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6C5BB" w14:textId="77777777" w:rsidR="00D73CF3" w:rsidRPr="00C1304A" w:rsidRDefault="00D73CF3" w:rsidP="00353C33">
      <w:pPr>
        <w:spacing w:after="0" w:line="276" w:lineRule="auto"/>
        <w:ind w:right="-1" w:firstLine="567"/>
        <w:jc w:val="center"/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</w:pPr>
      <w:bookmarkStart w:id="0" w:name="_GoBack"/>
      <w:bookmarkEnd w:id="0"/>
      <w:r w:rsidRPr="00C1304A"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  <w:t>ՀՀ ԿՐԹՈՒԹՅԱՆ ՏԵՍՉԱԿԱՆ ՄԱՐՄՆԻ 20</w:t>
      </w:r>
      <w:r w:rsidRPr="00C1304A">
        <w:rPr>
          <w:rFonts w:ascii="GHEA Grapalat" w:hAnsi="GHEA Grapalat" w:cs="Sylfaen"/>
          <w:b/>
          <w:i/>
          <w:spacing w:val="20"/>
          <w:sz w:val="24"/>
          <w:szCs w:val="24"/>
        </w:rPr>
        <w:t>2</w:t>
      </w:r>
      <w:r w:rsidR="0087062A" w:rsidRPr="00C1304A">
        <w:rPr>
          <w:rFonts w:ascii="GHEA Grapalat" w:hAnsi="GHEA Grapalat" w:cs="Sylfaen"/>
          <w:b/>
          <w:i/>
          <w:spacing w:val="20"/>
          <w:sz w:val="24"/>
          <w:szCs w:val="24"/>
          <w:lang w:val="en-US"/>
        </w:rPr>
        <w:t>1</w:t>
      </w:r>
      <w:r w:rsidRPr="00C1304A"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  <w:t xml:space="preserve"> ԹՎԱԿԱՆԻ</w:t>
      </w:r>
    </w:p>
    <w:p w14:paraId="231C79C4" w14:textId="51890186" w:rsidR="00D73CF3" w:rsidRPr="00C1304A" w:rsidRDefault="00D73CF3" w:rsidP="00353C33">
      <w:pPr>
        <w:tabs>
          <w:tab w:val="left" w:pos="10490"/>
        </w:tabs>
        <w:spacing w:after="0" w:line="276" w:lineRule="auto"/>
        <w:ind w:right="-1" w:firstLine="567"/>
        <w:jc w:val="center"/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</w:pPr>
      <w:r w:rsidRPr="00C1304A"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  <w:t>I</w:t>
      </w:r>
      <w:r w:rsidR="00B30356">
        <w:rPr>
          <w:rFonts w:ascii="GHEA Grapalat" w:hAnsi="GHEA Grapalat" w:cs="Sylfaen"/>
          <w:b/>
          <w:i/>
          <w:spacing w:val="20"/>
          <w:sz w:val="24"/>
          <w:szCs w:val="24"/>
          <w:lang w:val="en-US"/>
        </w:rPr>
        <w:t>I</w:t>
      </w:r>
      <w:r w:rsidRPr="00C1304A"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  <w:t xml:space="preserve"> ԵՌԱՄՍՅԱԿԻ ԳՈՐԾՈՒՆԵՈՒԹՅԱՆ ՎԵՐԱԲԵՐՅԱԼ</w:t>
      </w:r>
    </w:p>
    <w:p w14:paraId="16781E16" w14:textId="77777777" w:rsidR="00D73CF3" w:rsidRPr="00C1304A" w:rsidRDefault="00D73CF3" w:rsidP="00353C33">
      <w:pPr>
        <w:spacing w:after="0" w:line="276" w:lineRule="auto"/>
        <w:ind w:right="-1" w:firstLine="567"/>
        <w:jc w:val="center"/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</w:pPr>
      <w:r w:rsidRPr="00C1304A">
        <w:rPr>
          <w:rFonts w:ascii="GHEA Grapalat" w:hAnsi="GHEA Grapalat" w:cs="Sylfaen"/>
          <w:b/>
          <w:i/>
          <w:spacing w:val="20"/>
          <w:sz w:val="24"/>
          <w:szCs w:val="24"/>
          <w:lang w:val="hy-AM"/>
        </w:rPr>
        <w:t>Հ Ա Շ Վ Ե Տ Վ ՈՒ Թ Յ ՈՒ Ն</w:t>
      </w:r>
    </w:p>
    <w:p w14:paraId="04CDB7CE" w14:textId="77777777" w:rsidR="00D73CF3" w:rsidRPr="00CF50C0" w:rsidRDefault="00D73CF3" w:rsidP="00353C33">
      <w:pPr>
        <w:spacing w:after="0" w:line="276" w:lineRule="auto"/>
        <w:ind w:right="-1" w:firstLine="567"/>
        <w:jc w:val="center"/>
        <w:rPr>
          <w:rFonts w:ascii="GHEA Grapalat" w:hAnsi="GHEA Grapalat" w:cs="Sylfaen"/>
          <w:b/>
          <w:color w:val="0070C0"/>
          <w:spacing w:val="20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103"/>
        <w:tblW w:w="108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5"/>
        <w:gridCol w:w="9356"/>
        <w:gridCol w:w="770"/>
      </w:tblGrid>
      <w:tr w:rsidR="000D6B14" w:rsidRPr="00927965" w14:paraId="1D1431E0" w14:textId="77777777" w:rsidTr="000D6B14">
        <w:trPr>
          <w:trHeight w:val="560"/>
        </w:trPr>
        <w:tc>
          <w:tcPr>
            <w:tcW w:w="675" w:type="dxa"/>
            <w:shd w:val="clear" w:color="auto" w:fill="DBE5F1" w:themeFill="accent1" w:themeFillTint="33"/>
            <w:vAlign w:val="center"/>
          </w:tcPr>
          <w:p w14:paraId="2A0F341A" w14:textId="6579F9A9" w:rsidR="000D6B14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N</w:t>
            </w:r>
          </w:p>
        </w:tc>
        <w:tc>
          <w:tcPr>
            <w:tcW w:w="9356" w:type="dxa"/>
            <w:shd w:val="clear" w:color="auto" w:fill="DBE5F1" w:themeFill="accent1" w:themeFillTint="33"/>
            <w:vAlign w:val="center"/>
          </w:tcPr>
          <w:p w14:paraId="244E95CD" w14:textId="419A847C" w:rsidR="000D6B14" w:rsidRPr="00FF441B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FF441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Հաշվետվության բովանդակությունը</w:t>
            </w:r>
          </w:p>
        </w:tc>
        <w:tc>
          <w:tcPr>
            <w:tcW w:w="770" w:type="dxa"/>
            <w:shd w:val="clear" w:color="auto" w:fill="DBE5F1" w:themeFill="accent1" w:themeFillTint="33"/>
            <w:vAlign w:val="center"/>
          </w:tcPr>
          <w:p w14:paraId="75D59078" w14:textId="072304C0" w:rsidR="000D6B14" w:rsidRPr="0057639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FF441B">
              <w:rPr>
                <w:rFonts w:ascii="GHEA Grapalat" w:hAnsi="GHEA Grapalat"/>
                <w:b/>
                <w:i/>
                <w:lang w:val="af-ZA"/>
              </w:rPr>
              <w:t>Էջը</w:t>
            </w:r>
          </w:p>
        </w:tc>
      </w:tr>
      <w:tr w:rsidR="000D6B14" w:rsidRPr="00927965" w14:paraId="2C345A09" w14:textId="77777777" w:rsidTr="00353C33">
        <w:trPr>
          <w:trHeight w:val="560"/>
        </w:trPr>
        <w:tc>
          <w:tcPr>
            <w:tcW w:w="675" w:type="dxa"/>
            <w:shd w:val="clear" w:color="auto" w:fill="auto"/>
            <w:vAlign w:val="center"/>
          </w:tcPr>
          <w:p w14:paraId="33EF92B1" w14:textId="3655BAC5" w:rsidR="000D6B14" w:rsidRPr="00927965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lang w:val="af-ZA"/>
              </w:rPr>
              <w:t>1.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08DB6F04" w14:textId="11EAF95A" w:rsidR="000D6B14" w:rsidRPr="00FF441B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FF441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Նախաբան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53E9058" w14:textId="7E6CA6BE" w:rsidR="000D6B14" w:rsidRPr="0057639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576394">
              <w:rPr>
                <w:rFonts w:ascii="GHEA Grapalat" w:hAnsi="GHEA Grapalat" w:cs="Sylfaen"/>
                <w:b/>
                <w:spacing w:val="30"/>
                <w:lang w:val="af-ZA"/>
              </w:rPr>
              <w:t>2</w:t>
            </w:r>
          </w:p>
        </w:tc>
      </w:tr>
      <w:tr w:rsidR="000D6B14" w:rsidRPr="009505C7" w14:paraId="3FDF8D6D" w14:textId="77777777" w:rsidTr="00353C33">
        <w:trPr>
          <w:trHeight w:val="1505"/>
        </w:trPr>
        <w:tc>
          <w:tcPr>
            <w:tcW w:w="675" w:type="dxa"/>
            <w:shd w:val="clear" w:color="auto" w:fill="auto"/>
            <w:vAlign w:val="center"/>
          </w:tcPr>
          <w:p w14:paraId="3D71900A" w14:textId="7C824B1C" w:rsidR="000D6B14" w:rsidRPr="00927965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2.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8AFB35D" w14:textId="77777777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Ստուգումներ</w:t>
            </w:r>
            <w:r w:rsidRPr="00353C33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                                                                                                     </w:t>
            </w:r>
          </w:p>
          <w:p w14:paraId="1780C790" w14:textId="7CF5AA8D" w:rsidR="000D6B14" w:rsidRPr="00353C33" w:rsidRDefault="000D6B14" w:rsidP="000D6B14">
            <w:pPr>
              <w:tabs>
                <w:tab w:val="left" w:pos="-88"/>
                <w:tab w:val="left" w:pos="337"/>
                <w:tab w:val="left" w:pos="479"/>
              </w:tabs>
              <w:spacing w:after="0" w:line="240" w:lineRule="auto"/>
              <w:ind w:right="-1" w:firstLine="34"/>
              <w:rPr>
                <w:rFonts w:ascii="GHEA Grapalat" w:hAnsi="GHEA Grapalat" w:cs="Sylfaen"/>
                <w:sz w:val="24"/>
                <w:szCs w:val="24"/>
                <w:lang w:val="eu-ES"/>
              </w:rPr>
            </w:pP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>2.1.</w:t>
            </w:r>
            <w:r w:rsidRPr="00353C33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Արամվիրի մարզի 1, ՀՀ Տավուշի մարզի 2,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eu-ES"/>
              </w:rPr>
              <w:t>ՀՀ Կոտայքի, Սյունիքի, Գեղարքունիքի մարզերի 3-ական մանկապարտեզներ</w:t>
            </w:r>
          </w:p>
          <w:p w14:paraId="42748B72" w14:textId="4B6A09BF" w:rsidR="000D6B14" w:rsidRPr="00353C33" w:rsidRDefault="000D6B14" w:rsidP="000D6B14">
            <w:pPr>
              <w:tabs>
                <w:tab w:val="left" w:pos="-88"/>
                <w:tab w:val="left" w:pos="479"/>
              </w:tabs>
              <w:spacing w:after="0" w:line="240" w:lineRule="auto"/>
              <w:ind w:right="-1" w:firstLine="34"/>
              <w:rPr>
                <w:rFonts w:ascii="GHEA Grapalat" w:hAnsi="GHEA Grapalat" w:cs="Sylfaen"/>
                <w:sz w:val="24"/>
                <w:szCs w:val="24"/>
                <w:highlight w:val="yellow"/>
                <w:lang w:val="af-ZA"/>
              </w:rPr>
            </w:pPr>
            <w:r w:rsidRPr="00353C33">
              <w:rPr>
                <w:rFonts w:ascii="GHEA Grapalat" w:hAnsi="GHEA Grapalat" w:cs="Sylfaen"/>
                <w:sz w:val="24"/>
                <w:szCs w:val="24"/>
                <w:lang w:val="eu-ES"/>
              </w:rPr>
              <w:t>2.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eu-ES"/>
              </w:rPr>
              <w:t xml:space="preserve">.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ՀՀ Արմավիրի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և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Արարատի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մարզերի՝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1-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ական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,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ՀՀ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Շիրակի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և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Սյունիքի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մարզ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երի՝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2-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ական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,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ՀՀ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Վայոց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ձորի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մարզի՝</w:t>
            </w:r>
            <w:r w:rsidRPr="00353C33">
              <w:rPr>
                <w:rFonts w:ascii="GHEA Grapalat" w:eastAsia="Times New Roman" w:hAnsi="GHEA Grapalat" w:cs="Arial"/>
                <w:sz w:val="24"/>
                <w:szCs w:val="24"/>
                <w:lang w:val="af-ZA" w:eastAsia="ru-RU"/>
              </w:rPr>
              <w:t xml:space="preserve"> 5 դպրոցներ</w:t>
            </w:r>
          </w:p>
          <w:p w14:paraId="0C166DBB" w14:textId="54850C50" w:rsidR="000D6B14" w:rsidRPr="00353C33" w:rsidRDefault="000D6B14" w:rsidP="000D6B14">
            <w:pPr>
              <w:tabs>
                <w:tab w:val="left" w:pos="-88"/>
                <w:tab w:val="left" w:pos="0"/>
                <w:tab w:val="left" w:pos="479"/>
              </w:tabs>
              <w:spacing w:after="0" w:line="240" w:lineRule="auto"/>
              <w:ind w:right="-1" w:firstLine="34"/>
              <w:rPr>
                <w:rFonts w:ascii="Cambria Math" w:hAnsi="Cambria Math" w:cs="Sylfaen"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 w:eastAsia="ru-RU"/>
              </w:rPr>
              <w:t>2.</w:t>
            </w:r>
            <w:r w:rsidRPr="00353C33">
              <w:rPr>
                <w:rFonts w:ascii="GHEA Grapalat" w:hAnsi="GHEA Grapalat"/>
                <w:noProof/>
                <w:color w:val="000000"/>
                <w:sz w:val="24"/>
                <w:szCs w:val="24"/>
                <w:lang w:val="af-ZA" w:eastAsia="ru-RU"/>
              </w:rPr>
              <w:t>3</w:t>
            </w:r>
            <w:r w:rsidRPr="00353C33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.</w:t>
            </w:r>
            <w:r w:rsidRPr="00353C33">
              <w:rPr>
                <w:rFonts w:ascii="GHEA Grapalat" w:hAnsi="GHEA Grapalat"/>
                <w:noProof/>
                <w:sz w:val="24"/>
                <w:szCs w:val="24"/>
                <w:lang w:val="af-ZA" w:eastAsia="ru-RU"/>
              </w:rPr>
              <w:t xml:space="preserve">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</w:t>
            </w:r>
            <w:r w:rsidRPr="00353C33">
              <w:rPr>
                <w:rFonts w:ascii="GHEA Grapalat" w:hAnsi="GHEA Grapalat" w:cs="Times Armenian"/>
                <w:sz w:val="24"/>
                <w:szCs w:val="24"/>
                <w:lang w:val="hy-AM"/>
              </w:rPr>
              <w:t>3</w:t>
            </w:r>
            <w:r w:rsidRPr="00353C33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 w:cs="Times Armenian"/>
                <w:sz w:val="24"/>
                <w:szCs w:val="24"/>
                <w:lang w:val="hy-AM"/>
              </w:rPr>
              <w:t>նախնական</w:t>
            </w:r>
            <w:r w:rsidRPr="00353C33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 w:cs="Times Armenian"/>
                <w:sz w:val="24"/>
                <w:szCs w:val="24"/>
                <w:lang w:val="hy-AM"/>
              </w:rPr>
              <w:t>մասնագիտական</w:t>
            </w:r>
            <w:r w:rsidRPr="00353C33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hy-AM"/>
              </w:rPr>
              <w:t>արհեստագործական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353C33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և </w:t>
            </w:r>
            <w:r w:rsidRPr="00353C33">
              <w:rPr>
                <w:rFonts w:ascii="GHEA Grapalat" w:hAnsi="GHEA Grapalat" w:cs="Times Armenian"/>
                <w:sz w:val="24"/>
                <w:szCs w:val="24"/>
                <w:lang w:val="hy-AM"/>
              </w:rPr>
              <w:t>5</w:t>
            </w:r>
            <w:r w:rsidRPr="00353C33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միջին մասնագիտական ուսումնական հաստատություններ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37C6631" w14:textId="77777777" w:rsidR="000D6B14" w:rsidRPr="00FB7BD9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14:paraId="666935AC" w14:textId="4046BD71" w:rsidR="000D6B14" w:rsidRPr="00C26172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4</w:t>
            </w:r>
          </w:p>
          <w:p w14:paraId="6D3CF973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</w:p>
          <w:p w14:paraId="573A952E" w14:textId="0B2D8FDF" w:rsidR="000D6B14" w:rsidRPr="00F547EB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12</w:t>
            </w:r>
          </w:p>
          <w:p w14:paraId="7D79EED5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</w:p>
          <w:p w14:paraId="680B39BD" w14:textId="15C99DBC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</w:p>
          <w:p w14:paraId="49CC5B83" w14:textId="1D2B2C8F" w:rsidR="000D6B14" w:rsidRPr="00063475" w:rsidRDefault="000D6B14" w:rsidP="004B501D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3</w:t>
            </w:r>
            <w:r w:rsidR="004B501D">
              <w:rPr>
                <w:rFonts w:ascii="GHEA Grapalat" w:hAnsi="GHEA Grapalat" w:cs="Sylfaen"/>
                <w:b/>
                <w:spacing w:val="30"/>
                <w:lang w:val="en-US"/>
              </w:rPr>
              <w:t>8</w:t>
            </w:r>
          </w:p>
        </w:tc>
      </w:tr>
      <w:tr w:rsidR="000D6B14" w:rsidRPr="00754395" w14:paraId="5AD1435E" w14:textId="77777777" w:rsidTr="00353C33">
        <w:trPr>
          <w:trHeight w:val="1505"/>
        </w:trPr>
        <w:tc>
          <w:tcPr>
            <w:tcW w:w="675" w:type="dxa"/>
            <w:shd w:val="clear" w:color="auto" w:fill="auto"/>
            <w:vAlign w:val="center"/>
          </w:tcPr>
          <w:p w14:paraId="7E416A75" w14:textId="2D887858" w:rsidR="000D6B14" w:rsidRPr="00927965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3.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E9DFEDE" w14:textId="77777777" w:rsidR="000D6B14" w:rsidRPr="00353C33" w:rsidRDefault="000D6B14" w:rsidP="000D6B14">
            <w:pPr>
              <w:tabs>
                <w:tab w:val="left" w:pos="0"/>
              </w:tabs>
              <w:spacing w:after="0" w:line="240" w:lineRule="auto"/>
              <w:ind w:right="-1" w:firstLine="34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Հետադարձ կապ</w:t>
            </w:r>
          </w:p>
          <w:p w14:paraId="5DFA9D19" w14:textId="77777777" w:rsidR="000D6B14" w:rsidRPr="00353C33" w:rsidRDefault="000D6B14" w:rsidP="000D6B14">
            <w:pPr>
              <w:tabs>
                <w:tab w:val="left" w:pos="0"/>
              </w:tabs>
              <w:spacing w:after="0" w:line="240" w:lineRule="auto"/>
              <w:ind w:right="-1" w:firstLine="34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3.1.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hy-AM"/>
              </w:rPr>
              <w:t>ԿՏՄ կողմից իրականացվա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>ծ ստուգումների արդյունքում ԿՏՄ ղեկավարի կարգադրագրերով տրված հանձնարարականների և հաստատություններից 20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>1 թվականի II եռամսյակում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ստացվ</w:t>
            </w:r>
            <w:r w:rsidRPr="00353C33">
              <w:rPr>
                <w:rFonts w:ascii="GHEA Grapalat" w:hAnsi="GHEA Grapalat" w:cs="Sylfaen"/>
                <w:sz w:val="24"/>
                <w:szCs w:val="24"/>
              </w:rPr>
              <w:t>ած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կատարողականների համադրման արդյունքներ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7E4767EE" w14:textId="3F70823F" w:rsidR="000D6B14" w:rsidRPr="00353C33" w:rsidRDefault="000D6B14" w:rsidP="000D6B14">
            <w:pPr>
              <w:tabs>
                <w:tab w:val="left" w:pos="0"/>
              </w:tabs>
              <w:spacing w:after="0" w:line="240" w:lineRule="auto"/>
              <w:ind w:right="-1" w:firstLine="34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3.2.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en-US"/>
              </w:rPr>
              <w:t>Լիազոր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en-US"/>
              </w:rPr>
              <w:t>մարմինների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en-US"/>
              </w:rPr>
              <w:t>կողմից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en-US"/>
              </w:rPr>
              <w:t>կիրառված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en-US"/>
              </w:rPr>
              <w:t>պատասխանատվության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en-US"/>
              </w:rPr>
              <w:t>միջոցներ</w:t>
            </w:r>
            <w:r w:rsidRPr="00353C3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46B1B23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14:paraId="360BD18A" w14:textId="33E83ADC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847FE9">
              <w:rPr>
                <w:rFonts w:ascii="GHEA Grapalat" w:hAnsi="GHEA Grapalat" w:cs="Sylfaen"/>
                <w:b/>
                <w:spacing w:val="30"/>
                <w:lang w:val="af-ZA"/>
              </w:rPr>
              <w:t>4</w:t>
            </w:r>
            <w:r w:rsidR="004B501D">
              <w:rPr>
                <w:rFonts w:ascii="GHEA Grapalat" w:hAnsi="GHEA Grapalat" w:cs="Sylfaen"/>
                <w:b/>
                <w:spacing w:val="30"/>
                <w:lang w:val="af-ZA"/>
              </w:rPr>
              <w:t>9</w:t>
            </w:r>
          </w:p>
          <w:p w14:paraId="7E725D5E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1030EDE6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6BFCC2FD" w14:textId="259084D1" w:rsidR="000D6B14" w:rsidRPr="00FB7BD9" w:rsidRDefault="000D6B14" w:rsidP="004B501D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5</w:t>
            </w:r>
            <w:r w:rsidR="004B501D">
              <w:rPr>
                <w:rFonts w:ascii="GHEA Grapalat" w:hAnsi="GHEA Grapalat" w:cs="Sylfaen"/>
                <w:b/>
                <w:spacing w:val="30"/>
                <w:lang w:val="af-ZA"/>
              </w:rPr>
              <w:t>2</w:t>
            </w:r>
          </w:p>
        </w:tc>
      </w:tr>
      <w:tr w:rsidR="000D6B14" w:rsidRPr="00754395" w14:paraId="410EE165" w14:textId="77777777" w:rsidTr="00353C33">
        <w:trPr>
          <w:trHeight w:val="436"/>
        </w:trPr>
        <w:tc>
          <w:tcPr>
            <w:tcW w:w="675" w:type="dxa"/>
            <w:shd w:val="clear" w:color="auto" w:fill="auto"/>
            <w:vAlign w:val="center"/>
          </w:tcPr>
          <w:p w14:paraId="291256E0" w14:textId="677D9584" w:rsidR="000D6B14" w:rsidRPr="00927965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4</w:t>
            </w:r>
            <w:r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F9B8E2A" w14:textId="77777777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Ստուգայցեր</w:t>
            </w:r>
          </w:p>
          <w:p w14:paraId="4DA9C357" w14:textId="77777777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Ստուգայցեր Երևան քաղաքում գործող </w:t>
            </w:r>
            <w:r w:rsidRPr="00353C33">
              <w:rPr>
                <w:rFonts w:ascii="GHEA Grapalat" w:hAnsi="GHEA Grapalat"/>
                <w:sz w:val="24"/>
                <w:szCs w:val="24"/>
                <w:lang w:val="hy-AM" w:eastAsia="en-GB"/>
              </w:rPr>
              <w:t>հանրակրթական ծրագրեր իրականացնող ուսումնական հաստատություններում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4B7B188" w14:textId="77777777" w:rsidR="000D6B14" w:rsidRPr="003C3D50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1622687B" w14:textId="40C60F7B" w:rsidR="000D6B14" w:rsidRPr="00063475" w:rsidRDefault="000D6B14" w:rsidP="004B501D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5</w:t>
            </w:r>
            <w:r w:rsidR="004B501D">
              <w:rPr>
                <w:rFonts w:ascii="GHEA Grapalat" w:hAnsi="GHEA Grapalat" w:cs="Sylfaen"/>
                <w:b/>
                <w:spacing w:val="30"/>
                <w:lang w:val="en-US"/>
              </w:rPr>
              <w:t>3</w:t>
            </w:r>
          </w:p>
        </w:tc>
      </w:tr>
      <w:tr w:rsidR="000D6B14" w:rsidRPr="0036302E" w14:paraId="67D58AFF" w14:textId="77777777" w:rsidTr="00353C33">
        <w:trPr>
          <w:trHeight w:val="664"/>
        </w:trPr>
        <w:tc>
          <w:tcPr>
            <w:tcW w:w="675" w:type="dxa"/>
            <w:shd w:val="clear" w:color="auto" w:fill="auto"/>
            <w:vAlign w:val="center"/>
          </w:tcPr>
          <w:p w14:paraId="72E9A7B2" w14:textId="57DDE914" w:rsidR="000D6B14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5.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08D346DD" w14:textId="62162C8A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Դիմումներում, բողոքներում բարձրացված խնդրների ուսումնասիրություն կամ ստուգում (վարչական վարույթներ)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C522EAE" w14:textId="3749ADD4" w:rsidR="000D6B14" w:rsidRPr="00063475" w:rsidRDefault="004B501D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53</w:t>
            </w:r>
          </w:p>
        </w:tc>
      </w:tr>
      <w:tr w:rsidR="000D6B14" w:rsidRPr="009D5E52" w14:paraId="2ACA99DD" w14:textId="77777777" w:rsidTr="00353C33">
        <w:trPr>
          <w:trHeight w:val="564"/>
        </w:trPr>
        <w:tc>
          <w:tcPr>
            <w:tcW w:w="675" w:type="dxa"/>
            <w:shd w:val="clear" w:color="auto" w:fill="auto"/>
            <w:vAlign w:val="center"/>
          </w:tcPr>
          <w:p w14:paraId="064244E9" w14:textId="7455B92D" w:rsidR="000D6B14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6.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75A642E" w14:textId="77777777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Կանխարգելիչ,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աջակցման և խորհրդատվական</w:t>
            </w:r>
            <w:r w:rsidRPr="00353C33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միջոցառումներ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1C201C5" w14:textId="7B199B84" w:rsidR="000D6B14" w:rsidRPr="00063475" w:rsidRDefault="004B501D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en-US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54</w:t>
            </w:r>
          </w:p>
        </w:tc>
      </w:tr>
      <w:tr w:rsidR="000D6B14" w:rsidRPr="00927965" w14:paraId="33022280" w14:textId="77777777" w:rsidTr="00353C33">
        <w:trPr>
          <w:trHeight w:val="500"/>
        </w:trPr>
        <w:tc>
          <w:tcPr>
            <w:tcW w:w="675" w:type="dxa"/>
            <w:shd w:val="clear" w:color="auto" w:fill="auto"/>
            <w:vAlign w:val="center"/>
          </w:tcPr>
          <w:p w14:paraId="397D8F13" w14:textId="64B07793" w:rsidR="000D6B14" w:rsidRPr="00927965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7.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0E692F0" w14:textId="77777777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Օրենսդրական առաջարկների մասին տեղեկատվություն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89FBC28" w14:textId="0230C168" w:rsidR="000D6B14" w:rsidRPr="00540D30" w:rsidRDefault="004B501D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</w:rPr>
            </w:pPr>
            <w:r>
              <w:rPr>
                <w:rFonts w:ascii="GHEA Grapalat" w:hAnsi="GHEA Grapalat" w:cs="Sylfaen"/>
                <w:b/>
                <w:spacing w:val="30"/>
                <w:lang w:val="en-US"/>
              </w:rPr>
              <w:t>56</w:t>
            </w:r>
          </w:p>
        </w:tc>
      </w:tr>
      <w:tr w:rsidR="000D6B14" w:rsidRPr="00FF441B" w14:paraId="1F613109" w14:textId="77777777" w:rsidTr="00353C33">
        <w:trPr>
          <w:trHeight w:val="394"/>
        </w:trPr>
        <w:tc>
          <w:tcPr>
            <w:tcW w:w="675" w:type="dxa"/>
            <w:shd w:val="clear" w:color="auto" w:fill="auto"/>
            <w:vAlign w:val="center"/>
          </w:tcPr>
          <w:p w14:paraId="73F2456A" w14:textId="536D441D" w:rsidR="000D6B14" w:rsidRDefault="000D6B14" w:rsidP="000D6B14">
            <w:pPr>
              <w:tabs>
                <w:tab w:val="left" w:pos="426"/>
              </w:tabs>
              <w:spacing w:after="0" w:line="240" w:lineRule="auto"/>
              <w:ind w:right="-1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8.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DD95DB2" w14:textId="6DD749C4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 w:cs="Arial"/>
                <w:i/>
                <w:sz w:val="24"/>
                <w:szCs w:val="24"/>
                <w:lang w:val="af-ZA"/>
              </w:rPr>
            </w:pPr>
            <w:r w:rsidRPr="00353C33">
              <w:rPr>
                <w:rFonts w:ascii="GHEA Grapalat" w:hAnsi="GHEA Grapalat"/>
                <w:b/>
                <w:i/>
                <w:sz w:val="24"/>
                <w:szCs w:val="24"/>
              </w:rPr>
              <w:t>Արցախից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</w:rPr>
              <w:t>տեղափոխված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</w:rPr>
              <w:t>սովորողների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</w:rPr>
              <w:t>կրթության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</w:rPr>
              <w:t>իրավունքի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</w:rPr>
              <w:t>իրացման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</w:rPr>
              <w:t>նկատմամբ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</w:rPr>
              <w:t>վերահսկողությ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ու</w:t>
            </w:r>
            <w:r w:rsidRPr="00353C33">
              <w:rPr>
                <w:rFonts w:ascii="GHEA Grapalat" w:hAnsi="GHEA Grapalat"/>
                <w:b/>
                <w:i/>
                <w:sz w:val="24"/>
                <w:szCs w:val="24"/>
              </w:rPr>
              <w:t>ն</w:t>
            </w:r>
          </w:p>
          <w:p w14:paraId="3925B359" w14:textId="32F50396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</w:pPr>
            <w:r w:rsidRPr="00353C3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53C33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8.1. </w:t>
            </w:r>
            <w:r w:rsidRPr="00353C33">
              <w:rPr>
                <w:rFonts w:ascii="GHEA Grapalat" w:hAnsi="GHEA Grapalat" w:cs="Arial"/>
                <w:sz w:val="24"/>
                <w:szCs w:val="24"/>
                <w:lang w:val="hy-AM"/>
              </w:rPr>
              <w:t>Հանրակրթական, նախնական մասնագիտական (արհեստագործական) և միջին մասնագիտական ուսումնական հաստատություններում Արցախից</w:t>
            </w:r>
            <w:r w:rsidRPr="00353C33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353C33">
              <w:rPr>
                <w:rFonts w:ascii="GHEA Grapalat" w:hAnsi="GHEA Grapalat" w:cs="Arial"/>
                <w:sz w:val="24"/>
                <w:szCs w:val="24"/>
                <w:lang w:val="hy-AM"/>
              </w:rPr>
              <w:t>տեղափոխված սովորողների ընդգրկվածության և շարժի վերաբերյալ տեղեկատվություն</w:t>
            </w:r>
          </w:p>
          <w:p w14:paraId="41F06ED7" w14:textId="654F6C27" w:rsidR="000D6B14" w:rsidRPr="00353C33" w:rsidRDefault="000D6B14" w:rsidP="000D6B14">
            <w:pPr>
              <w:spacing w:after="0" w:line="240" w:lineRule="auto"/>
              <w:ind w:right="-1" w:firstLine="34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353C3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8.2. </w:t>
            </w:r>
            <w:r w:rsidRPr="00353C33">
              <w:rPr>
                <w:rFonts w:ascii="GHEA Grapalat" w:hAnsi="GHEA Grapalat"/>
                <w:sz w:val="24"/>
                <w:szCs w:val="24"/>
                <w:lang w:val="hy-AM"/>
              </w:rPr>
              <w:t>Հարցումներ արցախցի սովորողների, նրանց ծնողների (օրինական ներկայացուցիչների), ուսումնական հաստատության մանկավարժական և վարչական կազմի հետ</w:t>
            </w:r>
          </w:p>
          <w:p w14:paraId="305DE733" w14:textId="6C61DFAC" w:rsidR="000D6B14" w:rsidRPr="00353C33" w:rsidRDefault="000D6B14" w:rsidP="000D6B14">
            <w:pPr>
              <w:pStyle w:val="ListParagraph"/>
              <w:tabs>
                <w:tab w:val="left" w:pos="426"/>
                <w:tab w:val="left" w:pos="479"/>
              </w:tabs>
              <w:spacing w:after="0" w:line="240" w:lineRule="auto"/>
              <w:ind w:left="0" w:right="-1" w:firstLine="3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3C33">
              <w:rPr>
                <w:rFonts w:ascii="GHEA Grapalat" w:hAnsi="GHEA Grapalat"/>
                <w:noProof/>
                <w:color w:val="000000"/>
                <w:sz w:val="24"/>
                <w:szCs w:val="24"/>
                <w:lang w:val="hy-AM" w:eastAsia="ru-RU"/>
              </w:rPr>
              <w:t xml:space="preserve">8.3. </w:t>
            </w:r>
            <w:r w:rsidRPr="00353C33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Արցախցի սովորողների գրավոր աշխատանքների արդյունքների ուսումնասիրություն 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B73A1CA" w14:textId="5E719CF4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1C44D9C4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08251CA9" w14:textId="356A143E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5</w:t>
            </w:r>
            <w:r w:rsidR="00486275">
              <w:rPr>
                <w:rFonts w:ascii="GHEA Grapalat" w:hAnsi="GHEA Grapalat" w:cs="Sylfaen"/>
                <w:b/>
                <w:spacing w:val="30"/>
                <w:lang w:val="af-ZA"/>
              </w:rPr>
              <w:t>7</w:t>
            </w:r>
          </w:p>
          <w:p w14:paraId="65F74682" w14:textId="3D0E9FC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1EBB2140" w14:textId="77777777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2A4137A1" w14:textId="430009E5" w:rsidR="000D6B14" w:rsidRDefault="00486275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60</w:t>
            </w:r>
          </w:p>
          <w:p w14:paraId="13618B6E" w14:textId="2CF251C6" w:rsidR="000D6B14" w:rsidRDefault="000D6B14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14:paraId="1D7B5464" w14:textId="4595DD30" w:rsidR="000D6B14" w:rsidRPr="00FF441B" w:rsidRDefault="00486275" w:rsidP="000D6B14">
            <w:pPr>
              <w:spacing w:after="0" w:line="240" w:lineRule="auto"/>
              <w:ind w:right="-1" w:firstLine="34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62</w:t>
            </w:r>
          </w:p>
        </w:tc>
      </w:tr>
    </w:tbl>
    <w:p w14:paraId="4352A5A7" w14:textId="77777777" w:rsidR="00D73CF3" w:rsidRDefault="00D73CF3" w:rsidP="00353C33">
      <w:pPr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bookmarkStart w:id="1" w:name="_ՀՀ_կրթության_պետական"/>
      <w:bookmarkEnd w:id="1"/>
    </w:p>
    <w:tbl>
      <w:tblPr>
        <w:tblpPr w:leftFromText="180" w:rightFromText="180" w:vertAnchor="text" w:horzAnchor="margin" w:tblpXSpec="center" w:tblpY="111"/>
        <w:tblW w:w="11023" w:type="dxa"/>
        <w:shd w:val="clear" w:color="auto" w:fill="DBE5F1"/>
        <w:tblLook w:val="04A0" w:firstRow="1" w:lastRow="0" w:firstColumn="1" w:lastColumn="0" w:noHBand="0" w:noVBand="1"/>
      </w:tblPr>
      <w:tblGrid>
        <w:gridCol w:w="11023"/>
      </w:tblGrid>
      <w:tr w:rsidR="00D73CF3" w:rsidRPr="004B501D" w14:paraId="12AED034" w14:textId="77777777" w:rsidTr="007863DC">
        <w:trPr>
          <w:trHeight w:val="804"/>
        </w:trPr>
        <w:tc>
          <w:tcPr>
            <w:tcW w:w="11023" w:type="dxa"/>
            <w:shd w:val="clear" w:color="auto" w:fill="DBE5F1"/>
            <w:vAlign w:val="center"/>
          </w:tcPr>
          <w:p w14:paraId="78AAC74E" w14:textId="02005F23" w:rsidR="00353C33" w:rsidRDefault="00D73CF3" w:rsidP="00353C33">
            <w:pPr>
              <w:pStyle w:val="Heading1"/>
              <w:spacing w:before="0" w:beforeAutospacing="0" w:after="0" w:afterAutospacing="0" w:line="276" w:lineRule="auto"/>
              <w:ind w:right="-1" w:firstLine="567"/>
              <w:jc w:val="center"/>
              <w:rPr>
                <w:rFonts w:ascii="GHEA Grapalat" w:hAnsi="GHEA Grapalat"/>
                <w:i/>
                <w:color w:val="00B050"/>
                <w:sz w:val="28"/>
                <w:szCs w:val="28"/>
                <w:lang w:val="af-ZA"/>
              </w:rPr>
            </w:pP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ՀՀ</w:t>
            </w:r>
            <w:r w:rsidRPr="00FF441B">
              <w:rPr>
                <w:rFonts w:ascii="GHEA Grapalat" w:hAnsi="GHEA Grapalat" w:cs="Times Armenian"/>
                <w:i/>
                <w:sz w:val="28"/>
                <w:szCs w:val="28"/>
                <w:lang w:val="af-ZA"/>
              </w:rPr>
              <w:t xml:space="preserve"> 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կրթության</w:t>
            </w:r>
            <w:r w:rsidRPr="00FF441B">
              <w:rPr>
                <w:rFonts w:ascii="GHEA Grapalat" w:hAnsi="GHEA Grapalat" w:cs="Times Armenian"/>
                <w:i/>
                <w:sz w:val="28"/>
                <w:szCs w:val="28"/>
                <w:lang w:val="af-ZA"/>
              </w:rPr>
              <w:t xml:space="preserve"> 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տեսչական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  <w:lang w:val="af-ZA"/>
              </w:rPr>
              <w:t xml:space="preserve"> 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մարմնի</w:t>
            </w:r>
            <w:r w:rsidRPr="00FF441B">
              <w:rPr>
                <w:rFonts w:ascii="GHEA Grapalat" w:hAnsi="GHEA Grapalat"/>
                <w:i/>
                <w:sz w:val="28"/>
                <w:szCs w:val="28"/>
                <w:lang w:val="af-ZA"/>
              </w:rPr>
              <w:t xml:space="preserve"> </w:t>
            </w:r>
          </w:p>
          <w:p w14:paraId="54A9D720" w14:textId="424F5633" w:rsidR="00D73CF3" w:rsidRPr="00FF441B" w:rsidRDefault="00D73CF3" w:rsidP="00353C33">
            <w:pPr>
              <w:pStyle w:val="Heading1"/>
              <w:spacing w:before="0" w:beforeAutospacing="0" w:after="0" w:afterAutospacing="0" w:line="276" w:lineRule="auto"/>
              <w:ind w:right="-1" w:firstLine="567"/>
              <w:jc w:val="center"/>
              <w:rPr>
                <w:rFonts w:ascii="GHEA Grapalat" w:hAnsi="GHEA Grapalat"/>
                <w:i/>
                <w:sz w:val="28"/>
                <w:szCs w:val="28"/>
                <w:lang w:val="af-ZA"/>
              </w:rPr>
            </w:pPr>
            <w:r w:rsidRPr="00FF441B">
              <w:rPr>
                <w:rFonts w:ascii="GHEA Grapalat" w:hAnsi="GHEA Grapalat" w:cs="Times Armenian"/>
                <w:i/>
                <w:sz w:val="28"/>
                <w:szCs w:val="28"/>
                <w:lang w:val="af-ZA"/>
              </w:rPr>
              <w:t>202</w:t>
            </w:r>
            <w:r w:rsidR="0087062A" w:rsidRPr="00FF441B">
              <w:rPr>
                <w:rFonts w:ascii="GHEA Grapalat" w:hAnsi="GHEA Grapalat" w:cs="Times Armenian"/>
                <w:i/>
                <w:sz w:val="28"/>
                <w:szCs w:val="28"/>
                <w:lang w:val="af-ZA"/>
              </w:rPr>
              <w:t>1</w:t>
            </w:r>
            <w:r w:rsidRPr="00FF441B">
              <w:rPr>
                <w:rFonts w:ascii="GHEA Grapalat" w:hAnsi="GHEA Grapalat" w:cs="Times Armenian"/>
                <w:i/>
                <w:sz w:val="28"/>
                <w:szCs w:val="28"/>
                <w:lang w:val="af-ZA"/>
              </w:rPr>
              <w:t xml:space="preserve"> 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թվականի</w:t>
            </w:r>
            <w:r w:rsidRPr="00FF441B">
              <w:rPr>
                <w:rFonts w:ascii="GHEA Grapalat" w:hAnsi="GHEA Grapalat"/>
                <w:i/>
                <w:sz w:val="28"/>
                <w:szCs w:val="28"/>
                <w:lang w:val="af-ZA"/>
              </w:rPr>
              <w:t xml:space="preserve"> I</w:t>
            </w:r>
            <w:r w:rsidR="00B30356">
              <w:rPr>
                <w:rFonts w:ascii="GHEA Grapalat" w:hAnsi="GHEA Grapalat"/>
                <w:i/>
                <w:sz w:val="28"/>
                <w:szCs w:val="28"/>
                <w:lang w:val="af-ZA"/>
              </w:rPr>
              <w:t>I</w:t>
            </w:r>
            <w:r w:rsidRPr="00FF441B">
              <w:rPr>
                <w:rFonts w:ascii="GHEA Grapalat" w:hAnsi="GHEA Grapalat"/>
                <w:i/>
                <w:sz w:val="28"/>
                <w:szCs w:val="28"/>
                <w:lang w:val="af-ZA"/>
              </w:rPr>
              <w:t xml:space="preserve"> եռամսյակի </w:t>
            </w:r>
            <w:r w:rsidRPr="00FF441B">
              <w:rPr>
                <w:rFonts w:ascii="GHEA Grapalat" w:hAnsi="GHEA Grapalat" w:cs="Sylfaen"/>
                <w:i/>
                <w:sz w:val="28"/>
                <w:szCs w:val="28"/>
              </w:rPr>
              <w:t>գործունեությունը</w:t>
            </w:r>
          </w:p>
        </w:tc>
      </w:tr>
    </w:tbl>
    <w:p w14:paraId="57760BBE" w14:textId="77777777" w:rsidR="00D73CF3" w:rsidRPr="00E32134" w:rsidRDefault="00D73CF3" w:rsidP="00353C33">
      <w:pPr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111"/>
        <w:tblW w:w="11014" w:type="dxa"/>
        <w:shd w:val="clear" w:color="auto" w:fill="DBE5F1"/>
        <w:tblLook w:val="04A0" w:firstRow="1" w:lastRow="0" w:firstColumn="1" w:lastColumn="0" w:noHBand="0" w:noVBand="1"/>
      </w:tblPr>
      <w:tblGrid>
        <w:gridCol w:w="11014"/>
      </w:tblGrid>
      <w:tr w:rsidR="00D73CF3" w:rsidRPr="00FF441B" w14:paraId="24A2C082" w14:textId="77777777" w:rsidTr="000D6B14">
        <w:trPr>
          <w:trHeight w:val="564"/>
        </w:trPr>
        <w:tc>
          <w:tcPr>
            <w:tcW w:w="11014" w:type="dxa"/>
            <w:shd w:val="clear" w:color="auto" w:fill="DBE5F1"/>
            <w:vAlign w:val="center"/>
          </w:tcPr>
          <w:p w14:paraId="66AD6258" w14:textId="77777777" w:rsidR="00D73CF3" w:rsidRPr="00FF441B" w:rsidRDefault="00D73CF3" w:rsidP="000D6B14">
            <w:pPr>
              <w:pStyle w:val="Heading1"/>
              <w:numPr>
                <w:ilvl w:val="0"/>
                <w:numId w:val="2"/>
              </w:numPr>
              <w:tabs>
                <w:tab w:val="left" w:pos="330"/>
              </w:tabs>
              <w:spacing w:before="0" w:beforeAutospacing="0" w:after="0" w:afterAutospacing="0"/>
              <w:ind w:left="0" w:right="-1" w:firstLine="0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FF441B">
              <w:rPr>
                <w:rFonts w:ascii="GHEA Grapalat" w:hAnsi="GHEA Grapalat" w:cs="Sylfaen"/>
                <w:i/>
                <w:sz w:val="24"/>
                <w:szCs w:val="24"/>
              </w:rPr>
              <w:t>Նախաբան</w:t>
            </w:r>
          </w:p>
        </w:tc>
      </w:tr>
    </w:tbl>
    <w:p w14:paraId="6E1497D4" w14:textId="77777777" w:rsidR="00311B12" w:rsidRDefault="00311B12" w:rsidP="00353C33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14:paraId="3D4F31BB" w14:textId="5110842D" w:rsidR="00311B12" w:rsidRDefault="00D73CF3" w:rsidP="00353C33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A529F0">
        <w:rPr>
          <w:rFonts w:ascii="GHEA Grapalat" w:hAnsi="GHEA Grapalat" w:cs="Times Armenian"/>
          <w:sz w:val="24"/>
          <w:szCs w:val="24"/>
          <w:lang w:val="af-ZA"/>
        </w:rPr>
        <w:t>20</w:t>
      </w:r>
      <w:r w:rsidR="0087062A">
        <w:rPr>
          <w:rFonts w:ascii="GHEA Grapalat" w:hAnsi="GHEA Grapalat" w:cs="Times Armenian"/>
          <w:sz w:val="24"/>
          <w:szCs w:val="24"/>
          <w:lang w:val="hy-AM"/>
        </w:rPr>
        <w:t>21</w:t>
      </w:r>
      <w:r w:rsidRPr="00A529F0">
        <w:rPr>
          <w:rFonts w:ascii="GHEA Grapalat" w:hAnsi="GHEA Grapalat" w:cs="Times Armenian"/>
          <w:sz w:val="24"/>
          <w:szCs w:val="24"/>
          <w:lang w:val="af-ZA"/>
        </w:rPr>
        <w:t xml:space="preserve"> թվականի </w:t>
      </w:r>
      <w:r w:rsidR="00B30356">
        <w:rPr>
          <w:rFonts w:ascii="GHEA Grapalat" w:hAnsi="GHEA Grapalat" w:cs="Times Armenian"/>
          <w:sz w:val="24"/>
          <w:szCs w:val="24"/>
          <w:lang w:val="af-ZA"/>
        </w:rPr>
        <w:t>I</w:t>
      </w:r>
      <w:r w:rsidRPr="00FF441B">
        <w:rPr>
          <w:rFonts w:ascii="GHEA Grapalat" w:hAnsi="GHEA Grapalat" w:cs="Times Armenian"/>
          <w:sz w:val="24"/>
          <w:szCs w:val="24"/>
          <w:lang w:val="af-ZA"/>
        </w:rPr>
        <w:t>I</w:t>
      </w:r>
      <w:r w:rsidRPr="00A529F0">
        <w:rPr>
          <w:rFonts w:ascii="GHEA Grapalat" w:hAnsi="GHEA Grapalat" w:cs="Times Armenian"/>
          <w:sz w:val="24"/>
          <w:szCs w:val="24"/>
          <w:lang w:val="af-ZA"/>
        </w:rPr>
        <w:t xml:space="preserve"> եռամսյակում </w:t>
      </w:r>
      <w:r w:rsidR="00311B12">
        <w:rPr>
          <w:rFonts w:ascii="GHEA Grapalat" w:hAnsi="GHEA Grapalat" w:cs="Times Armenian"/>
          <w:sz w:val="24"/>
          <w:szCs w:val="24"/>
          <w:lang w:val="af-ZA"/>
        </w:rPr>
        <w:t xml:space="preserve">ՀՀ կրթության տեսչական մարմինն (ԿՏՄ) </w:t>
      </w:r>
      <w:r w:rsidRPr="00A529F0">
        <w:rPr>
          <w:rFonts w:ascii="GHEA Grapalat" w:hAnsi="GHEA Grapalat" w:cs="Times Armenian"/>
          <w:sz w:val="24"/>
          <w:szCs w:val="24"/>
          <w:lang w:val="hy-AM"/>
        </w:rPr>
        <w:t xml:space="preserve">իրականացրել է ստուգումներ, </w:t>
      </w:r>
      <w:r>
        <w:rPr>
          <w:rFonts w:ascii="GHEA Grapalat" w:hAnsi="GHEA Grapalat" w:cs="Times Armenian"/>
          <w:sz w:val="24"/>
          <w:szCs w:val="24"/>
        </w:rPr>
        <w:t>ստուգայցեր</w:t>
      </w:r>
      <w:r w:rsidRPr="00311B12">
        <w:rPr>
          <w:rFonts w:ascii="GHEA Grapalat" w:hAnsi="GHEA Grapalat" w:cs="Times Armenian"/>
          <w:sz w:val="24"/>
          <w:szCs w:val="24"/>
          <w:lang w:val="af-ZA"/>
        </w:rPr>
        <w:t>,</w:t>
      </w:r>
      <w:r w:rsidRPr="00A529F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5C5260">
        <w:rPr>
          <w:rFonts w:ascii="GHEA Grapalat" w:hAnsi="GHEA Grapalat" w:cs="Times Armenian"/>
          <w:sz w:val="24"/>
          <w:szCs w:val="24"/>
          <w:lang w:val="en-US"/>
        </w:rPr>
        <w:t>վարչական</w:t>
      </w:r>
      <w:r w:rsidR="005C5260" w:rsidRPr="00311B1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5260">
        <w:rPr>
          <w:rFonts w:ascii="GHEA Grapalat" w:hAnsi="GHEA Grapalat" w:cs="Times Armenian"/>
          <w:sz w:val="24"/>
          <w:szCs w:val="24"/>
          <w:lang w:val="en-US"/>
        </w:rPr>
        <w:t>վարույթներ</w:t>
      </w:r>
      <w:r w:rsidR="005C5260" w:rsidRPr="00311B12">
        <w:rPr>
          <w:rFonts w:ascii="GHEA Grapalat" w:hAnsi="GHEA Grapalat" w:cs="Times Armenian"/>
          <w:sz w:val="24"/>
          <w:szCs w:val="24"/>
          <w:lang w:val="af-ZA"/>
        </w:rPr>
        <w:t>,</w:t>
      </w:r>
      <w:r w:rsidRPr="00A529F0">
        <w:rPr>
          <w:rFonts w:ascii="GHEA Grapalat" w:hAnsi="GHEA Grapalat" w:cs="Times Armenian"/>
          <w:sz w:val="24"/>
          <w:szCs w:val="24"/>
          <w:lang w:val="hy-AM"/>
        </w:rPr>
        <w:t xml:space="preserve"> խորհրդատվական, իրազեկման, աջակցման միջոցառումներ։</w:t>
      </w:r>
      <w:r w:rsidRPr="00A529F0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</w:p>
    <w:p w14:paraId="12BFFC58" w14:textId="6A4D94B7" w:rsidR="00F647A2" w:rsidRPr="00A54FE2" w:rsidRDefault="00D73CF3" w:rsidP="00353C33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A529F0">
        <w:rPr>
          <w:rFonts w:ascii="GHEA Grapalat" w:hAnsi="GHEA Grapalat"/>
          <w:sz w:val="24"/>
          <w:szCs w:val="24"/>
          <w:lang w:val="hy-AM"/>
        </w:rPr>
        <w:t>Համաձայն 202</w:t>
      </w:r>
      <w:r w:rsidR="0087062A" w:rsidRPr="0087062A">
        <w:rPr>
          <w:rFonts w:ascii="GHEA Grapalat" w:hAnsi="GHEA Grapalat"/>
          <w:sz w:val="24"/>
          <w:szCs w:val="24"/>
          <w:lang w:val="hy-AM"/>
        </w:rPr>
        <w:t>1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 թվականի ստուգումների ժամանակացույցի՝ </w:t>
      </w:r>
      <w:r w:rsidR="0087062A">
        <w:rPr>
          <w:rFonts w:ascii="GHEA Grapalat" w:hAnsi="GHEA Grapalat"/>
          <w:sz w:val="24"/>
          <w:szCs w:val="24"/>
          <w:lang w:val="hy-AM"/>
        </w:rPr>
        <w:t>202</w:t>
      </w:r>
      <w:r w:rsidR="0087062A" w:rsidRPr="0087062A">
        <w:rPr>
          <w:rFonts w:ascii="GHEA Grapalat" w:hAnsi="GHEA Grapalat"/>
          <w:sz w:val="24"/>
          <w:szCs w:val="24"/>
          <w:lang w:val="hy-AM"/>
        </w:rPr>
        <w:t>1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B30356" w:rsidRPr="00B30356">
        <w:rPr>
          <w:rFonts w:ascii="GHEA Grapalat" w:hAnsi="GHEA Grapalat"/>
          <w:sz w:val="24"/>
          <w:szCs w:val="24"/>
          <w:lang w:val="hy-AM"/>
        </w:rPr>
        <w:t>I</w:t>
      </w:r>
      <w:r w:rsidRPr="00A529F0">
        <w:rPr>
          <w:rFonts w:ascii="GHEA Grapalat" w:hAnsi="GHEA Grapalat"/>
          <w:sz w:val="24"/>
          <w:szCs w:val="24"/>
          <w:lang w:val="pl-PL"/>
        </w:rPr>
        <w:t>I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 եռամսյակում ՀՀ </w:t>
      </w:r>
      <w:r w:rsidR="00B30356" w:rsidRPr="00B30356">
        <w:rPr>
          <w:rFonts w:ascii="GHEA Grapalat" w:hAnsi="GHEA Grapalat"/>
          <w:sz w:val="24"/>
          <w:szCs w:val="24"/>
          <w:lang w:val="hy-AM"/>
        </w:rPr>
        <w:t>31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հաստատություններում (</w:t>
      </w:r>
      <w:r w:rsidR="00B30356" w:rsidRPr="00B30356">
        <w:rPr>
          <w:rFonts w:ascii="GHEA Grapalat" w:hAnsi="GHEA Grapalat"/>
          <w:sz w:val="24"/>
          <w:szCs w:val="24"/>
          <w:lang w:val="hy-AM"/>
        </w:rPr>
        <w:t>12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134C">
        <w:rPr>
          <w:rFonts w:ascii="GHEA Grapalat" w:hAnsi="GHEA Grapalat"/>
          <w:sz w:val="24"/>
          <w:szCs w:val="24"/>
          <w:lang w:val="hy-AM"/>
        </w:rPr>
        <w:t>նախադպրոցական (</w:t>
      </w:r>
      <w:r w:rsidRPr="00A529F0">
        <w:rPr>
          <w:rFonts w:ascii="GHEA Grapalat" w:hAnsi="GHEA Grapalat"/>
          <w:sz w:val="24"/>
          <w:szCs w:val="24"/>
          <w:lang w:val="hy-AM"/>
        </w:rPr>
        <w:t>մանկապարտեզ</w:t>
      </w:r>
      <w:r w:rsidRPr="002E134C">
        <w:rPr>
          <w:rFonts w:ascii="GHEA Grapalat" w:hAnsi="GHEA Grapalat"/>
          <w:sz w:val="24"/>
          <w:szCs w:val="24"/>
          <w:lang w:val="hy-AM"/>
        </w:rPr>
        <w:t>)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, </w:t>
      </w:r>
      <w:r w:rsidR="0087062A" w:rsidRPr="0087062A">
        <w:rPr>
          <w:rFonts w:ascii="GHEA Grapalat" w:hAnsi="GHEA Grapalat"/>
          <w:sz w:val="24"/>
          <w:szCs w:val="24"/>
          <w:lang w:val="af-ZA"/>
        </w:rPr>
        <w:t>11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134C">
        <w:rPr>
          <w:rFonts w:ascii="GHEA Grapalat" w:hAnsi="GHEA Grapalat"/>
          <w:sz w:val="24"/>
          <w:szCs w:val="24"/>
          <w:lang w:val="hy-AM"/>
        </w:rPr>
        <w:t>հանրակրթական (</w:t>
      </w:r>
      <w:r w:rsidRPr="00A529F0">
        <w:rPr>
          <w:rFonts w:ascii="GHEA Grapalat" w:hAnsi="GHEA Grapalat"/>
          <w:sz w:val="24"/>
          <w:szCs w:val="24"/>
          <w:lang w:val="hy-AM"/>
        </w:rPr>
        <w:t>դպրոց</w:t>
      </w:r>
      <w:r w:rsidRPr="002E134C">
        <w:rPr>
          <w:rFonts w:ascii="GHEA Grapalat" w:hAnsi="GHEA Grapalat"/>
          <w:sz w:val="24"/>
          <w:szCs w:val="24"/>
          <w:lang w:val="hy-AM"/>
        </w:rPr>
        <w:t>)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, </w:t>
      </w:r>
      <w:r w:rsidR="00B30356" w:rsidRPr="00B30356">
        <w:rPr>
          <w:rFonts w:ascii="GHEA Grapalat" w:hAnsi="GHEA Grapalat"/>
          <w:sz w:val="24"/>
          <w:szCs w:val="24"/>
          <w:lang w:val="hy-AM"/>
        </w:rPr>
        <w:t>8</w:t>
      </w:r>
      <w:r w:rsidRPr="00A529F0">
        <w:rPr>
          <w:rFonts w:ascii="GHEA Grapalat" w:hAnsi="GHEA Grapalat"/>
          <w:sz w:val="24"/>
          <w:szCs w:val="24"/>
          <w:lang w:val="hy-AM"/>
        </w:rPr>
        <w:t xml:space="preserve"> նախնական</w:t>
      </w:r>
      <w:r w:rsidRPr="00A529F0">
        <w:rPr>
          <w:rFonts w:ascii="GHEA Grapalat" w:hAnsi="GHEA Grapalat"/>
          <w:sz w:val="24"/>
          <w:szCs w:val="24"/>
          <w:lang w:val="pl-PL"/>
        </w:rPr>
        <w:t xml:space="preserve"> </w:t>
      </w:r>
      <w:r w:rsidRPr="00A529F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մասնագիտական (արհեստագործական) </w:t>
      </w:r>
      <w:r w:rsidRPr="00A529F0">
        <w:rPr>
          <w:rFonts w:ascii="GHEA Grapalat" w:hAnsi="GHEA Grapalat"/>
          <w:sz w:val="24"/>
          <w:szCs w:val="24"/>
          <w:lang w:val="hy-AM"/>
        </w:rPr>
        <w:t>և</w:t>
      </w:r>
      <w:r w:rsidRPr="00A529F0">
        <w:rPr>
          <w:rFonts w:ascii="GHEA Grapalat" w:hAnsi="GHEA Grapalat"/>
          <w:sz w:val="24"/>
          <w:szCs w:val="24"/>
          <w:lang w:val="pl-PL"/>
        </w:rPr>
        <w:t xml:space="preserve"> </w:t>
      </w:r>
      <w:r w:rsidRPr="00A529F0">
        <w:rPr>
          <w:rFonts w:ascii="GHEA Grapalat" w:hAnsi="GHEA Grapalat"/>
          <w:sz w:val="24"/>
          <w:szCs w:val="24"/>
          <w:lang w:val="hy-AM"/>
        </w:rPr>
        <w:t>միջին մասնագիտական ուսումնական հաստատություններ)</w:t>
      </w:r>
      <w:r w:rsidR="008B0A1D" w:rsidRPr="008B0A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D50" w:rsidRPr="008B0A1D">
        <w:rPr>
          <w:rFonts w:ascii="GHEA Grapalat" w:hAnsi="GHEA Grapalat"/>
          <w:sz w:val="24"/>
          <w:szCs w:val="24"/>
          <w:lang w:val="af-ZA"/>
        </w:rPr>
        <w:t>ն</w:t>
      </w:r>
      <w:r w:rsidR="0087062A" w:rsidRPr="00A54FE2">
        <w:rPr>
          <w:rFonts w:ascii="GHEA Grapalat" w:hAnsi="GHEA Grapalat"/>
          <w:sz w:val="24"/>
          <w:szCs w:val="24"/>
          <w:lang w:val="hy-AM"/>
        </w:rPr>
        <w:t>ախատեսված</w:t>
      </w:r>
      <w:r w:rsidR="0087062A" w:rsidRPr="0087062A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62A" w:rsidRPr="00A54FE2">
        <w:rPr>
          <w:rFonts w:ascii="GHEA Grapalat" w:hAnsi="GHEA Grapalat"/>
          <w:sz w:val="24"/>
          <w:szCs w:val="24"/>
          <w:lang w:val="hy-AM"/>
        </w:rPr>
        <w:t>բոլոր</w:t>
      </w:r>
      <w:r w:rsidR="0087062A" w:rsidRPr="0087062A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62A" w:rsidRPr="00A54FE2">
        <w:rPr>
          <w:rFonts w:ascii="GHEA Grapalat" w:hAnsi="GHEA Grapalat"/>
          <w:sz w:val="24"/>
          <w:szCs w:val="24"/>
          <w:lang w:val="hy-AM"/>
        </w:rPr>
        <w:t>ստուգումներն</w:t>
      </w:r>
      <w:r w:rsidR="0087062A" w:rsidRPr="0087062A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62A" w:rsidRPr="00A54FE2">
        <w:rPr>
          <w:rFonts w:ascii="GHEA Grapalat" w:hAnsi="GHEA Grapalat"/>
          <w:sz w:val="24"/>
          <w:szCs w:val="24"/>
          <w:lang w:val="hy-AM"/>
        </w:rPr>
        <w:t>իրականացվել</w:t>
      </w:r>
      <w:r w:rsidR="0087062A" w:rsidRPr="0087062A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62A" w:rsidRPr="00A54FE2">
        <w:rPr>
          <w:rFonts w:ascii="GHEA Grapalat" w:hAnsi="GHEA Grapalat"/>
          <w:sz w:val="24"/>
          <w:szCs w:val="24"/>
          <w:lang w:val="hy-AM"/>
        </w:rPr>
        <w:t>են</w:t>
      </w:r>
      <w:r w:rsidR="0087062A" w:rsidRPr="0087062A">
        <w:rPr>
          <w:rFonts w:ascii="GHEA Grapalat" w:hAnsi="GHEA Grapalat"/>
          <w:sz w:val="24"/>
          <w:szCs w:val="24"/>
          <w:lang w:val="af-ZA"/>
        </w:rPr>
        <w:t>:</w:t>
      </w:r>
      <w:r w:rsidR="0087062A" w:rsidRPr="00580A6E">
        <w:rPr>
          <w:rFonts w:ascii="GHEA Grapalat" w:hAnsi="GHEA Grapalat"/>
          <w:lang w:val="hy-AM"/>
        </w:rPr>
        <w:t xml:space="preserve"> </w:t>
      </w:r>
    </w:p>
    <w:p w14:paraId="6A406986" w14:textId="369ECF1C" w:rsidR="00F647A2" w:rsidRDefault="00F647A2" w:rsidP="00353C33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hAnsi="GHEA Grapalat" w:cs="GHEA Grapalat"/>
          <w:sz w:val="24"/>
          <w:lang w:val="af-ZA"/>
        </w:rPr>
      </w:pPr>
      <w:r w:rsidRPr="00B5253E">
        <w:rPr>
          <w:rFonts w:ascii="GHEA Grapalat" w:hAnsi="GHEA Grapalat" w:cs="GHEA Grapalat"/>
          <w:sz w:val="24"/>
          <w:lang w:val="hy-AM"/>
        </w:rPr>
        <w:t>Նախադպրոցական կրթության ոլորտում 1 ստուգման միջին տևողությունը I</w:t>
      </w:r>
      <w:r w:rsidR="007863DC" w:rsidRPr="007863DC">
        <w:rPr>
          <w:rFonts w:ascii="GHEA Grapalat" w:hAnsi="GHEA Grapalat" w:cs="GHEA Grapalat"/>
          <w:sz w:val="24"/>
          <w:lang w:val="hy-AM"/>
        </w:rPr>
        <w:t>I</w:t>
      </w:r>
      <w:r w:rsidRPr="00B5253E">
        <w:rPr>
          <w:rFonts w:ascii="GHEA Grapalat" w:hAnsi="GHEA Grapalat" w:cs="GHEA Grapalat"/>
          <w:sz w:val="24"/>
          <w:lang w:val="hy-AM"/>
        </w:rPr>
        <w:t xml:space="preserve"> եռամսյակում կազմել է </w:t>
      </w:r>
      <w:r w:rsidRPr="00B5253E">
        <w:rPr>
          <w:rFonts w:ascii="GHEA Grapalat" w:hAnsi="GHEA Grapalat" w:cs="GHEA Grapalat"/>
          <w:sz w:val="24"/>
          <w:lang w:val="af-ZA"/>
        </w:rPr>
        <w:t>3</w:t>
      </w:r>
      <w:r w:rsidRPr="00B5253E">
        <w:rPr>
          <w:rFonts w:ascii="GHEA Grapalat" w:hAnsi="GHEA Grapalat" w:cs="GHEA Grapalat"/>
          <w:sz w:val="24"/>
          <w:lang w:val="hy-AM"/>
        </w:rPr>
        <w:t xml:space="preserve"> աշխատանքային օր, մ</w:t>
      </w:r>
      <w:r w:rsidRPr="00B5253E">
        <w:rPr>
          <w:rFonts w:ascii="GHEA Grapalat" w:hAnsi="GHEA Grapalat" w:cs="GHEA Grapalat"/>
          <w:sz w:val="24"/>
          <w:lang w:val="af-ZA"/>
        </w:rPr>
        <w:t>իջնակարգ կրթության ոլորտում</w:t>
      </w:r>
      <w:r w:rsidRPr="00B5253E">
        <w:rPr>
          <w:rFonts w:ascii="GHEA Grapalat" w:hAnsi="GHEA Grapalat" w:cs="GHEA Grapalat"/>
          <w:sz w:val="24"/>
          <w:lang w:val="hy-AM"/>
        </w:rPr>
        <w:t xml:space="preserve">` </w:t>
      </w:r>
      <w:r w:rsidRPr="00B5253E">
        <w:rPr>
          <w:rFonts w:ascii="GHEA Grapalat" w:hAnsi="GHEA Grapalat" w:cs="GHEA Grapalat"/>
          <w:sz w:val="24"/>
          <w:lang w:val="af-ZA"/>
        </w:rPr>
        <w:t xml:space="preserve">5, </w:t>
      </w:r>
      <w:r w:rsidR="000C07D8">
        <w:rPr>
          <w:rFonts w:ascii="GHEA Grapalat" w:hAnsi="GHEA Grapalat" w:cs="GHEA Grapalat"/>
          <w:sz w:val="24"/>
          <w:lang w:val="af-ZA"/>
        </w:rPr>
        <w:t xml:space="preserve">նախնական և </w:t>
      </w:r>
      <w:r w:rsidRPr="00B5253E">
        <w:rPr>
          <w:rFonts w:ascii="GHEA Grapalat" w:hAnsi="GHEA Grapalat" w:cs="GHEA Grapalat"/>
          <w:sz w:val="24"/>
          <w:lang w:val="af-ZA"/>
        </w:rPr>
        <w:t>միջին մասնագիտական կրթության ոլորտ</w:t>
      </w:r>
      <w:r w:rsidR="000C07D8">
        <w:rPr>
          <w:rFonts w:ascii="GHEA Grapalat" w:hAnsi="GHEA Grapalat" w:cs="GHEA Grapalat"/>
          <w:sz w:val="24"/>
          <w:lang w:val="af-ZA"/>
        </w:rPr>
        <w:t>ներ</w:t>
      </w:r>
      <w:r w:rsidRPr="00B5253E">
        <w:rPr>
          <w:rFonts w:ascii="GHEA Grapalat" w:hAnsi="GHEA Grapalat" w:cs="GHEA Grapalat"/>
          <w:sz w:val="24"/>
          <w:lang w:val="af-ZA"/>
        </w:rPr>
        <w:t xml:space="preserve">ում՝ </w:t>
      </w:r>
      <w:r w:rsidRPr="007863DC">
        <w:rPr>
          <w:rFonts w:ascii="GHEA Grapalat" w:hAnsi="GHEA Grapalat" w:cs="GHEA Grapalat"/>
          <w:sz w:val="24"/>
          <w:lang w:val="hy-AM"/>
        </w:rPr>
        <w:t>4</w:t>
      </w:r>
      <w:r w:rsidRPr="007863DC">
        <w:rPr>
          <w:rFonts w:ascii="GHEA Grapalat" w:hAnsi="GHEA Grapalat" w:cs="GHEA Grapalat"/>
          <w:sz w:val="24"/>
          <w:lang w:val="af-ZA"/>
        </w:rPr>
        <w:t>.</w:t>
      </w:r>
      <w:r w:rsidR="007863DC">
        <w:rPr>
          <w:rFonts w:ascii="GHEA Grapalat" w:hAnsi="GHEA Grapalat" w:cs="GHEA Grapalat"/>
          <w:sz w:val="24"/>
          <w:lang w:val="af-ZA"/>
        </w:rPr>
        <w:t>75</w:t>
      </w:r>
      <w:r w:rsidRPr="00B5253E">
        <w:rPr>
          <w:rFonts w:ascii="GHEA Grapalat" w:hAnsi="GHEA Grapalat" w:cs="GHEA Grapalat"/>
          <w:sz w:val="24"/>
          <w:lang w:val="af-ZA"/>
        </w:rPr>
        <w:t xml:space="preserve"> աշխատանքային օր:</w:t>
      </w:r>
    </w:p>
    <w:p w14:paraId="6067D586" w14:textId="23ABBE8C" w:rsidR="000C07D8" w:rsidRDefault="00686700" w:rsidP="00353C33">
      <w:pPr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AB2E02">
        <w:rPr>
          <w:rFonts w:ascii="GHEA Grapalat" w:hAnsi="GHEA Grapalat" w:cs="GHEA Grapalat"/>
          <w:b/>
          <w:bCs/>
          <w:sz w:val="24"/>
          <w:lang w:val="hy-AM"/>
        </w:rPr>
        <w:t>Նախադպրոցական կրթության ոլորտում</w:t>
      </w:r>
      <w:r w:rsidRPr="00B5253E">
        <w:rPr>
          <w:rFonts w:ascii="GHEA Grapalat" w:hAnsi="GHEA Grapalat" w:cs="GHEA Grapalat"/>
          <w:sz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lang w:val="en-US"/>
        </w:rPr>
        <w:t>իրականացված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="007863DC">
        <w:rPr>
          <w:rFonts w:ascii="GHEA Grapalat" w:hAnsi="GHEA Grapalat" w:cs="GHEA Grapalat"/>
          <w:sz w:val="24"/>
          <w:lang w:val="af-ZA"/>
        </w:rPr>
        <w:t xml:space="preserve">12 </w:t>
      </w:r>
      <w:r>
        <w:rPr>
          <w:rFonts w:ascii="GHEA Grapalat" w:hAnsi="GHEA Grapalat" w:cs="GHEA Grapalat"/>
          <w:sz w:val="24"/>
          <w:lang w:val="en-US"/>
        </w:rPr>
        <w:t>ստուգումների</w:t>
      </w:r>
      <w:r w:rsidR="007863DC">
        <w:rPr>
          <w:rFonts w:ascii="GHEA Grapalat" w:hAnsi="GHEA Grapalat" w:cs="GHEA Grapalat"/>
          <w:sz w:val="24"/>
          <w:lang w:val="en-US"/>
        </w:rPr>
        <w:t>ց</w:t>
      </w:r>
      <w:r w:rsidR="007863DC" w:rsidRPr="007863DC">
        <w:rPr>
          <w:rFonts w:ascii="GHEA Grapalat" w:hAnsi="GHEA Grapalat" w:cs="GHEA Grapalat"/>
          <w:sz w:val="24"/>
          <w:lang w:val="af-ZA"/>
        </w:rPr>
        <w:t xml:space="preserve"> 4-</w:t>
      </w:r>
      <w:r w:rsidR="007863DC">
        <w:rPr>
          <w:rFonts w:ascii="GHEA Grapalat" w:hAnsi="GHEA Grapalat" w:cs="GHEA Grapalat"/>
          <w:sz w:val="24"/>
          <w:lang w:val="af-ZA"/>
        </w:rPr>
        <w:t>ի</w:t>
      </w:r>
      <w:r w:rsidR="007863DC" w:rsidRPr="007863DC">
        <w:rPr>
          <w:rFonts w:ascii="GHEA Grapalat" w:hAnsi="GHEA Grapalat" w:cs="GHEA Grapalat"/>
          <w:sz w:val="24"/>
          <w:lang w:val="af-ZA"/>
        </w:rPr>
        <w:t xml:space="preserve"> </w:t>
      </w:r>
      <w:r w:rsidR="007863DC">
        <w:rPr>
          <w:rFonts w:ascii="GHEA Grapalat" w:hAnsi="GHEA Grapalat" w:cs="GHEA Grapalat"/>
          <w:sz w:val="24"/>
          <w:lang w:val="en-US"/>
        </w:rPr>
        <w:t>արդյունքները</w:t>
      </w:r>
      <w:r w:rsidR="007863DC" w:rsidRPr="007863DC">
        <w:rPr>
          <w:rFonts w:ascii="GHEA Grapalat" w:hAnsi="GHEA Grapalat" w:cs="GHEA Grapalat"/>
          <w:sz w:val="24"/>
          <w:lang w:val="af-ZA"/>
        </w:rPr>
        <w:t xml:space="preserve"> </w:t>
      </w:r>
      <w:r w:rsidR="007863DC">
        <w:rPr>
          <w:rFonts w:ascii="GHEA Grapalat" w:hAnsi="GHEA Grapalat" w:cs="GHEA Grapalat"/>
          <w:sz w:val="24"/>
          <w:lang w:val="en-US"/>
        </w:rPr>
        <w:t>ամփոփման</w:t>
      </w:r>
      <w:r w:rsidR="007863DC" w:rsidRPr="007863DC">
        <w:rPr>
          <w:rFonts w:ascii="GHEA Grapalat" w:hAnsi="GHEA Grapalat" w:cs="GHEA Grapalat"/>
          <w:sz w:val="24"/>
          <w:lang w:val="af-ZA"/>
        </w:rPr>
        <w:t xml:space="preserve"> </w:t>
      </w:r>
      <w:r w:rsidR="007863DC">
        <w:rPr>
          <w:rFonts w:ascii="GHEA Grapalat" w:hAnsi="GHEA Grapalat" w:cs="GHEA Grapalat"/>
          <w:sz w:val="24"/>
          <w:lang w:val="en-US"/>
        </w:rPr>
        <w:t>փուլում</w:t>
      </w:r>
      <w:r w:rsidR="007863DC" w:rsidRPr="007863DC">
        <w:rPr>
          <w:rFonts w:ascii="GHEA Grapalat" w:hAnsi="GHEA Grapalat" w:cs="GHEA Grapalat"/>
          <w:sz w:val="24"/>
          <w:lang w:val="af-ZA"/>
        </w:rPr>
        <w:t xml:space="preserve"> </w:t>
      </w:r>
      <w:r w:rsidR="007863DC">
        <w:rPr>
          <w:rFonts w:ascii="GHEA Grapalat" w:hAnsi="GHEA Grapalat" w:cs="GHEA Grapalat"/>
          <w:sz w:val="24"/>
          <w:lang w:val="en-US"/>
        </w:rPr>
        <w:t>են</w:t>
      </w:r>
      <w:r w:rsidR="007863DC" w:rsidRPr="007863DC">
        <w:rPr>
          <w:rFonts w:ascii="GHEA Grapalat" w:hAnsi="GHEA Grapalat" w:cs="GHEA Grapalat"/>
          <w:sz w:val="24"/>
          <w:lang w:val="af-ZA"/>
        </w:rPr>
        <w:t>: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="007863DC">
        <w:rPr>
          <w:rFonts w:ascii="GHEA Grapalat" w:hAnsi="GHEA Grapalat" w:cs="GHEA Grapalat"/>
          <w:sz w:val="24"/>
          <w:lang w:val="af-ZA"/>
        </w:rPr>
        <w:t xml:space="preserve">Ստուգումների </w:t>
      </w:r>
      <w:r>
        <w:rPr>
          <w:rFonts w:ascii="GHEA Grapalat" w:hAnsi="GHEA Grapalat" w:cs="GHEA Grapalat"/>
          <w:sz w:val="24"/>
          <w:lang w:val="en-US"/>
        </w:rPr>
        <w:t>արդյունքում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lang w:val="en-US"/>
        </w:rPr>
        <w:t>կրթության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lang w:val="en-US"/>
        </w:rPr>
        <w:t>բնագավառը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lang w:val="en-US"/>
        </w:rPr>
        <w:t>կարգավորող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lang w:val="en-US"/>
        </w:rPr>
        <w:t>ՀՀ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lang w:val="en-US"/>
        </w:rPr>
        <w:t>օրենսդրության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lang w:val="en-US"/>
        </w:rPr>
        <w:t>պահանջների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7863DC">
        <w:rPr>
          <w:rFonts w:ascii="GHEA Grapalat" w:hAnsi="GHEA Grapalat" w:cs="GHEA Grapalat"/>
          <w:sz w:val="24"/>
          <w:lang w:val="en-US"/>
        </w:rPr>
        <w:t>խախտումներ</w:t>
      </w:r>
      <w:r w:rsidRPr="007863DC">
        <w:rPr>
          <w:rFonts w:ascii="GHEA Grapalat" w:hAnsi="GHEA Grapalat" w:cs="GHEA Grapalat"/>
          <w:sz w:val="24"/>
          <w:lang w:val="af-ZA"/>
        </w:rPr>
        <w:t xml:space="preserve"> </w:t>
      </w:r>
      <w:r w:rsidRPr="007863DC">
        <w:rPr>
          <w:rFonts w:ascii="GHEA Grapalat" w:hAnsi="GHEA Grapalat" w:cs="GHEA Grapalat"/>
          <w:sz w:val="24"/>
          <w:lang w:val="en-US"/>
        </w:rPr>
        <w:t>են</w:t>
      </w:r>
      <w:r w:rsidRPr="007863DC">
        <w:rPr>
          <w:rFonts w:ascii="GHEA Grapalat" w:hAnsi="GHEA Grapalat" w:cs="GHEA Grapalat"/>
          <w:sz w:val="24"/>
          <w:lang w:val="af-ZA"/>
        </w:rPr>
        <w:t xml:space="preserve"> </w:t>
      </w:r>
      <w:r w:rsidRPr="007863DC">
        <w:rPr>
          <w:rFonts w:ascii="GHEA Grapalat" w:hAnsi="GHEA Grapalat" w:cs="GHEA Grapalat"/>
          <w:sz w:val="24"/>
          <w:lang w:val="en-US"/>
        </w:rPr>
        <w:t>արձանագրվել</w:t>
      </w:r>
      <w:r w:rsidRPr="007863DC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բոլոր </w:t>
      </w:r>
      <w:r w:rsidR="007863DC" w:rsidRPr="007863DC">
        <w:rPr>
          <w:rFonts w:ascii="GHEA Grapalat" w:eastAsia="Times New Roman" w:hAnsi="GHEA Grapalat" w:cs="Arial"/>
          <w:sz w:val="24"/>
          <w:szCs w:val="24"/>
          <w:lang w:val="af-ZA" w:eastAsia="ru-RU"/>
        </w:rPr>
        <w:t>8</w:t>
      </w:r>
      <w:r w:rsidRPr="007863DC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մանկապարտեզներում՝ կազմվել է </w:t>
      </w:r>
      <w:r w:rsidR="007863DC" w:rsidRPr="007863DC">
        <w:rPr>
          <w:rFonts w:ascii="GHEA Grapalat" w:eastAsia="Times New Roman" w:hAnsi="GHEA Grapalat" w:cs="Arial"/>
          <w:sz w:val="24"/>
          <w:szCs w:val="24"/>
          <w:lang w:val="af-ZA" w:eastAsia="ru-RU"/>
        </w:rPr>
        <w:t>8</w:t>
      </w:r>
      <w:r w:rsidRPr="007863DC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ակտ: </w:t>
      </w:r>
      <w:r w:rsidR="003C3D50" w:rsidRPr="007863DC">
        <w:rPr>
          <w:rFonts w:ascii="GHEA Grapalat" w:eastAsia="Times New Roman" w:hAnsi="GHEA Grapalat" w:cs="Arial"/>
          <w:sz w:val="24"/>
          <w:szCs w:val="24"/>
          <w:lang w:val="af-ZA" w:eastAsia="ru-RU"/>
        </w:rPr>
        <w:t>Ի</w:t>
      </w:r>
      <w:r w:rsidR="00FC2512" w:rsidRPr="007863DC">
        <w:rPr>
          <w:rFonts w:ascii="GHEA Grapalat" w:hAnsi="GHEA Grapalat" w:cs="GHEA Grapalat"/>
          <w:sz w:val="24"/>
          <w:lang w:val="en-US"/>
        </w:rPr>
        <w:t>րականացված</w:t>
      </w:r>
      <w:r w:rsidR="00FC2512" w:rsidRPr="008B0A1D">
        <w:rPr>
          <w:rFonts w:ascii="GHEA Grapalat" w:hAnsi="GHEA Grapalat" w:cs="GHEA Grapalat"/>
          <w:sz w:val="24"/>
          <w:lang w:val="af-ZA"/>
        </w:rPr>
        <w:t xml:space="preserve"> </w:t>
      </w:r>
      <w:r w:rsidR="00FC2512" w:rsidRPr="008B0A1D">
        <w:rPr>
          <w:rFonts w:ascii="GHEA Grapalat" w:hAnsi="GHEA Grapalat" w:cs="GHEA Grapalat"/>
          <w:sz w:val="24"/>
          <w:szCs w:val="24"/>
          <w:lang w:val="hy-AM"/>
        </w:rPr>
        <w:t>ստուգումների շրջանակում գնահատվել են մանկապարտեզների կրթության կազմակերպման անվտանգությունը և մատչելիությունը՝ COVID-19-ի</w:t>
      </w:r>
      <w:r w:rsidR="00914FC8" w:rsidRPr="008B0A1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C2512" w:rsidRPr="008B0A1D">
        <w:rPr>
          <w:rFonts w:ascii="GHEA Grapalat" w:hAnsi="GHEA Grapalat" w:cs="GHEA Grapalat"/>
          <w:sz w:val="24"/>
          <w:szCs w:val="24"/>
          <w:lang w:val="hy-AM"/>
        </w:rPr>
        <w:t>առկայության պայմաններում</w:t>
      </w:r>
      <w:r w:rsidR="00FC2512" w:rsidRPr="008B0A1D">
        <w:rPr>
          <w:rFonts w:ascii="GHEA Grapalat" w:hAnsi="GHEA Grapalat" w:cs="GHEA Grapalat"/>
          <w:sz w:val="24"/>
          <w:szCs w:val="24"/>
          <w:lang w:val="af-ZA"/>
        </w:rPr>
        <w:t>:</w:t>
      </w:r>
      <w:r w:rsidR="00FC2512" w:rsidRPr="008B0A1D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512" w:rsidRPr="008B0A1D">
        <w:rPr>
          <w:rFonts w:ascii="GHEA Grapalat" w:hAnsi="GHEA Grapalat"/>
          <w:sz w:val="24"/>
          <w:szCs w:val="24"/>
          <w:lang w:val="en-US"/>
        </w:rPr>
        <w:t>Գ</w:t>
      </w:r>
      <w:r w:rsidR="00FC2512" w:rsidRPr="008B0A1D">
        <w:rPr>
          <w:rFonts w:ascii="GHEA Grapalat" w:hAnsi="GHEA Grapalat"/>
          <w:sz w:val="24"/>
          <w:szCs w:val="24"/>
          <w:lang w:val="hy-AM"/>
        </w:rPr>
        <w:t>նահատ</w:t>
      </w:r>
      <w:r w:rsidR="00FC2512" w:rsidRPr="008B0A1D">
        <w:rPr>
          <w:rFonts w:ascii="GHEA Grapalat" w:hAnsi="GHEA Grapalat"/>
          <w:sz w:val="24"/>
          <w:szCs w:val="24"/>
          <w:lang w:val="en-US"/>
        </w:rPr>
        <w:t>ման</w:t>
      </w:r>
      <w:r w:rsidR="00FC2512" w:rsidRPr="008B0A1D">
        <w:rPr>
          <w:rFonts w:ascii="GHEA Grapalat" w:hAnsi="GHEA Grapalat"/>
          <w:sz w:val="24"/>
          <w:szCs w:val="24"/>
          <w:lang w:val="af-ZA"/>
        </w:rPr>
        <w:t xml:space="preserve"> </w:t>
      </w:r>
      <w:r w:rsidR="00FC2512" w:rsidRPr="008B0A1D">
        <w:rPr>
          <w:rFonts w:ascii="GHEA Grapalat" w:hAnsi="GHEA Grapalat"/>
          <w:sz w:val="24"/>
          <w:szCs w:val="24"/>
          <w:lang w:val="en-US"/>
        </w:rPr>
        <w:t>արդյունքների</w:t>
      </w:r>
      <w:r w:rsidR="00FC2512" w:rsidRPr="008B0A1D">
        <w:rPr>
          <w:rFonts w:ascii="GHEA Grapalat" w:hAnsi="GHEA Grapalat"/>
          <w:sz w:val="24"/>
          <w:szCs w:val="24"/>
          <w:lang w:val="af-ZA"/>
        </w:rPr>
        <w:t xml:space="preserve"> </w:t>
      </w:r>
      <w:r w:rsidR="00FC2512" w:rsidRPr="008B0A1D">
        <w:rPr>
          <w:rFonts w:ascii="GHEA Grapalat" w:hAnsi="GHEA Grapalat"/>
          <w:sz w:val="24"/>
          <w:szCs w:val="24"/>
          <w:lang w:val="en-US"/>
        </w:rPr>
        <w:t>վերլուծությունները՝</w:t>
      </w:r>
      <w:r w:rsidR="00FC2512" w:rsidRPr="008B0A1D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համապատասխան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առաջարկներով</w:t>
      </w:r>
      <w:r w:rsidR="00311B12" w:rsidRPr="00AB2E02">
        <w:rPr>
          <w:rFonts w:ascii="GHEA Grapalat" w:eastAsia="Times New Roman" w:hAnsi="GHEA Grapalat"/>
          <w:sz w:val="24"/>
          <w:szCs w:val="24"/>
          <w:lang w:val="af-ZA" w:eastAsia="ru-RU"/>
        </w:rPr>
        <w:t>,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ուղարկվել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են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3C3D50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ստուգված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մանկապարտեզների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FC2512" w:rsidRPr="008B0A1D">
        <w:rPr>
          <w:rFonts w:ascii="GHEA Grapalat" w:eastAsia="Times New Roman" w:hAnsi="GHEA Grapalat"/>
          <w:sz w:val="24"/>
          <w:szCs w:val="24"/>
          <w:lang w:val="en-US" w:eastAsia="ru-RU"/>
        </w:rPr>
        <w:t>տնօրեններին</w:t>
      </w:r>
      <w:r w:rsidR="00FC2512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>:</w:t>
      </w:r>
      <w:r w:rsidR="00311B1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</w:p>
    <w:p w14:paraId="5F9AC7F9" w14:textId="77777777" w:rsidR="007E04E1" w:rsidRDefault="00132D7D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B2E02">
        <w:rPr>
          <w:rFonts w:ascii="GHEA Grapalat" w:hAnsi="GHEA Grapalat" w:cs="GHEA Grapalat"/>
          <w:b/>
          <w:bCs/>
          <w:sz w:val="24"/>
          <w:lang w:val="en-US"/>
        </w:rPr>
        <w:t>Հանրակրթութ</w:t>
      </w:r>
      <w:r w:rsidRPr="00AB2E02">
        <w:rPr>
          <w:rFonts w:ascii="GHEA Grapalat" w:hAnsi="GHEA Grapalat" w:cs="GHEA Grapalat"/>
          <w:b/>
          <w:bCs/>
          <w:sz w:val="24"/>
          <w:lang w:val="hy-AM"/>
        </w:rPr>
        <w:t>յան ոլորտում</w:t>
      </w:r>
      <w:r w:rsidRPr="000C07D8">
        <w:rPr>
          <w:rFonts w:ascii="GHEA Grapalat" w:hAnsi="GHEA Grapalat" w:cs="GHEA Grapalat"/>
          <w:sz w:val="24"/>
          <w:lang w:val="hy-AM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իրականացված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ստուգումների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արդյունքում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կրթության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բնագավառը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կարգավորող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ՀՀ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օրենսդրության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պահանջների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խախտումներ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են</w:t>
      </w:r>
      <w:r w:rsidRPr="000C07D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en-US"/>
        </w:rPr>
        <w:t>արձանագրվել</w:t>
      </w:r>
      <w:r w:rsidRPr="000C07D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0C07D8" w:rsidRPr="000C07D8">
        <w:rPr>
          <w:rFonts w:ascii="GHEA Grapalat" w:eastAsia="Times New Roman" w:hAnsi="GHEA Grapalat" w:cs="Arial"/>
          <w:sz w:val="24"/>
          <w:szCs w:val="24"/>
          <w:lang w:val="af-ZA" w:eastAsia="ru-RU"/>
        </w:rPr>
        <w:t>ստուգված 11 դպրոցներ</w:t>
      </w:r>
      <w:r w:rsidR="00914FC8" w:rsidRPr="000C07D8">
        <w:rPr>
          <w:rFonts w:ascii="GHEA Grapalat" w:eastAsia="Times New Roman" w:hAnsi="GHEA Grapalat" w:cs="Arial"/>
          <w:sz w:val="24"/>
          <w:szCs w:val="24"/>
          <w:lang w:val="af-ZA" w:eastAsia="ru-RU"/>
        </w:rPr>
        <w:t>ում</w:t>
      </w:r>
      <w:r w:rsidR="000C07D8" w:rsidRPr="000C07D8">
        <w:rPr>
          <w:rFonts w:ascii="GHEA Grapalat" w:eastAsia="Times New Roman" w:hAnsi="GHEA Grapalat" w:cs="Arial"/>
          <w:sz w:val="24"/>
          <w:szCs w:val="24"/>
          <w:lang w:val="af-ZA" w:eastAsia="ru-RU"/>
        </w:rPr>
        <w:t>՝</w:t>
      </w:r>
      <w:r w:rsidRPr="000C07D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կազմվել է </w:t>
      </w:r>
      <w:r w:rsidR="000C07D8">
        <w:rPr>
          <w:rFonts w:ascii="GHEA Grapalat" w:eastAsia="Times New Roman" w:hAnsi="GHEA Grapalat" w:cs="Arial"/>
          <w:sz w:val="24"/>
          <w:szCs w:val="24"/>
          <w:lang w:val="af-ZA" w:eastAsia="ru-RU"/>
        </w:rPr>
        <w:t>11</w:t>
      </w:r>
      <w:r w:rsidRPr="000C07D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ակտ:</w:t>
      </w:r>
      <w:r w:rsidRPr="00914FC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8C4DA0">
        <w:rPr>
          <w:rFonts w:ascii="GHEA Grapalat" w:eastAsia="Times New Roman" w:hAnsi="GHEA Grapalat" w:cs="Arial"/>
          <w:sz w:val="24"/>
          <w:szCs w:val="24"/>
          <w:lang w:val="af-ZA" w:eastAsia="ru-RU"/>
        </w:rPr>
        <w:t>Դպրոցներում</w:t>
      </w:r>
      <w:r w:rsidR="00B37D6B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7D6B">
        <w:rPr>
          <w:rFonts w:ascii="GHEA Grapalat" w:eastAsia="Calibri" w:hAnsi="GHEA Grapalat" w:cs="Times New Roman"/>
          <w:sz w:val="24"/>
          <w:szCs w:val="24"/>
          <w:lang w:val="hy-AM"/>
        </w:rPr>
        <w:t>իրականացվ</w:t>
      </w:r>
      <w:r w:rsidR="00B37D6B">
        <w:rPr>
          <w:rFonts w:ascii="GHEA Grapalat" w:eastAsia="Calibri" w:hAnsi="GHEA Grapalat" w:cs="Times New Roman"/>
          <w:sz w:val="24"/>
          <w:szCs w:val="24"/>
          <w:lang w:val="en-US"/>
        </w:rPr>
        <w:t>ած</w:t>
      </w:r>
      <w:r w:rsidR="00B37D6B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ստուգումների </w:t>
      </w:r>
      <w:r w:rsidR="00B37D6B">
        <w:rPr>
          <w:rFonts w:ascii="GHEA Grapalat" w:eastAsia="Calibri" w:hAnsi="GHEA Grapalat" w:cs="Times New Roman"/>
          <w:sz w:val="24"/>
          <w:szCs w:val="24"/>
          <w:lang w:val="en-US"/>
        </w:rPr>
        <w:t>շրջանակում</w:t>
      </w:r>
      <w:r w:rsidR="00344C19">
        <w:rPr>
          <w:rFonts w:ascii="GHEA Grapalat" w:eastAsia="Calibri" w:hAnsi="GHEA Grapalat" w:cs="Times New Roman"/>
          <w:sz w:val="24"/>
          <w:szCs w:val="24"/>
          <w:lang w:val="en-US"/>
        </w:rPr>
        <w:t>՝</w:t>
      </w:r>
      <w:r w:rsidR="00B37D6B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VI, IX և XI դասարանների սովորողների </w:t>
      </w:r>
      <w:r w:rsidR="008C4DA0" w:rsidRPr="005F2114">
        <w:rPr>
          <w:rFonts w:ascii="GHEA Grapalat" w:eastAsia="Calibri" w:hAnsi="GHEA Grapalat" w:cs="Times New Roman"/>
          <w:sz w:val="24"/>
          <w:szCs w:val="24"/>
          <w:lang w:val="hy-AM"/>
        </w:rPr>
        <w:t>«Մաթեմատիկա» (հանրահաշիվ, երկրաչափություն) առարկայի</w:t>
      </w:r>
      <w:r w:rsidR="00311B12">
        <w:rPr>
          <w:rFonts w:ascii="GHEA Grapalat" w:eastAsia="Calibri" w:hAnsi="GHEA Grapalat" w:cs="Times New Roman"/>
          <w:sz w:val="24"/>
          <w:szCs w:val="24"/>
          <w:lang w:val="en-US"/>
        </w:rPr>
        <w:t>ց</w:t>
      </w:r>
      <w:r w:rsidR="008C4DA0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7D6B" w:rsidRPr="005F2114">
        <w:rPr>
          <w:rFonts w:ascii="GHEA Grapalat" w:eastAsia="Calibri" w:hAnsi="GHEA Grapalat" w:cs="Times New Roman"/>
          <w:sz w:val="24"/>
          <w:szCs w:val="24"/>
          <w:lang w:val="hy-AM"/>
        </w:rPr>
        <w:t>2018-2019, 2019-2020 ուսումնական տարիների</w:t>
      </w:r>
      <w:r w:rsidR="00B37D6B" w:rsidRPr="00B37D6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37D6B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մնացորդային </w:t>
      </w:r>
      <w:r w:rsidR="00B37D6B">
        <w:rPr>
          <w:rFonts w:ascii="GHEA Grapalat" w:eastAsia="Calibri" w:hAnsi="GHEA Grapalat" w:cs="Times New Roman"/>
          <w:sz w:val="24"/>
          <w:szCs w:val="24"/>
          <w:lang w:val="hy-AM"/>
        </w:rPr>
        <w:t>գիտելիքներ</w:t>
      </w:r>
      <w:r w:rsidR="00B37D6B">
        <w:rPr>
          <w:rFonts w:ascii="GHEA Grapalat" w:eastAsia="Calibri" w:hAnsi="GHEA Grapalat" w:cs="Times New Roman"/>
          <w:sz w:val="24"/>
          <w:szCs w:val="24"/>
          <w:lang w:val="en-US"/>
        </w:rPr>
        <w:t>ի</w:t>
      </w:r>
      <w:r w:rsidR="00B37D6B" w:rsidRPr="00B37D6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37D6B">
        <w:rPr>
          <w:rFonts w:ascii="GHEA Grapalat" w:eastAsia="Calibri" w:hAnsi="GHEA Grapalat" w:cs="Times New Roman"/>
          <w:sz w:val="24"/>
          <w:szCs w:val="24"/>
          <w:lang w:val="en-US"/>
        </w:rPr>
        <w:t>ստուգման</w:t>
      </w:r>
      <w:r w:rsidR="00B37D6B" w:rsidRPr="00B37D6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37D6B">
        <w:rPr>
          <w:rFonts w:ascii="GHEA Grapalat" w:eastAsia="Calibri" w:hAnsi="GHEA Grapalat" w:cs="Times New Roman"/>
          <w:sz w:val="24"/>
          <w:szCs w:val="24"/>
          <w:lang w:val="en-US"/>
        </w:rPr>
        <w:t>նպատակով</w:t>
      </w:r>
      <w:r w:rsidR="00344C19">
        <w:rPr>
          <w:rFonts w:ascii="GHEA Grapalat" w:eastAsia="Calibri" w:hAnsi="GHEA Grapalat" w:cs="Times New Roman"/>
          <w:sz w:val="24"/>
          <w:szCs w:val="24"/>
          <w:lang w:val="en-US"/>
        </w:rPr>
        <w:t>՝</w:t>
      </w:r>
      <w:r w:rsidR="00B37D6B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տրվ</w:t>
      </w:r>
      <w:r w:rsidR="00B37D6B">
        <w:rPr>
          <w:rFonts w:ascii="GHEA Grapalat" w:eastAsia="Calibri" w:hAnsi="GHEA Grapalat" w:cs="Times New Roman"/>
          <w:sz w:val="24"/>
          <w:szCs w:val="24"/>
          <w:lang w:val="en-US"/>
        </w:rPr>
        <w:t>ել</w:t>
      </w:r>
      <w:r w:rsidR="00B37D6B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են գրավոր աշխատանքներ</w:t>
      </w:r>
      <w:r w:rsidR="00B37D6B" w:rsidRPr="00B37D6B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  <w:r w:rsidR="00B37D6B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44C19">
        <w:rPr>
          <w:rFonts w:ascii="GHEA Grapalat" w:eastAsia="Calibri" w:hAnsi="GHEA Grapalat" w:cs="Times New Roman"/>
          <w:sz w:val="24"/>
          <w:szCs w:val="24"/>
          <w:lang w:val="en-US"/>
        </w:rPr>
        <w:t>Սովորողների</w:t>
      </w:r>
      <w:r w:rsidR="00344C19" w:rsidRPr="00344C1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11B12">
        <w:rPr>
          <w:rFonts w:ascii="GHEA Grapalat" w:eastAsia="Calibri" w:hAnsi="GHEA Grapalat" w:cs="Times New Roman"/>
          <w:sz w:val="24"/>
          <w:szCs w:val="24"/>
          <w:lang w:val="af-ZA"/>
        </w:rPr>
        <w:t xml:space="preserve">գրավոր աշխատանքների </w:t>
      </w:r>
      <w:r w:rsidR="00344C19">
        <w:rPr>
          <w:rFonts w:ascii="GHEA Grapalat" w:eastAsia="Calibri" w:hAnsi="GHEA Grapalat" w:cs="Times New Roman"/>
          <w:sz w:val="24"/>
          <w:szCs w:val="24"/>
          <w:lang w:val="en-US"/>
        </w:rPr>
        <w:t>գնահատականների</w:t>
      </w:r>
      <w:r w:rsidR="00344C19" w:rsidRPr="00344C1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44C19" w:rsidRPr="008B0A1D">
        <w:rPr>
          <w:rFonts w:ascii="GHEA Grapalat" w:eastAsia="Calibri" w:hAnsi="GHEA Grapalat" w:cs="Times New Roman"/>
          <w:sz w:val="24"/>
          <w:szCs w:val="24"/>
          <w:lang w:val="en-US"/>
        </w:rPr>
        <w:t>ուսումն</w:t>
      </w:r>
      <w:r w:rsidR="008B0A1D" w:rsidRPr="008B0A1D">
        <w:rPr>
          <w:rFonts w:ascii="GHEA Grapalat" w:eastAsia="Calibri" w:hAnsi="GHEA Grapalat" w:cs="Times New Roman"/>
          <w:sz w:val="24"/>
          <w:szCs w:val="24"/>
          <w:lang w:val="en-US"/>
        </w:rPr>
        <w:t>ա</w:t>
      </w:r>
      <w:r w:rsidR="00344C19" w:rsidRPr="008B0A1D">
        <w:rPr>
          <w:rFonts w:ascii="GHEA Grapalat" w:eastAsia="Calibri" w:hAnsi="GHEA Grapalat" w:cs="Times New Roman"/>
          <w:sz w:val="24"/>
          <w:szCs w:val="24"/>
          <w:lang w:val="en-US"/>
        </w:rPr>
        <w:t>սիրության</w:t>
      </w:r>
      <w:r w:rsidR="00344C19" w:rsidRPr="00344C1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44C19">
        <w:rPr>
          <w:rFonts w:ascii="GHEA Grapalat" w:eastAsia="Calibri" w:hAnsi="GHEA Grapalat" w:cs="Times New Roman"/>
          <w:sz w:val="24"/>
          <w:szCs w:val="24"/>
          <w:lang w:val="en-US"/>
        </w:rPr>
        <w:t>արդյունքում</w:t>
      </w:r>
      <w:r w:rsidR="00344C19" w:rsidRPr="00344C1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44C19">
        <w:rPr>
          <w:rFonts w:ascii="GHEA Grapalat" w:eastAsia="Calibri" w:hAnsi="GHEA Grapalat" w:cs="Times New Roman"/>
          <w:sz w:val="24"/>
          <w:szCs w:val="24"/>
          <w:lang w:val="en-US"/>
        </w:rPr>
        <w:t>պարզվե</w:t>
      </w:r>
      <w:r w:rsidR="00A54FE2">
        <w:rPr>
          <w:rFonts w:ascii="GHEA Grapalat" w:eastAsia="Calibri" w:hAnsi="GHEA Grapalat" w:cs="Times New Roman"/>
          <w:sz w:val="24"/>
          <w:szCs w:val="24"/>
          <w:lang w:val="en-US"/>
        </w:rPr>
        <w:t>լ</w:t>
      </w:r>
      <w:r w:rsidR="00A54FE2" w:rsidRPr="00A54FE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54FE2">
        <w:rPr>
          <w:rFonts w:ascii="GHEA Grapalat" w:eastAsia="Calibri" w:hAnsi="GHEA Grapalat" w:cs="Times New Roman"/>
          <w:sz w:val="24"/>
          <w:szCs w:val="24"/>
          <w:lang w:val="en-US"/>
        </w:rPr>
        <w:t>է</w:t>
      </w:r>
      <w:r w:rsidR="00344C19" w:rsidRPr="00344C19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r w:rsidR="00344C19">
        <w:rPr>
          <w:rFonts w:ascii="GHEA Grapalat" w:eastAsia="Calibri" w:hAnsi="GHEA Grapalat" w:cs="Times New Roman"/>
          <w:sz w:val="24"/>
          <w:szCs w:val="24"/>
          <w:lang w:val="en-US"/>
        </w:rPr>
        <w:t>որ</w:t>
      </w:r>
      <w:r w:rsidR="00344C19" w:rsidRPr="00344C1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44C19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բոլոր դասարաններում </w:t>
      </w:r>
      <w:r w:rsidR="00344C19" w:rsidRPr="00344C19">
        <w:rPr>
          <w:rFonts w:ascii="GHEA Grapalat" w:eastAsia="Calibri" w:hAnsi="GHEA Grapalat" w:cs="Times New Roman"/>
          <w:sz w:val="24"/>
          <w:szCs w:val="24"/>
          <w:lang w:val="af-ZA"/>
        </w:rPr>
        <w:t xml:space="preserve">2019-2020 </w:t>
      </w:r>
      <w:r w:rsidR="00344C19">
        <w:rPr>
          <w:rFonts w:ascii="GHEA Grapalat" w:eastAsia="Calibri" w:hAnsi="GHEA Grapalat" w:cs="Times New Roman"/>
          <w:sz w:val="24"/>
          <w:szCs w:val="24"/>
          <w:lang w:val="en-US"/>
        </w:rPr>
        <w:lastRenderedPageBreak/>
        <w:t>ուսումնական</w:t>
      </w:r>
      <w:r w:rsidR="00344C19" w:rsidRPr="00344C1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44C19">
        <w:rPr>
          <w:rFonts w:ascii="GHEA Grapalat" w:eastAsia="Calibri" w:hAnsi="GHEA Grapalat" w:cs="Times New Roman"/>
          <w:sz w:val="24"/>
          <w:szCs w:val="24"/>
          <w:lang w:val="en-US"/>
        </w:rPr>
        <w:t>տարվա</w:t>
      </w:r>
      <w:r w:rsidR="00344C19" w:rsidRPr="00344C1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08473F" w:rsidRPr="008B0A1D">
        <w:rPr>
          <w:rFonts w:ascii="GHEA Grapalat" w:eastAsia="Calibri" w:hAnsi="GHEA Grapalat" w:cs="Times New Roman"/>
          <w:sz w:val="24"/>
          <w:szCs w:val="24"/>
          <w:lang w:val="af-ZA"/>
        </w:rPr>
        <w:t>արդյունքների</w:t>
      </w:r>
      <w:r w:rsidR="0008473F">
        <w:rPr>
          <w:rFonts w:ascii="GHEA Grapalat" w:eastAsia="Calibri" w:hAnsi="GHEA Grapalat" w:cs="Times New Roman"/>
          <w:color w:val="00B050"/>
          <w:sz w:val="24"/>
          <w:szCs w:val="24"/>
          <w:lang w:val="af-ZA"/>
        </w:rPr>
        <w:t xml:space="preserve"> </w:t>
      </w:r>
      <w:r w:rsidR="00344C19">
        <w:rPr>
          <w:rFonts w:ascii="GHEA Grapalat" w:eastAsia="Calibri" w:hAnsi="GHEA Grapalat" w:cs="Times New Roman"/>
          <w:sz w:val="24"/>
          <w:szCs w:val="24"/>
          <w:lang w:val="en-US"/>
        </w:rPr>
        <w:t>համեմատ</w:t>
      </w:r>
      <w:r w:rsidR="00344C19" w:rsidRPr="00344C1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44C19" w:rsidRPr="005F2114">
        <w:rPr>
          <w:rFonts w:ascii="GHEA Grapalat" w:eastAsia="Calibri" w:hAnsi="GHEA Grapalat" w:cs="Times New Roman"/>
          <w:sz w:val="24"/>
          <w:szCs w:val="24"/>
          <w:lang w:val="hy-AM"/>
        </w:rPr>
        <w:t>ավելի բարձր են 2018-2019 ուս</w:t>
      </w:r>
      <w:r w:rsidR="008C4DA0">
        <w:rPr>
          <w:rFonts w:ascii="GHEA Grapalat" w:eastAsia="Calibri" w:hAnsi="GHEA Grapalat" w:cs="Times New Roman"/>
          <w:sz w:val="24"/>
          <w:szCs w:val="24"/>
          <w:lang w:val="en-US"/>
        </w:rPr>
        <w:t>ումնական</w:t>
      </w:r>
      <w:r w:rsidR="008C4DA0" w:rsidRPr="008C4DA0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344C19" w:rsidRPr="005F2114">
        <w:rPr>
          <w:rFonts w:ascii="GHEA Grapalat" w:eastAsia="Calibri" w:hAnsi="GHEA Grapalat" w:cs="Times New Roman"/>
          <w:sz w:val="24"/>
          <w:szCs w:val="24"/>
          <w:lang w:val="hy-AM"/>
        </w:rPr>
        <w:t>տարվա մնացորդային գիտելիքների գնահատման արդյունքները</w:t>
      </w:r>
      <w:r w:rsidR="00344C19" w:rsidRPr="00344C19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  <w:r w:rsidR="00A54FE2" w:rsidRPr="00A54FE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44E187D4" w14:textId="4CC93FA0" w:rsidR="007863DC" w:rsidRDefault="007863DC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Գրավոր աշխատանքին մասնակցած </w:t>
      </w:r>
      <w:r w:rsidRPr="00F92630">
        <w:rPr>
          <w:rFonts w:ascii="GHEA Grapalat" w:eastAsia="Calibri" w:hAnsi="GHEA Grapalat" w:cs="Times New Roman"/>
          <w:sz w:val="24"/>
          <w:szCs w:val="24"/>
          <w:lang w:val="af-ZA"/>
        </w:rPr>
        <w:t>744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սովորողներից </w:t>
      </w:r>
      <w:r w:rsidRPr="00BC2E9D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երազանց են գնահատվել </w:t>
      </w:r>
      <w:r w:rsidRPr="00F92630">
        <w:rPr>
          <w:rFonts w:ascii="GHEA Grapalat" w:eastAsia="Calibri" w:hAnsi="GHEA Grapalat" w:cs="Times New Roman"/>
          <w:sz w:val="24"/>
          <w:szCs w:val="24"/>
          <w:lang w:val="af-ZA"/>
        </w:rPr>
        <w:t>58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-ը(</w:t>
      </w:r>
      <w:r w:rsidRPr="00F92630">
        <w:rPr>
          <w:rFonts w:ascii="GHEA Grapalat" w:eastAsia="Calibri" w:hAnsi="GHEA Grapalat" w:cs="Times New Roman"/>
          <w:sz w:val="24"/>
          <w:szCs w:val="24"/>
          <w:lang w:val="af-ZA"/>
        </w:rPr>
        <w:t>8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%),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</w:t>
      </w:r>
      <w:r w:rsidRPr="00BC2E9D">
        <w:rPr>
          <w:rFonts w:ascii="GHEA Grapalat" w:eastAsia="Calibri" w:hAnsi="GHEA Grapalat" w:cs="Times New Roman"/>
          <w:sz w:val="24"/>
          <w:szCs w:val="24"/>
          <w:lang w:val="hy-AM"/>
        </w:rPr>
        <w:t>Լ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ավ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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Pr="00F92630">
        <w:rPr>
          <w:rFonts w:ascii="GHEA Grapalat" w:eastAsia="Calibri" w:hAnsi="GHEA Grapalat" w:cs="Times New Roman"/>
          <w:sz w:val="24"/>
          <w:szCs w:val="24"/>
          <w:lang w:val="af-ZA"/>
        </w:rPr>
        <w:t>124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-ը (1</w:t>
      </w:r>
      <w:r w:rsidRPr="00F92630">
        <w:rPr>
          <w:rFonts w:ascii="GHEA Grapalat" w:eastAsia="Calibri" w:hAnsi="GHEA Grapalat" w:cs="Times New Roman"/>
          <w:sz w:val="24"/>
          <w:szCs w:val="24"/>
          <w:lang w:val="af-ZA"/>
        </w:rPr>
        <w:t>7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%),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</w:t>
      </w:r>
      <w:r w:rsidRPr="00BC2E9D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ավարար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</w:t>
      </w:r>
      <w:r w:rsidRPr="00B37D6B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</w:t>
      </w:r>
      <w:r w:rsidRPr="007863DC">
        <w:rPr>
          <w:rFonts w:ascii="GHEA Grapalat" w:eastAsia="Calibri" w:hAnsi="GHEA Grapalat" w:cs="Times New Roman"/>
          <w:sz w:val="24"/>
          <w:szCs w:val="24"/>
          <w:lang w:val="af-ZA"/>
        </w:rPr>
        <w:t>82</w:t>
      </w:r>
      <w:r w:rsidRPr="007863DC">
        <w:rPr>
          <w:rFonts w:ascii="GHEA Grapalat" w:eastAsia="Calibri" w:hAnsi="GHEA Grapalat" w:cs="Times New Roman"/>
          <w:sz w:val="24"/>
          <w:szCs w:val="24"/>
          <w:lang w:val="hy-AM"/>
        </w:rPr>
        <w:t>-ը (3</w:t>
      </w:r>
      <w:r w:rsidRPr="007863DC">
        <w:rPr>
          <w:rFonts w:ascii="GHEA Grapalat" w:eastAsia="Calibri" w:hAnsi="GHEA Grapalat" w:cs="Times New Roman"/>
          <w:sz w:val="24"/>
          <w:szCs w:val="24"/>
          <w:lang w:val="af-ZA"/>
        </w:rPr>
        <w:t>8</w:t>
      </w:r>
      <w:r w:rsidRPr="007863DC">
        <w:rPr>
          <w:rFonts w:ascii="GHEA Grapalat" w:eastAsia="Calibri" w:hAnsi="GHEA Grapalat" w:cs="Times New Roman"/>
          <w:sz w:val="24"/>
          <w:szCs w:val="24"/>
          <w:lang w:val="hy-AM"/>
        </w:rPr>
        <w:t>%), Անբավարար՝ 2</w:t>
      </w:r>
      <w:r w:rsidRPr="007863DC">
        <w:rPr>
          <w:rFonts w:ascii="GHEA Grapalat" w:eastAsia="Calibri" w:hAnsi="GHEA Grapalat" w:cs="Times New Roman"/>
          <w:sz w:val="24"/>
          <w:szCs w:val="24"/>
          <w:lang w:val="af-ZA"/>
        </w:rPr>
        <w:t>8</w:t>
      </w:r>
      <w:r w:rsidRPr="007863DC">
        <w:rPr>
          <w:rFonts w:ascii="GHEA Grapalat" w:eastAsia="Calibri" w:hAnsi="GHEA Grapalat" w:cs="Times New Roman"/>
          <w:sz w:val="24"/>
          <w:szCs w:val="24"/>
          <w:lang w:val="hy-AM"/>
        </w:rPr>
        <w:t>0-ը (</w:t>
      </w:r>
      <w:r w:rsidRPr="007863DC">
        <w:rPr>
          <w:rFonts w:ascii="GHEA Grapalat" w:eastAsia="Calibri" w:hAnsi="GHEA Grapalat" w:cs="Times New Roman"/>
          <w:sz w:val="24"/>
          <w:szCs w:val="24"/>
          <w:lang w:val="af-ZA"/>
        </w:rPr>
        <w:t>37</w:t>
      </w:r>
      <w:r w:rsidRPr="007863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%): </w:t>
      </w:r>
      <w:r w:rsidR="00A54FE2" w:rsidRPr="007863DC">
        <w:rPr>
          <w:rFonts w:ascii="GHEA Grapalat" w:eastAsia="Calibri" w:hAnsi="GHEA Grapalat" w:cs="Times New Roman"/>
          <w:sz w:val="24"/>
          <w:szCs w:val="24"/>
          <w:lang w:val="hy-AM"/>
        </w:rPr>
        <w:t>Միջին</w:t>
      </w:r>
      <w:r w:rsidR="00A54FE2" w:rsidRPr="007863D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54FE2" w:rsidRPr="007863DC">
        <w:rPr>
          <w:rFonts w:ascii="GHEA Grapalat" w:eastAsia="Calibri" w:hAnsi="GHEA Grapalat" w:cs="Times New Roman"/>
          <w:sz w:val="24"/>
          <w:szCs w:val="24"/>
          <w:lang w:val="hy-AM"/>
        </w:rPr>
        <w:t>գնահատականը</w:t>
      </w:r>
      <w:r w:rsidR="00A54FE2" w:rsidRPr="007863D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54FE2" w:rsidRPr="007863DC">
        <w:rPr>
          <w:rFonts w:ascii="GHEA Grapalat" w:eastAsia="Calibri" w:hAnsi="GHEA Grapalat" w:cs="Times New Roman"/>
          <w:sz w:val="24"/>
          <w:szCs w:val="24"/>
          <w:lang w:val="hy-AM"/>
        </w:rPr>
        <w:t>կազմել</w:t>
      </w:r>
      <w:r w:rsidR="00A54FE2" w:rsidRPr="007863D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54FE2" w:rsidRPr="007863DC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="00A54FE2" w:rsidRPr="007863D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4.</w:t>
      </w:r>
      <w:r w:rsidRPr="007863DC">
        <w:rPr>
          <w:rFonts w:ascii="GHEA Grapalat" w:eastAsia="Calibri" w:hAnsi="GHEA Grapalat" w:cs="Times New Roman"/>
          <w:sz w:val="24"/>
          <w:szCs w:val="24"/>
          <w:lang w:val="af-ZA"/>
        </w:rPr>
        <w:t>6</w:t>
      </w:r>
      <w:r w:rsidR="00A54FE2" w:rsidRPr="007863D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54FE2" w:rsidRPr="007863DC">
        <w:rPr>
          <w:rFonts w:ascii="GHEA Grapalat" w:eastAsia="Calibri" w:hAnsi="GHEA Grapalat" w:cs="Times New Roman"/>
          <w:sz w:val="24"/>
          <w:szCs w:val="24"/>
          <w:lang w:val="hy-AM"/>
        </w:rPr>
        <w:t>միավոր</w:t>
      </w:r>
      <w:r w:rsidR="00A54FE2" w:rsidRPr="007863DC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  <w:r w:rsidR="000C07D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</w:p>
    <w:p w14:paraId="43923E31" w14:textId="68F95881" w:rsidR="00D41E33" w:rsidRPr="00D41E33" w:rsidRDefault="000C07D8" w:rsidP="00353C33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Միաժամանակ 11-դպրոցներից 8-ում իրականացված ստուգումների </w:t>
      </w:r>
      <w:r w:rsidRPr="000C07D8">
        <w:rPr>
          <w:rFonts w:ascii="GHEA Grapalat" w:hAnsi="GHEA Grapalat"/>
          <w:sz w:val="24"/>
          <w:szCs w:val="24"/>
          <w:lang w:val="hy-AM"/>
        </w:rPr>
        <w:t>շրջանակում դպրոց</w:t>
      </w:r>
      <w:r w:rsidRPr="007863DC">
        <w:rPr>
          <w:rFonts w:ascii="GHEA Grapalat" w:hAnsi="GHEA Grapalat"/>
          <w:sz w:val="24"/>
          <w:szCs w:val="24"/>
          <w:lang w:val="hy-AM"/>
        </w:rPr>
        <w:t>ներ</w:t>
      </w:r>
      <w:r w:rsidRPr="000C07D8">
        <w:rPr>
          <w:rFonts w:ascii="GHEA Grapalat" w:hAnsi="GHEA Grapalat"/>
          <w:sz w:val="24"/>
          <w:szCs w:val="24"/>
          <w:lang w:val="hy-AM"/>
        </w:rPr>
        <w:t xml:space="preserve">ի կրթական գործընթացը գնահատվել է համաձայն կրթության որակի գնահատման ձևաթղթի: </w:t>
      </w:r>
      <w:r w:rsidR="00D41E33">
        <w:rPr>
          <w:rFonts w:ascii="GHEA Grapalat" w:hAnsi="GHEA Grapalat"/>
          <w:sz w:val="24"/>
          <w:szCs w:val="24"/>
          <w:lang w:val="en-US"/>
        </w:rPr>
        <w:t>Կ</w:t>
      </w:r>
      <w:r w:rsidR="00D41E33" w:rsidRPr="00D41E33">
        <w:rPr>
          <w:rFonts w:ascii="GHEA Grapalat" w:hAnsi="GHEA Grapalat"/>
          <w:sz w:val="24"/>
          <w:szCs w:val="24"/>
          <w:lang w:val="hy-AM"/>
        </w:rPr>
        <w:t>րթական գործընթացի որակի գնահատման գործիքակազմը</w:t>
      </w:r>
      <w:r w:rsidR="007E04E1" w:rsidRPr="00AB2E02">
        <w:rPr>
          <w:rFonts w:ascii="GHEA Grapalat" w:hAnsi="GHEA Grapalat"/>
          <w:sz w:val="24"/>
          <w:szCs w:val="24"/>
          <w:lang w:val="af-ZA"/>
        </w:rPr>
        <w:t xml:space="preserve"> </w:t>
      </w:r>
      <w:r w:rsidR="007E04E1">
        <w:rPr>
          <w:rFonts w:ascii="GHEA Grapalat" w:hAnsi="GHEA Grapalat"/>
          <w:sz w:val="24"/>
          <w:szCs w:val="24"/>
          <w:lang w:val="af-ZA"/>
        </w:rPr>
        <w:t>(ձևաթուղթը)</w:t>
      </w:r>
      <w:r w:rsidR="00D41E33" w:rsidRPr="00D41E33">
        <w:rPr>
          <w:rFonts w:ascii="GHEA Grapalat" w:hAnsi="GHEA Grapalat"/>
          <w:sz w:val="24"/>
          <w:szCs w:val="24"/>
          <w:lang w:val="hy-AM"/>
        </w:rPr>
        <w:t xml:space="preserve"> բաղկացած է հետևյալ հավելվածներից՝ «Կառավարման խորհուրդ», «Տնօրեն», «Ուսուցիչ», «Մաթեմատիկա», «Ուսումնական միջավայր», «Դիմակայունություն», «Կանոններ (COVID-19)»:</w:t>
      </w:r>
      <w:r w:rsidR="00D41E33" w:rsidRPr="00D41E3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D41E33">
        <w:rPr>
          <w:rFonts w:ascii="GHEA Grapalat" w:eastAsia="Calibri" w:hAnsi="GHEA Grapalat" w:cs="Times New Roman"/>
          <w:sz w:val="24"/>
          <w:szCs w:val="24"/>
          <w:lang w:val="af-ZA"/>
        </w:rPr>
        <w:t>Գ</w:t>
      </w:r>
      <w:r w:rsidR="00D41E33" w:rsidRPr="00D41E33">
        <w:rPr>
          <w:rFonts w:ascii="GHEA Grapalat" w:eastAsia="Calibri" w:hAnsi="GHEA Grapalat" w:cs="Times New Roman"/>
          <w:sz w:val="24"/>
          <w:szCs w:val="24"/>
          <w:lang w:val="hy-AM"/>
        </w:rPr>
        <w:t>նահատման համար կիրառվել է «Գերազանց», «Շատ լավ», «Լավ», «Բավարար», «Անբավարար» սանդղակը:</w:t>
      </w:r>
      <w:r w:rsidR="00D41E33" w:rsidRPr="00D41E3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E33" w:rsidRPr="007863DC">
        <w:rPr>
          <w:rFonts w:ascii="GHEA Grapalat" w:hAnsi="GHEA Grapalat"/>
          <w:sz w:val="24"/>
          <w:szCs w:val="24"/>
          <w:lang w:val="hy-AM"/>
        </w:rPr>
        <w:t>Գ</w:t>
      </w:r>
      <w:r w:rsidR="00D41E33" w:rsidRPr="008B0A1D">
        <w:rPr>
          <w:rFonts w:ascii="GHEA Grapalat" w:hAnsi="GHEA Grapalat"/>
          <w:sz w:val="24"/>
          <w:szCs w:val="24"/>
          <w:lang w:val="hy-AM"/>
        </w:rPr>
        <w:t>նահատ</w:t>
      </w:r>
      <w:r w:rsidR="00D41E33" w:rsidRPr="007863DC">
        <w:rPr>
          <w:rFonts w:ascii="GHEA Grapalat" w:hAnsi="GHEA Grapalat"/>
          <w:sz w:val="24"/>
          <w:szCs w:val="24"/>
          <w:lang w:val="hy-AM"/>
        </w:rPr>
        <w:t>ման</w:t>
      </w:r>
      <w:r w:rsidR="00D41E33" w:rsidRPr="008B0A1D">
        <w:rPr>
          <w:rFonts w:ascii="GHEA Grapalat" w:hAnsi="GHEA Grapalat"/>
          <w:sz w:val="24"/>
          <w:szCs w:val="24"/>
          <w:lang w:val="af-ZA"/>
        </w:rPr>
        <w:t xml:space="preserve"> </w:t>
      </w:r>
      <w:r w:rsidR="00D41E33" w:rsidRPr="007863DC">
        <w:rPr>
          <w:rFonts w:ascii="GHEA Grapalat" w:hAnsi="GHEA Grapalat"/>
          <w:sz w:val="24"/>
          <w:szCs w:val="24"/>
          <w:lang w:val="hy-AM"/>
        </w:rPr>
        <w:t>արդյունքների</w:t>
      </w:r>
      <w:r w:rsidR="00D41E33" w:rsidRPr="008B0A1D">
        <w:rPr>
          <w:rFonts w:ascii="GHEA Grapalat" w:hAnsi="GHEA Grapalat"/>
          <w:sz w:val="24"/>
          <w:szCs w:val="24"/>
          <w:lang w:val="af-ZA"/>
        </w:rPr>
        <w:t xml:space="preserve"> </w:t>
      </w:r>
      <w:r w:rsidR="00D41E33" w:rsidRPr="007863DC">
        <w:rPr>
          <w:rFonts w:ascii="GHEA Grapalat" w:hAnsi="GHEA Grapalat"/>
          <w:sz w:val="24"/>
          <w:szCs w:val="24"/>
          <w:lang w:val="hy-AM"/>
        </w:rPr>
        <w:t>վերլուծությունները՝</w:t>
      </w:r>
      <w:r w:rsidR="00D41E33" w:rsidRPr="008B0A1D">
        <w:rPr>
          <w:rFonts w:ascii="GHEA Grapalat" w:hAnsi="GHEA Grapalat"/>
          <w:sz w:val="24"/>
          <w:szCs w:val="24"/>
          <w:lang w:val="hy-AM"/>
        </w:rPr>
        <w:t xml:space="preserve"> </w:t>
      </w:r>
      <w:r w:rsidR="00D41E33" w:rsidRPr="007863DC">
        <w:rPr>
          <w:rFonts w:ascii="GHEA Grapalat" w:hAnsi="GHEA Grapalat"/>
          <w:sz w:val="24"/>
          <w:szCs w:val="24"/>
          <w:lang w:val="hy-AM"/>
        </w:rPr>
        <w:t>կրթության</w:t>
      </w:r>
      <w:r w:rsidR="00D41E33" w:rsidRPr="000C07D8">
        <w:rPr>
          <w:rFonts w:ascii="GHEA Grapalat" w:hAnsi="GHEA Grapalat"/>
          <w:sz w:val="24"/>
          <w:szCs w:val="24"/>
          <w:lang w:val="af-ZA"/>
        </w:rPr>
        <w:t xml:space="preserve"> </w:t>
      </w:r>
      <w:r w:rsidR="00D41E33" w:rsidRPr="007863DC">
        <w:rPr>
          <w:rFonts w:ascii="GHEA Grapalat" w:hAnsi="GHEA Grapalat"/>
          <w:sz w:val="24"/>
          <w:szCs w:val="24"/>
          <w:lang w:val="hy-AM"/>
        </w:rPr>
        <w:t>որակի</w:t>
      </w:r>
      <w:r w:rsidR="00D41E33" w:rsidRPr="000C07D8">
        <w:rPr>
          <w:rFonts w:ascii="GHEA Grapalat" w:hAnsi="GHEA Grapalat"/>
          <w:sz w:val="24"/>
          <w:szCs w:val="24"/>
          <w:lang w:val="af-ZA"/>
        </w:rPr>
        <w:t xml:space="preserve"> </w:t>
      </w:r>
      <w:r w:rsidR="00D41E33" w:rsidRPr="007863DC">
        <w:rPr>
          <w:rFonts w:ascii="GHEA Grapalat" w:hAnsi="GHEA Grapalat"/>
          <w:sz w:val="24"/>
          <w:szCs w:val="24"/>
          <w:lang w:val="hy-AM"/>
        </w:rPr>
        <w:t>բարձրացմանը</w:t>
      </w:r>
      <w:r w:rsidR="00D41E33" w:rsidRPr="000C07D8">
        <w:rPr>
          <w:rFonts w:ascii="GHEA Grapalat" w:hAnsi="GHEA Grapalat"/>
          <w:sz w:val="24"/>
          <w:szCs w:val="24"/>
          <w:lang w:val="af-ZA"/>
        </w:rPr>
        <w:t xml:space="preserve"> </w:t>
      </w:r>
      <w:r w:rsidR="00D41E33" w:rsidRPr="007863DC">
        <w:rPr>
          <w:rFonts w:ascii="GHEA Grapalat" w:hAnsi="GHEA Grapalat"/>
          <w:sz w:val="24"/>
          <w:szCs w:val="24"/>
          <w:lang w:val="hy-AM"/>
        </w:rPr>
        <w:t>միտված</w:t>
      </w:r>
      <w:r w:rsidR="00D41E33" w:rsidRPr="000C07D8">
        <w:rPr>
          <w:rFonts w:ascii="GHEA Grapalat" w:hAnsi="GHEA Grapalat"/>
          <w:sz w:val="24"/>
          <w:szCs w:val="24"/>
          <w:lang w:val="af-ZA"/>
        </w:rPr>
        <w:t xml:space="preserve"> </w:t>
      </w:r>
      <w:r w:rsidR="00D41E33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D41E33" w:rsidRPr="007863DC">
        <w:rPr>
          <w:rFonts w:ascii="GHEA Grapalat" w:eastAsia="Times New Roman" w:hAnsi="GHEA Grapalat"/>
          <w:sz w:val="24"/>
          <w:szCs w:val="24"/>
          <w:lang w:val="hy-AM" w:eastAsia="ru-RU"/>
        </w:rPr>
        <w:t>առաջարկներով՝</w:t>
      </w:r>
      <w:r w:rsidR="00D41E33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D41E33" w:rsidRPr="007863DC">
        <w:rPr>
          <w:rFonts w:ascii="GHEA Grapalat" w:eastAsia="Times New Roman" w:hAnsi="GHEA Grapalat"/>
          <w:sz w:val="24"/>
          <w:szCs w:val="24"/>
          <w:lang w:val="hy-AM" w:eastAsia="ru-RU"/>
        </w:rPr>
        <w:t>ուղարկվել</w:t>
      </w:r>
      <w:r w:rsidR="00D41E33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D41E33" w:rsidRPr="007863DC">
        <w:rPr>
          <w:rFonts w:ascii="GHEA Grapalat" w:eastAsia="Times New Roman" w:hAnsi="GHEA Grapalat"/>
          <w:sz w:val="24"/>
          <w:szCs w:val="24"/>
          <w:lang w:val="hy-AM" w:eastAsia="ru-RU"/>
        </w:rPr>
        <w:t>են</w:t>
      </w:r>
      <w:r w:rsidR="00D41E33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D41E33">
        <w:rPr>
          <w:rFonts w:ascii="GHEA Grapalat" w:eastAsia="Times New Roman" w:hAnsi="GHEA Grapalat"/>
          <w:sz w:val="24"/>
          <w:szCs w:val="24"/>
          <w:lang w:val="af-ZA" w:eastAsia="ru-RU"/>
        </w:rPr>
        <w:t>գնահատված դպրոցների</w:t>
      </w:r>
      <w:r w:rsidR="00D41E33" w:rsidRPr="008B0A1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D41E33" w:rsidRPr="007863DC">
        <w:rPr>
          <w:rFonts w:ascii="GHEA Grapalat" w:eastAsia="Times New Roman" w:hAnsi="GHEA Grapalat"/>
          <w:sz w:val="24"/>
          <w:szCs w:val="24"/>
          <w:lang w:val="hy-AM" w:eastAsia="ru-RU"/>
        </w:rPr>
        <w:t>տնօրեններին</w:t>
      </w:r>
      <w:r w:rsidR="00D41E33" w:rsidRPr="007863D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, </w:t>
      </w:r>
      <w:r w:rsidR="00D41E33" w:rsidRPr="007863DC">
        <w:rPr>
          <w:rFonts w:ascii="GHEA Grapalat" w:eastAsia="Times New Roman" w:hAnsi="GHEA Grapalat"/>
          <w:sz w:val="24"/>
          <w:szCs w:val="24"/>
          <w:lang w:val="hy-AM" w:eastAsia="ru-RU"/>
        </w:rPr>
        <w:t>որոշ</w:t>
      </w:r>
      <w:r w:rsidR="00D41E33" w:rsidRPr="007863D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D41E33" w:rsidRPr="007863DC">
        <w:rPr>
          <w:rFonts w:ascii="GHEA Grapalat" w:eastAsia="Times New Roman" w:hAnsi="GHEA Grapalat"/>
          <w:sz w:val="24"/>
          <w:szCs w:val="24"/>
          <w:lang w:val="hy-AM" w:eastAsia="ru-RU"/>
        </w:rPr>
        <w:t>դեպքերում</w:t>
      </w:r>
      <w:r w:rsidR="00D41E33" w:rsidRPr="000C07D8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D41E33" w:rsidRPr="007863DC">
        <w:rPr>
          <w:rFonts w:ascii="GHEA Grapalat" w:eastAsia="Times New Roman" w:hAnsi="GHEA Grapalat"/>
          <w:sz w:val="24"/>
          <w:szCs w:val="24"/>
          <w:lang w:val="hy-AM" w:eastAsia="ru-RU"/>
        </w:rPr>
        <w:t>նաև</w:t>
      </w:r>
      <w:r w:rsidR="00D41E33" w:rsidRPr="000C07D8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D41E33" w:rsidRPr="007863DC">
        <w:rPr>
          <w:rFonts w:ascii="GHEA Grapalat" w:eastAsia="Times New Roman" w:hAnsi="GHEA Grapalat"/>
          <w:sz w:val="24"/>
          <w:szCs w:val="24"/>
          <w:lang w:val="hy-AM" w:eastAsia="ru-RU"/>
        </w:rPr>
        <w:t>կառավարման</w:t>
      </w:r>
      <w:r w:rsidR="00D41E33" w:rsidRPr="000C07D8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D41E33" w:rsidRPr="007863DC">
        <w:rPr>
          <w:rFonts w:ascii="GHEA Grapalat" w:eastAsia="Times New Roman" w:hAnsi="GHEA Grapalat"/>
          <w:sz w:val="24"/>
          <w:szCs w:val="24"/>
          <w:lang w:val="hy-AM" w:eastAsia="ru-RU"/>
        </w:rPr>
        <w:t>խորհուրդների</w:t>
      </w:r>
      <w:r w:rsidR="00D41E33" w:rsidRPr="000C07D8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D41E33" w:rsidRPr="007863DC">
        <w:rPr>
          <w:rFonts w:ascii="GHEA Grapalat" w:eastAsia="Times New Roman" w:hAnsi="GHEA Grapalat"/>
          <w:sz w:val="24"/>
          <w:szCs w:val="24"/>
          <w:lang w:val="hy-AM" w:eastAsia="ru-RU"/>
        </w:rPr>
        <w:t>նախագահներին</w:t>
      </w:r>
      <w:r w:rsidR="00D41E33" w:rsidRPr="000C07D8">
        <w:rPr>
          <w:rFonts w:ascii="GHEA Grapalat" w:eastAsia="Times New Roman" w:hAnsi="GHEA Grapalat"/>
          <w:sz w:val="24"/>
          <w:szCs w:val="24"/>
          <w:lang w:val="af-ZA" w:eastAsia="ru-RU"/>
        </w:rPr>
        <w:t>:</w:t>
      </w:r>
    </w:p>
    <w:p w14:paraId="44108546" w14:textId="0B065303" w:rsidR="006778BC" w:rsidRPr="00BA333C" w:rsidRDefault="008C4DA0" w:rsidP="00353C33">
      <w:pPr>
        <w:tabs>
          <w:tab w:val="left" w:pos="10490"/>
        </w:tabs>
        <w:spacing w:after="0" w:line="276" w:lineRule="auto"/>
        <w:ind w:right="-1" w:firstLine="5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AB2E02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>Նախնական մասնագիտական և միջին մասնագիտական կրթության ոլորտներում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իրականացված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ստուգումների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արդյունքում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կրթության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բնագավառը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կարգավորող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ՀՀ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օրենսդրության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պահանջների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խախտումներ</w:t>
      </w:r>
      <w:r w:rsidRPr="00686700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են</w:t>
      </w:r>
      <w:r w:rsidRPr="00914FC8">
        <w:rPr>
          <w:rFonts w:ascii="GHEA Grapalat" w:hAnsi="GHEA Grapalat" w:cs="GHEA Grapalat"/>
          <w:sz w:val="24"/>
          <w:lang w:val="af-ZA"/>
        </w:rPr>
        <w:t xml:space="preserve"> </w:t>
      </w:r>
      <w:r w:rsidRPr="000C07D8">
        <w:rPr>
          <w:rFonts w:ascii="GHEA Grapalat" w:hAnsi="GHEA Grapalat" w:cs="GHEA Grapalat"/>
          <w:sz w:val="24"/>
          <w:lang w:val="hy-AM"/>
        </w:rPr>
        <w:t>արձանագրվել</w:t>
      </w:r>
      <w:r w:rsidRPr="00914FC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ստուգված </w:t>
      </w:r>
      <w:r w:rsidR="0096192A">
        <w:rPr>
          <w:rFonts w:ascii="GHEA Grapalat" w:eastAsia="Times New Roman" w:hAnsi="GHEA Grapalat" w:cs="Arial"/>
          <w:sz w:val="24"/>
          <w:szCs w:val="24"/>
          <w:lang w:val="af-ZA" w:eastAsia="ru-RU"/>
        </w:rPr>
        <w:t>8</w:t>
      </w:r>
      <w:r w:rsidR="0098677C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հաստատություններում</w:t>
      </w:r>
      <w:r w:rsidRPr="00914FC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՝ կազմվել է </w:t>
      </w:r>
      <w:r w:rsidR="0098677C">
        <w:rPr>
          <w:rFonts w:ascii="GHEA Grapalat" w:eastAsia="Times New Roman" w:hAnsi="GHEA Grapalat" w:cs="Arial"/>
          <w:sz w:val="24"/>
          <w:szCs w:val="24"/>
          <w:lang w:val="af-ZA" w:eastAsia="ru-RU"/>
        </w:rPr>
        <w:t>8</w:t>
      </w:r>
      <w:r w:rsidRPr="00914FC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ակտ: </w:t>
      </w:r>
    </w:p>
    <w:p w14:paraId="49573D36" w14:textId="65051E0A" w:rsidR="006778BC" w:rsidRPr="00D41E33" w:rsidRDefault="006778BC" w:rsidP="00353C33">
      <w:pPr>
        <w:pStyle w:val="ListParagraph"/>
        <w:tabs>
          <w:tab w:val="left" w:pos="10348"/>
          <w:tab w:val="left" w:pos="10490"/>
        </w:tabs>
        <w:spacing w:after="0" w:line="276" w:lineRule="auto"/>
        <w:ind w:left="0"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>Նախնական մասնագիտական (արհեստագործական) և միջին մասնագիտական 2-ական հաստատություններում իրականացված ստուգումների շրջանակում</w:t>
      </w:r>
      <w:r w:rsidRPr="006778B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6A368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(ըստ նախապես ընտրված մասնագիտությունների) գնահատվել է </w:t>
      </w:r>
      <w:r w:rsidRPr="006A3685">
        <w:rPr>
          <w:rFonts w:ascii="GHEA Grapalat" w:hAnsi="GHEA Grapalat" w:cs="GHEA Grapalat"/>
          <w:sz w:val="24"/>
          <w:szCs w:val="24"/>
          <w:lang w:val="af-ZA"/>
        </w:rPr>
        <w:t>կրթական</w:t>
      </w:r>
      <w:r w:rsidRPr="006A36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A3685">
        <w:rPr>
          <w:rFonts w:ascii="GHEA Grapalat" w:hAnsi="GHEA Grapalat" w:cs="GHEA Grapalat"/>
          <w:sz w:val="24"/>
          <w:szCs w:val="24"/>
          <w:lang w:val="af-ZA"/>
        </w:rPr>
        <w:t>գործընթացի</w:t>
      </w:r>
      <w:r w:rsidRPr="006A36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A3685">
        <w:rPr>
          <w:rFonts w:ascii="GHEA Grapalat" w:hAnsi="GHEA Grapalat" w:cs="GHEA Grapalat"/>
          <w:sz w:val="24"/>
          <w:szCs w:val="24"/>
          <w:lang w:val="af-ZA"/>
        </w:rPr>
        <w:t>ո</w:t>
      </w:r>
      <w:r w:rsidRPr="006A3685">
        <w:rPr>
          <w:rFonts w:ascii="GHEA Grapalat" w:hAnsi="GHEA Grapalat" w:cs="Sylfaen"/>
          <w:sz w:val="24"/>
          <w:szCs w:val="24"/>
          <w:lang w:val="af-ZA"/>
        </w:rPr>
        <w:t>րակը` համաձայն</w:t>
      </w:r>
      <w:r w:rsidRPr="006A36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3685">
        <w:rPr>
          <w:rFonts w:ascii="GHEA Grapalat" w:hAnsi="GHEA Grapalat"/>
          <w:sz w:val="24"/>
          <w:szCs w:val="24"/>
          <w:lang w:val="hy-AM"/>
        </w:rPr>
        <w:t xml:space="preserve">կրթության որակի գնահատման ձևաթղթի: </w:t>
      </w:r>
      <w:r w:rsidRPr="006A3685">
        <w:rPr>
          <w:rFonts w:ascii="GHEA Grapalat" w:eastAsia="Calibri" w:hAnsi="GHEA Grapalat" w:cs="Times New Roman"/>
          <w:sz w:val="24"/>
          <w:szCs w:val="24"/>
          <w:lang w:val="hy-AM"/>
        </w:rPr>
        <w:t>Ձևաթուղթը բաղկացած է Տնօրեն, «</w:t>
      </w:r>
      <w:r w:rsidRPr="006A3685">
        <w:rPr>
          <w:rFonts w:ascii="GHEA Grapalat" w:eastAsia="Calibri" w:hAnsi="GHEA Grapalat" w:cs="Times New Roman"/>
          <w:sz w:val="24"/>
          <w:szCs w:val="24"/>
          <w:lang w:val="ka-GE"/>
        </w:rPr>
        <w:t>Ուսանող</w:t>
      </w:r>
      <w:r w:rsidRPr="006A3685">
        <w:rPr>
          <w:rFonts w:ascii="GHEA Grapalat" w:eastAsia="Calibri" w:hAnsi="GHEA Grapalat" w:cs="Times New Roman"/>
          <w:sz w:val="24"/>
          <w:szCs w:val="24"/>
          <w:lang w:val="hy-AM"/>
        </w:rPr>
        <w:t>ի հարցաթերթ», Գործընկեր կազմակերպություններ (</w:t>
      </w:r>
      <w:r w:rsidRPr="006A3685">
        <w:rPr>
          <w:rFonts w:ascii="GHEA Grapalat" w:eastAsia="Calibri" w:hAnsi="GHEA Grapalat" w:cs="Times New Roman"/>
          <w:sz w:val="24"/>
          <w:szCs w:val="24"/>
          <w:lang w:val="ka-GE"/>
        </w:rPr>
        <w:t>Գործատու</w:t>
      </w:r>
      <w:r w:rsidRPr="006A3685">
        <w:rPr>
          <w:rFonts w:ascii="GHEA Grapalat" w:eastAsia="Calibri" w:hAnsi="GHEA Grapalat" w:cs="Times New Roman"/>
          <w:sz w:val="24"/>
          <w:szCs w:val="24"/>
          <w:lang w:val="hy-AM"/>
        </w:rPr>
        <w:t xml:space="preserve">) հավելվածներից: </w:t>
      </w:r>
      <w:r w:rsidRPr="00D41E33">
        <w:rPr>
          <w:rFonts w:ascii="GHEA Grapalat" w:hAnsi="GHEA Grapalat" w:cs="Sylfaen"/>
          <w:sz w:val="24"/>
          <w:szCs w:val="24"/>
          <w:lang w:val="af-ZA"/>
        </w:rPr>
        <w:t>Գնահատման արդյու</w:t>
      </w:r>
      <w:r w:rsidR="007E04E1">
        <w:rPr>
          <w:rFonts w:ascii="GHEA Grapalat" w:hAnsi="GHEA Grapalat" w:cs="Sylfaen"/>
          <w:sz w:val="24"/>
          <w:szCs w:val="24"/>
          <w:lang w:val="af-ZA"/>
        </w:rPr>
        <w:t>ն</w:t>
      </w:r>
      <w:r w:rsidRPr="00D41E33">
        <w:rPr>
          <w:rFonts w:ascii="GHEA Grapalat" w:hAnsi="GHEA Grapalat" w:cs="Sylfaen"/>
          <w:sz w:val="24"/>
          <w:szCs w:val="24"/>
          <w:lang w:val="af-ZA"/>
        </w:rPr>
        <w:t>քների վերլուծությունները՝ համապատասխան առաջարկներով</w:t>
      </w:r>
      <w:r w:rsidR="007E04E1">
        <w:rPr>
          <w:rFonts w:ascii="GHEA Grapalat" w:hAnsi="GHEA Grapalat" w:cs="Sylfaen"/>
          <w:sz w:val="24"/>
          <w:szCs w:val="24"/>
          <w:lang w:val="af-ZA"/>
        </w:rPr>
        <w:t>,</w:t>
      </w:r>
      <w:r w:rsidRPr="00D41E33">
        <w:rPr>
          <w:rFonts w:ascii="GHEA Grapalat" w:hAnsi="GHEA Grapalat" w:cs="Sylfaen"/>
          <w:sz w:val="24"/>
          <w:szCs w:val="24"/>
          <w:lang w:val="af-ZA"/>
        </w:rPr>
        <w:t xml:space="preserve"> ուղարկվել են ուսումնական հաստատությունների տնօրեններին:</w:t>
      </w:r>
    </w:p>
    <w:p w14:paraId="21AC4EC9" w14:textId="105E4193" w:rsidR="006778BC" w:rsidRDefault="007863DC" w:rsidP="00353C33">
      <w:pPr>
        <w:tabs>
          <w:tab w:val="left" w:pos="993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2021</w:t>
      </w:r>
      <w:r w:rsidR="007E04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թ</w:t>
      </w:r>
      <w:r w:rsidR="007E04E1">
        <w:rPr>
          <w:rFonts w:ascii="GHEA Grapalat" w:hAnsi="GHEA Grapalat"/>
          <w:sz w:val="24"/>
          <w:szCs w:val="24"/>
          <w:lang w:val="af-ZA"/>
        </w:rPr>
        <w:t xml:space="preserve">վականի </w:t>
      </w:r>
      <w:r>
        <w:rPr>
          <w:rFonts w:ascii="GHEA Grapalat" w:hAnsi="GHEA Grapalat"/>
          <w:sz w:val="24"/>
          <w:szCs w:val="24"/>
          <w:lang w:val="af-ZA"/>
        </w:rPr>
        <w:t xml:space="preserve">II եռամսյակում  ԿՏՄ-ում ստացվել են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16 </w:t>
      </w:r>
      <w:r w:rsidRPr="00664BA6">
        <w:rPr>
          <w:rFonts w:ascii="GHEA Grapalat" w:hAnsi="GHEA Grapalat"/>
          <w:sz w:val="24"/>
          <w:szCs w:val="24"/>
          <w:lang w:val="hy-AM"/>
        </w:rPr>
        <w:t>դիմու</w:t>
      </w:r>
      <w:r>
        <w:rPr>
          <w:rFonts w:ascii="GHEA Grapalat" w:hAnsi="GHEA Grapalat"/>
          <w:sz w:val="24"/>
          <w:szCs w:val="24"/>
          <w:lang w:val="af-ZA"/>
        </w:rPr>
        <w:t>մ-բողոքներ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b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BA6">
        <w:rPr>
          <w:rFonts w:ascii="GHEA Grapalat" w:hAnsi="GHEA Grapalat"/>
          <w:sz w:val="24"/>
          <w:szCs w:val="24"/>
          <w:lang w:val="hy-AM"/>
        </w:rPr>
        <w:t>գործունեության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4BA6">
        <w:rPr>
          <w:rFonts w:ascii="GHEA Grapalat" w:hAnsi="GHEA Grapalat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297D3E2E" w14:textId="52E30C86" w:rsidR="00D73CF3" w:rsidRPr="004313A5" w:rsidRDefault="00FC2512" w:rsidP="00353C33">
      <w:pPr>
        <w:tabs>
          <w:tab w:val="left" w:pos="993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5253E">
        <w:rPr>
          <w:rFonts w:ascii="GHEA Grapalat" w:hAnsi="GHEA Grapalat"/>
          <w:sz w:val="24"/>
          <w:szCs w:val="24"/>
          <w:lang w:val="af-ZA"/>
        </w:rPr>
        <w:t xml:space="preserve"> </w:t>
      </w:r>
      <w:r w:rsidR="00B5253E" w:rsidRPr="008C6BC5">
        <w:rPr>
          <w:rFonts w:ascii="GHEA Grapalat" w:hAnsi="GHEA Grapalat"/>
          <w:sz w:val="24"/>
          <w:szCs w:val="24"/>
          <w:lang w:val="af-ZA"/>
        </w:rPr>
        <w:t>Հանրակրթության, ն</w:t>
      </w:r>
      <w:r w:rsidR="00D73CF3" w:rsidRPr="008C6BC5">
        <w:rPr>
          <w:rFonts w:ascii="GHEA Grapalat" w:hAnsi="GHEA Grapalat"/>
          <w:sz w:val="24"/>
          <w:szCs w:val="24"/>
          <w:lang w:val="af-ZA"/>
        </w:rPr>
        <w:t>ախնական և միջին մասնագիտական կրթության վարչությ</w:t>
      </w:r>
      <w:r w:rsidR="00B5253E" w:rsidRPr="008C6BC5">
        <w:rPr>
          <w:rFonts w:ascii="GHEA Grapalat" w:hAnsi="GHEA Grapalat"/>
          <w:sz w:val="24"/>
          <w:szCs w:val="24"/>
          <w:lang w:val="af-ZA"/>
        </w:rPr>
        <w:t>ու</w:t>
      </w:r>
      <w:r w:rsidR="00D73CF3" w:rsidRPr="008C6BC5">
        <w:rPr>
          <w:rFonts w:ascii="GHEA Grapalat" w:hAnsi="GHEA Grapalat"/>
          <w:sz w:val="24"/>
          <w:szCs w:val="24"/>
          <w:lang w:val="af-ZA"/>
        </w:rPr>
        <w:t>ն</w:t>
      </w:r>
      <w:r w:rsidR="00B5253E" w:rsidRPr="008C6BC5">
        <w:rPr>
          <w:rFonts w:ascii="GHEA Grapalat" w:hAnsi="GHEA Grapalat"/>
          <w:sz w:val="24"/>
          <w:szCs w:val="24"/>
          <w:lang w:val="af-ZA"/>
        </w:rPr>
        <w:t>ների</w:t>
      </w:r>
      <w:r w:rsidR="00D73CF3" w:rsidRPr="008C6BC5">
        <w:rPr>
          <w:rFonts w:ascii="GHEA Grapalat" w:hAnsi="GHEA Grapalat"/>
          <w:sz w:val="24"/>
          <w:szCs w:val="24"/>
          <w:lang w:val="af-ZA"/>
        </w:rPr>
        <w:t xml:space="preserve"> աշխատակիցների կողմից իրականացվել են կանխարգելիչ, աջակցման, խորհրդատվական հեռավար </w:t>
      </w:r>
      <w:r w:rsidR="004313A5">
        <w:rPr>
          <w:rFonts w:ascii="GHEA Grapalat" w:hAnsi="GHEA Grapalat"/>
          <w:b/>
          <w:sz w:val="24"/>
          <w:szCs w:val="24"/>
          <w:lang w:val="af-ZA"/>
        </w:rPr>
        <w:t>11</w:t>
      </w:r>
      <w:r w:rsidR="00F647A2" w:rsidRPr="008C6BC5">
        <w:rPr>
          <w:rFonts w:ascii="GHEA Grapalat" w:hAnsi="GHEA Grapalat"/>
          <w:sz w:val="24"/>
          <w:szCs w:val="24"/>
          <w:lang w:val="af-ZA"/>
        </w:rPr>
        <w:t xml:space="preserve"> </w:t>
      </w:r>
      <w:r w:rsidR="00D73CF3" w:rsidRPr="008C6BC5">
        <w:rPr>
          <w:rFonts w:ascii="GHEA Grapalat" w:hAnsi="GHEA Grapalat"/>
          <w:sz w:val="24"/>
          <w:szCs w:val="24"/>
          <w:lang w:val="af-ZA"/>
        </w:rPr>
        <w:t>միջոցառումներ</w:t>
      </w:r>
      <w:r w:rsidR="00F647A2" w:rsidRPr="008C6BC5">
        <w:rPr>
          <w:rFonts w:ascii="GHEA Grapalat" w:hAnsi="GHEA Grapalat"/>
          <w:sz w:val="24"/>
          <w:szCs w:val="24"/>
          <w:lang w:val="af-ZA"/>
        </w:rPr>
        <w:t>՝</w:t>
      </w:r>
      <w:r w:rsidR="00F647A2" w:rsidRPr="008C6BC5">
        <w:rPr>
          <w:rFonts w:ascii="GHEA Grapalat" w:hAnsi="GHEA Grapalat" w:cs="Arial"/>
          <w:sz w:val="24"/>
          <w:szCs w:val="24"/>
          <w:lang w:val="hy-AM"/>
        </w:rPr>
        <w:t xml:space="preserve"> ՀՀ </w:t>
      </w:r>
      <w:r w:rsidR="008C6BC5" w:rsidRPr="008C6BC5">
        <w:rPr>
          <w:rFonts w:ascii="GHEA Grapalat" w:hAnsi="GHEA Grapalat" w:cs="Arial"/>
          <w:b/>
          <w:sz w:val="24"/>
          <w:szCs w:val="24"/>
          <w:lang w:val="af-ZA"/>
        </w:rPr>
        <w:t>36</w:t>
      </w:r>
      <w:r w:rsidR="00F647A2" w:rsidRPr="008C6BC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647A2" w:rsidRPr="008C6BC5">
        <w:rPr>
          <w:rFonts w:ascii="GHEA Grapalat" w:hAnsi="GHEA Grapalat" w:cs="Arial"/>
          <w:bCs/>
          <w:sz w:val="24"/>
          <w:szCs w:val="24"/>
          <w:lang w:val="af-ZA"/>
        </w:rPr>
        <w:t>նախադպրոցական,</w:t>
      </w:r>
      <w:r w:rsidR="00F647A2" w:rsidRPr="008C6BC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C6BC5" w:rsidRPr="008C6BC5">
        <w:rPr>
          <w:rFonts w:ascii="GHEA Grapalat" w:hAnsi="GHEA Grapalat" w:cs="Sylfaen"/>
          <w:b/>
          <w:sz w:val="24"/>
          <w:szCs w:val="24"/>
          <w:lang w:val="af-ZA"/>
        </w:rPr>
        <w:t>24</w:t>
      </w:r>
      <w:r w:rsidR="00F647A2" w:rsidRPr="008C6BC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647A2" w:rsidRPr="008C6BC5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հանրակրթական</w:t>
      </w:r>
      <w:r w:rsidR="00F647A2" w:rsidRPr="008C6BC5">
        <w:rPr>
          <w:rFonts w:ascii="GHEA Grapalat" w:eastAsia="Times New Roman" w:hAnsi="GHEA Grapalat" w:cs="Arial"/>
          <w:sz w:val="24"/>
          <w:szCs w:val="24"/>
          <w:lang w:val="af-ZA" w:eastAsia="ru-RU"/>
        </w:rPr>
        <w:t>,</w:t>
      </w:r>
      <w:r w:rsidR="00F647A2" w:rsidRPr="008C6BC5">
        <w:rPr>
          <w:rFonts w:ascii="GHEA Grapalat" w:eastAsiaTheme="minorEastAsia" w:hAnsi="GHEA Grapalat" w:cs="Arial"/>
          <w:b/>
          <w:sz w:val="24"/>
          <w:szCs w:val="24"/>
          <w:lang w:val="af-ZA"/>
        </w:rPr>
        <w:t xml:space="preserve"> 1</w:t>
      </w:r>
      <w:r w:rsidR="008C6BC5" w:rsidRPr="008C6BC5">
        <w:rPr>
          <w:rFonts w:ascii="GHEA Grapalat" w:eastAsiaTheme="minorEastAsia" w:hAnsi="GHEA Grapalat" w:cs="Arial"/>
          <w:b/>
          <w:sz w:val="24"/>
          <w:szCs w:val="24"/>
          <w:lang w:val="af-ZA"/>
        </w:rPr>
        <w:t>9</w:t>
      </w:r>
      <w:r w:rsidR="00F647A2" w:rsidRPr="008C6BC5">
        <w:rPr>
          <w:rFonts w:ascii="GHEA Grapalat" w:eastAsiaTheme="minorEastAsia" w:hAnsi="GHEA Grapalat" w:cs="Arial"/>
          <w:b/>
          <w:sz w:val="24"/>
          <w:szCs w:val="24"/>
          <w:lang w:val="hy-AM"/>
        </w:rPr>
        <w:t xml:space="preserve"> </w:t>
      </w:r>
      <w:r w:rsidR="00F647A2" w:rsidRPr="008C6B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նախնական մասնագիտական (արհեստագործական) և միջին մասնագիտական ուսումնական հաստատությունների</w:t>
      </w:r>
      <w:r w:rsidR="00F647A2" w:rsidRPr="008C6BC5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647A2" w:rsidRPr="008C6BC5">
        <w:rPr>
          <w:rFonts w:ascii="GHEA Grapalat" w:hAnsi="GHEA Grapalat" w:cs="Arial"/>
          <w:bCs/>
          <w:sz w:val="24"/>
          <w:szCs w:val="24"/>
          <w:lang w:val="en-US"/>
        </w:rPr>
        <w:t>տնօրենների</w:t>
      </w:r>
      <w:r w:rsidR="004313A5">
        <w:rPr>
          <w:rFonts w:ascii="GHEA Grapalat" w:hAnsi="GHEA Grapalat" w:cs="Arial"/>
          <w:bCs/>
          <w:sz w:val="24"/>
          <w:szCs w:val="24"/>
          <w:lang w:val="af-ZA"/>
        </w:rPr>
        <w:t>,</w:t>
      </w:r>
      <w:r w:rsidR="00D73CF3" w:rsidRPr="00B5253E">
        <w:rPr>
          <w:rFonts w:ascii="GHEA Grapalat" w:hAnsi="GHEA Grapalat"/>
          <w:sz w:val="24"/>
          <w:szCs w:val="24"/>
          <w:lang w:val="af-ZA"/>
        </w:rPr>
        <w:t xml:space="preserve"> </w:t>
      </w:r>
      <w:r w:rsidR="004313A5" w:rsidRPr="004313A5">
        <w:rPr>
          <w:rFonts w:ascii="GHEA Grapalat" w:hAnsi="GHEA Grapalat"/>
          <w:b/>
          <w:sz w:val="24"/>
          <w:szCs w:val="24"/>
          <w:lang w:val="af-ZA"/>
        </w:rPr>
        <w:t>1</w:t>
      </w:r>
      <w:r w:rsidR="004313A5" w:rsidRPr="004313A5">
        <w:rPr>
          <w:rFonts w:ascii="GHEA Grapalat" w:hAnsi="GHEA Grapalat"/>
          <w:sz w:val="24"/>
          <w:szCs w:val="24"/>
          <w:lang w:val="af-ZA"/>
        </w:rPr>
        <w:t xml:space="preserve"> իրազեկում-հանդիպում` </w:t>
      </w:r>
      <w:r w:rsidR="004313A5" w:rsidRPr="004313A5">
        <w:rPr>
          <w:rFonts w:ascii="GHEA Grapalat" w:hAnsi="GHEA Grapalat"/>
          <w:b/>
          <w:sz w:val="24"/>
          <w:szCs w:val="24"/>
          <w:lang w:val="af-ZA"/>
        </w:rPr>
        <w:t>10</w:t>
      </w:r>
      <w:r w:rsidR="004313A5" w:rsidRPr="004313A5">
        <w:rPr>
          <w:rFonts w:ascii="GHEA Grapalat" w:hAnsi="GHEA Grapalat"/>
          <w:sz w:val="24"/>
          <w:szCs w:val="24"/>
          <w:lang w:val="af-ZA"/>
        </w:rPr>
        <w:t xml:space="preserve"> նախնական մասնագիտական (արհեստագործական) և միջին </w:t>
      </w:r>
      <w:r w:rsidR="004313A5" w:rsidRPr="004313A5">
        <w:rPr>
          <w:rFonts w:ascii="GHEA Grapalat" w:hAnsi="GHEA Grapalat"/>
          <w:sz w:val="24"/>
          <w:szCs w:val="24"/>
          <w:lang w:val="af-ZA"/>
        </w:rPr>
        <w:lastRenderedPageBreak/>
        <w:t>մասնագիտական ուսումնական հաստատությունների ուսանողական խորհուրդների անդամների մասնակցությամբ:</w:t>
      </w:r>
    </w:p>
    <w:p w14:paraId="44C722D5" w14:textId="72074FA9" w:rsidR="00D73CF3" w:rsidRDefault="00D73CF3" w:rsidP="00353C33">
      <w:pPr>
        <w:tabs>
          <w:tab w:val="left" w:pos="993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708A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առողջապահական </w:t>
      </w:r>
      <w:r w:rsidRPr="003708A1">
        <w:rPr>
          <w:rFonts w:ascii="GHEA Grapalat" w:eastAsia="Times New Roman" w:hAnsi="GHEA Grapalat" w:cs="Sylfaen"/>
          <w:sz w:val="24"/>
          <w:szCs w:val="24"/>
          <w:lang w:val="hy-AM" w:eastAsia="ru-RU"/>
        </w:rPr>
        <w:t>և աշխատանքի տեսչական մարմնի</w:t>
      </w:r>
      <w:r w:rsidRPr="003708A1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3708A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Երևան քաղաքի տարածքային կենտրոնի</w:t>
      </w:r>
      <w:r w:rsidRPr="003708A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Pr="00754395">
        <w:rPr>
          <w:rFonts w:ascii="GHEA Grapalat" w:eastAsia="Times New Roman" w:hAnsi="GHEA Grapalat"/>
          <w:sz w:val="24"/>
          <w:szCs w:val="24"/>
          <w:lang w:val="hy-AM" w:eastAsia="ru-RU"/>
        </w:rPr>
        <w:t>ԿՏՄ</w:t>
      </w:r>
      <w:r w:rsidRPr="003708A1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3708A1">
        <w:rPr>
          <w:rFonts w:ascii="GHEA Grapalat" w:eastAsia="Times New Roman" w:hAnsi="GHEA Grapalat"/>
          <w:sz w:val="24"/>
          <w:szCs w:val="24"/>
          <w:lang w:val="hy-AM" w:eastAsia="ru-RU"/>
        </w:rPr>
        <w:t>աշխատակիցների</w:t>
      </w:r>
      <w:r w:rsidRPr="003708A1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կողմից համատեղ </w:t>
      </w:r>
      <w:r w:rsidR="003708A1" w:rsidRPr="003708A1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>152</w:t>
      </w:r>
      <w:r w:rsidR="003708A1" w:rsidRPr="003708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708A1" w:rsidRPr="00754395">
        <w:rPr>
          <w:rFonts w:ascii="GHEA Grapalat" w:hAnsi="GHEA Grapalat"/>
          <w:sz w:val="24"/>
          <w:szCs w:val="24"/>
          <w:lang w:val="hy-AM"/>
        </w:rPr>
        <w:t>և</w:t>
      </w:r>
      <w:r w:rsidR="003708A1" w:rsidRPr="003708A1">
        <w:rPr>
          <w:rFonts w:ascii="GHEA Grapalat" w:hAnsi="GHEA Grapalat"/>
          <w:sz w:val="24"/>
          <w:szCs w:val="24"/>
          <w:lang w:val="pl-PL"/>
        </w:rPr>
        <w:t xml:space="preserve"> </w:t>
      </w:r>
      <w:r w:rsidR="003708A1" w:rsidRPr="003708A1">
        <w:rPr>
          <w:rFonts w:ascii="GHEA Grapalat" w:hAnsi="GHEA Grapalat"/>
          <w:b/>
          <w:sz w:val="24"/>
          <w:szCs w:val="24"/>
          <w:lang w:val="pl-PL"/>
        </w:rPr>
        <w:t>189</w:t>
      </w:r>
      <w:r w:rsidR="003708A1" w:rsidRPr="003708A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3708A1">
        <w:rPr>
          <w:rFonts w:ascii="GHEA Grapalat" w:hAnsi="GHEA Grapalat"/>
          <w:sz w:val="24"/>
          <w:szCs w:val="24"/>
          <w:lang w:val="hy-AM"/>
        </w:rPr>
        <w:t>ստուգայցեր են իրականացվել</w:t>
      </w:r>
      <w:r w:rsidRPr="003708A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754395">
        <w:rPr>
          <w:rFonts w:ascii="GHEA Grapalat" w:hAnsi="GHEA Grapalat"/>
          <w:sz w:val="24"/>
          <w:szCs w:val="24"/>
          <w:lang w:val="hy-AM"/>
        </w:rPr>
        <w:t>համապատասխանաբար</w:t>
      </w:r>
      <w:r w:rsidRPr="003708A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3708A1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 w:rsidR="003708A1" w:rsidRPr="003708A1">
        <w:rPr>
          <w:rFonts w:ascii="GHEA Grapalat" w:hAnsi="GHEA Grapalat"/>
          <w:b/>
          <w:sz w:val="24"/>
          <w:szCs w:val="24"/>
          <w:lang w:val="af-ZA"/>
        </w:rPr>
        <w:t>87</w:t>
      </w:r>
      <w:r w:rsidR="003708A1" w:rsidRPr="003708A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7A2" w:rsidRPr="003708A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7A2" w:rsidRPr="00754395">
        <w:rPr>
          <w:rFonts w:ascii="GHEA Grapalat" w:hAnsi="GHEA Grapalat"/>
          <w:sz w:val="24"/>
          <w:szCs w:val="24"/>
          <w:lang w:val="hy-AM"/>
        </w:rPr>
        <w:t>դպրոցներ</w:t>
      </w:r>
      <w:r w:rsidR="00F647A2" w:rsidRPr="003708A1">
        <w:rPr>
          <w:rFonts w:ascii="GHEA Grapalat" w:hAnsi="GHEA Grapalat"/>
          <w:sz w:val="24"/>
          <w:szCs w:val="24"/>
          <w:lang w:val="pl-PL"/>
        </w:rPr>
        <w:t xml:space="preserve"> </w:t>
      </w:r>
      <w:r w:rsidR="00F647A2" w:rsidRPr="00754395">
        <w:rPr>
          <w:rFonts w:ascii="GHEA Grapalat" w:hAnsi="GHEA Grapalat"/>
          <w:sz w:val="24"/>
          <w:szCs w:val="24"/>
          <w:lang w:val="hy-AM"/>
        </w:rPr>
        <w:t>և</w:t>
      </w:r>
      <w:r w:rsidR="00F647A2" w:rsidRPr="003708A1">
        <w:rPr>
          <w:rFonts w:ascii="GHEA Grapalat" w:hAnsi="GHEA Grapalat"/>
          <w:sz w:val="24"/>
          <w:szCs w:val="24"/>
          <w:lang w:val="pl-PL"/>
        </w:rPr>
        <w:t xml:space="preserve"> </w:t>
      </w:r>
      <w:r w:rsidR="003708A1" w:rsidRPr="003708A1">
        <w:rPr>
          <w:rFonts w:ascii="GHEA Grapalat" w:hAnsi="GHEA Grapalat"/>
          <w:b/>
          <w:sz w:val="24"/>
          <w:szCs w:val="24"/>
          <w:lang w:val="pl-PL"/>
        </w:rPr>
        <w:t>100</w:t>
      </w:r>
      <w:r w:rsidR="00F647A2" w:rsidRPr="003708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54395">
        <w:rPr>
          <w:rFonts w:ascii="GHEA Grapalat" w:hAnsi="GHEA Grapalat"/>
          <w:sz w:val="24"/>
          <w:szCs w:val="24"/>
          <w:lang w:val="hy-AM"/>
        </w:rPr>
        <w:t>մանկապարտեզներ</w:t>
      </w:r>
      <w:r w:rsidRPr="003708A1">
        <w:rPr>
          <w:rFonts w:ascii="GHEA Grapalat" w:hAnsi="GHEA Grapalat"/>
          <w:sz w:val="24"/>
          <w:szCs w:val="24"/>
          <w:lang w:val="pl-PL"/>
        </w:rPr>
        <w:t>:</w:t>
      </w:r>
      <w:r w:rsidR="00F647A2" w:rsidRPr="00F647A2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460D4A20" w14:textId="2B8E074E" w:rsidR="007C0FF8" w:rsidRDefault="007C0FF8" w:rsidP="00353C33">
      <w:pPr>
        <w:tabs>
          <w:tab w:val="left" w:pos="993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ԿՏՄ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2021 </w:t>
      </w:r>
      <w:r>
        <w:rPr>
          <w:rFonts w:ascii="GHEA Grapalat" w:hAnsi="GHEA Grapalat"/>
          <w:sz w:val="24"/>
          <w:szCs w:val="24"/>
        </w:rPr>
        <w:t>թվականի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գործունեության</w:t>
      </w:r>
      <w:r w:rsidR="00047FD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ծրագրի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համաձայն՝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4F8E">
        <w:rPr>
          <w:rFonts w:ascii="GHEA Grapalat" w:hAnsi="GHEA Grapalat"/>
          <w:sz w:val="24"/>
          <w:szCs w:val="24"/>
        </w:rPr>
        <w:t>Հայաստանի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ուսումնական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հաստատությունների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Արցախից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տեղափոխված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սովորողների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իրավունքի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իրացման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նկատմամբ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4F8E">
        <w:rPr>
          <w:rFonts w:ascii="GHEA Grapalat" w:hAnsi="GHEA Grapalat"/>
          <w:sz w:val="24"/>
          <w:szCs w:val="24"/>
        </w:rPr>
        <w:t>իրականացվ</w:t>
      </w:r>
      <w:r>
        <w:rPr>
          <w:rFonts w:ascii="GHEA Grapalat" w:hAnsi="GHEA Grapalat"/>
          <w:sz w:val="24"/>
          <w:szCs w:val="24"/>
          <w:lang w:val="en-US"/>
        </w:rPr>
        <w:t>ել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4F8E">
        <w:rPr>
          <w:rFonts w:ascii="GHEA Grapalat" w:hAnsi="GHEA Grapalat"/>
          <w:sz w:val="24"/>
          <w:szCs w:val="24"/>
        </w:rPr>
        <w:t>վերահսկողություն</w:t>
      </w:r>
      <w:r w:rsidR="007E04E1">
        <w:rPr>
          <w:rFonts w:ascii="GHEA Grapalat" w:hAnsi="GHEA Grapalat"/>
          <w:sz w:val="24"/>
          <w:szCs w:val="24"/>
          <w:lang w:val="en-US"/>
        </w:rPr>
        <w:t>՝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կրթական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նոր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միջավայրում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նրանց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ինտեգրմանը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հոգեբանական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ներգրավմանը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աջակցելու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 w:rsidRPr="007C0FF8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76C1">
        <w:rPr>
          <w:rFonts w:ascii="GHEA Grapalat" w:hAnsi="GHEA Grapalat"/>
          <w:sz w:val="24"/>
          <w:szCs w:val="24"/>
          <w:lang w:val="af-ZA"/>
        </w:rPr>
        <w:t xml:space="preserve">Իրականացվել են </w:t>
      </w:r>
      <w:r>
        <w:rPr>
          <w:rFonts w:ascii="GHEA Grapalat" w:hAnsi="GHEA Grapalat"/>
          <w:sz w:val="24"/>
          <w:szCs w:val="24"/>
          <w:lang w:val="af-ZA"/>
        </w:rPr>
        <w:t xml:space="preserve">այդ սովորողների </w:t>
      </w:r>
      <w:r w:rsidR="009B76C1">
        <w:rPr>
          <w:rFonts w:ascii="GHEA Grapalat" w:hAnsi="GHEA Grapalat"/>
          <w:sz w:val="24"/>
          <w:szCs w:val="24"/>
          <w:lang w:val="af-ZA"/>
        </w:rPr>
        <w:t>կրթական կարիքների վերաբերյալ հարցումներ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="009B76C1">
        <w:rPr>
          <w:rFonts w:ascii="GHEA Grapalat" w:hAnsi="GHEA Grapalat"/>
          <w:sz w:val="24"/>
          <w:szCs w:val="24"/>
          <w:lang w:val="af-ZA"/>
        </w:rPr>
        <w:t xml:space="preserve">ուսումնասիրվել են </w:t>
      </w:r>
      <w:r>
        <w:rPr>
          <w:rFonts w:ascii="GHEA Grapalat" w:hAnsi="GHEA Grapalat"/>
          <w:sz w:val="24"/>
          <w:szCs w:val="24"/>
          <w:lang w:val="af-ZA"/>
        </w:rPr>
        <w:t>նրանց</w:t>
      </w:r>
      <w:r w:rsidR="009B76C1" w:rsidRPr="009B76C1">
        <w:rPr>
          <w:rFonts w:ascii="GHEA Grapalat" w:hAnsi="GHEA Grapalat"/>
          <w:sz w:val="24"/>
          <w:szCs w:val="24"/>
          <w:lang w:val="af-ZA"/>
        </w:rPr>
        <w:t xml:space="preserve"> </w:t>
      </w:r>
      <w:r w:rsidR="009B76C1">
        <w:rPr>
          <w:rFonts w:ascii="GHEA Grapalat" w:hAnsi="GHEA Grapalat"/>
          <w:sz w:val="24"/>
          <w:szCs w:val="24"/>
          <w:lang w:val="af-ZA"/>
        </w:rPr>
        <w:t>շարժը, բովանդակային ստուգումների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76C1">
        <w:rPr>
          <w:rFonts w:ascii="GHEA Grapalat" w:hAnsi="GHEA Grapalat"/>
          <w:sz w:val="24"/>
          <w:szCs w:val="24"/>
          <w:lang w:val="af-ZA"/>
        </w:rPr>
        <w:t xml:space="preserve">ընթացքում տրված գրավոր աշխատանքների արդյունքները: </w:t>
      </w:r>
    </w:p>
    <w:p w14:paraId="08E251D9" w14:textId="77777777" w:rsidR="009B76C1" w:rsidRPr="007C0FF8" w:rsidRDefault="009B76C1" w:rsidP="000D6B14">
      <w:pPr>
        <w:spacing w:after="0" w:line="276" w:lineRule="auto"/>
        <w:ind w:right="-1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10767" w:type="dxa"/>
        <w:jc w:val="center"/>
        <w:tblLook w:val="04A0" w:firstRow="1" w:lastRow="0" w:firstColumn="1" w:lastColumn="0" w:noHBand="0" w:noVBand="1"/>
      </w:tblPr>
      <w:tblGrid>
        <w:gridCol w:w="10767"/>
      </w:tblGrid>
      <w:tr w:rsidR="00A255D6" w:rsidRPr="00A255D6" w14:paraId="2BB1BF1C" w14:textId="77777777" w:rsidTr="000D6B14">
        <w:trPr>
          <w:trHeight w:val="480"/>
          <w:jc w:val="center"/>
        </w:trPr>
        <w:tc>
          <w:tcPr>
            <w:tcW w:w="10767" w:type="dxa"/>
            <w:shd w:val="clear" w:color="auto" w:fill="DBE5F1" w:themeFill="accent1" w:themeFillTint="33"/>
          </w:tcPr>
          <w:p w14:paraId="025255C9" w14:textId="77777777" w:rsidR="00A255D6" w:rsidRPr="00A255D6" w:rsidRDefault="00A255D6" w:rsidP="000D6B14">
            <w:pPr>
              <w:pStyle w:val="Heading2"/>
              <w:spacing w:before="0" w:line="276" w:lineRule="auto"/>
              <w:ind w:right="-1"/>
              <w:rPr>
                <w:rFonts w:ascii="GHEA Grapalat" w:hAnsi="GHEA Grapalat"/>
                <w:i/>
                <w:color w:val="auto"/>
                <w:sz w:val="24"/>
                <w:szCs w:val="24"/>
                <w:highlight w:val="yellow"/>
                <w:lang w:val="is-IS"/>
              </w:rPr>
            </w:pPr>
            <w:r>
              <w:rPr>
                <w:rFonts w:ascii="GHEA Grapalat" w:hAnsi="GHEA Grapalat"/>
                <w:i/>
                <w:color w:val="auto"/>
                <w:sz w:val="24"/>
                <w:szCs w:val="24"/>
                <w:lang w:val="is-IS"/>
              </w:rPr>
              <w:t xml:space="preserve">     </w:t>
            </w:r>
            <w:r w:rsidRPr="00A255D6">
              <w:rPr>
                <w:rFonts w:ascii="GHEA Grapalat" w:hAnsi="GHEA Grapalat"/>
                <w:i/>
                <w:color w:val="auto"/>
                <w:sz w:val="24"/>
                <w:szCs w:val="24"/>
                <w:lang w:val="is-IS"/>
              </w:rPr>
              <w:t>2. Ստուգումներ</w:t>
            </w:r>
          </w:p>
        </w:tc>
      </w:tr>
    </w:tbl>
    <w:p w14:paraId="5CFD6CC4" w14:textId="3D985FEA" w:rsidR="001B730E" w:rsidRDefault="001B730E" w:rsidP="000D6B14">
      <w:pPr>
        <w:tabs>
          <w:tab w:val="left" w:pos="10631"/>
        </w:tabs>
        <w:spacing w:after="0" w:line="276" w:lineRule="auto"/>
        <w:ind w:right="-1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z w:val="24"/>
          <w:szCs w:val="24"/>
          <w:lang w:val="eu-ES"/>
        </w:rPr>
        <w:t>2.</w:t>
      </w:r>
      <w:r w:rsidRPr="001B730E">
        <w:rPr>
          <w:rFonts w:ascii="GHEA Grapalat" w:hAnsi="GHEA Grapalat" w:cs="Sylfaen"/>
          <w:b/>
          <w:i/>
          <w:sz w:val="24"/>
          <w:szCs w:val="24"/>
          <w:lang w:val="af-ZA"/>
        </w:rPr>
        <w:t>1</w:t>
      </w:r>
      <w:r w:rsidR="004D376A">
        <w:rPr>
          <w:rFonts w:ascii="GHEA Grapalat" w:hAnsi="GHEA Grapalat" w:cs="Sylfaen"/>
          <w:b/>
          <w:i/>
          <w:sz w:val="24"/>
          <w:szCs w:val="24"/>
          <w:lang w:val="af-ZA"/>
        </w:rPr>
        <w:t>.</w:t>
      </w:r>
      <w:r w:rsidR="007E04E1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4D376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ՀՀ Արամվիրի մարզի 1, ՀՀ Տավուշի մարզի 2, </w:t>
      </w:r>
      <w:r w:rsidR="004D376A">
        <w:rPr>
          <w:rFonts w:ascii="GHEA Grapalat" w:hAnsi="GHEA Grapalat" w:cs="Sylfaen"/>
          <w:b/>
          <w:i/>
          <w:sz w:val="24"/>
          <w:szCs w:val="24"/>
          <w:lang w:val="eu-ES"/>
        </w:rPr>
        <w:t xml:space="preserve">ՀՀ Կոտայքի, Սյունիքի, Գեղարքունիքի մարզերի 3-ական մանկապարտեզներ </w:t>
      </w:r>
    </w:p>
    <w:tbl>
      <w:tblPr>
        <w:tblW w:w="10881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881"/>
      </w:tblGrid>
      <w:tr w:rsidR="001B730E" w14:paraId="6D34FCCE" w14:textId="77777777" w:rsidTr="000D6B14">
        <w:trPr>
          <w:trHeight w:val="455"/>
          <w:jc w:val="center"/>
        </w:trPr>
        <w:tc>
          <w:tcPr>
            <w:tcW w:w="10881" w:type="dxa"/>
            <w:shd w:val="clear" w:color="auto" w:fill="DBE5F1" w:themeFill="accent1" w:themeFillTint="33"/>
            <w:hideMark/>
          </w:tcPr>
          <w:p w14:paraId="014272A6" w14:textId="77777777" w:rsidR="001B730E" w:rsidRDefault="001B730E" w:rsidP="000D6B14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  <w:t>Հիմքը`</w:t>
            </w:r>
          </w:p>
        </w:tc>
      </w:tr>
    </w:tbl>
    <w:p w14:paraId="24D35503" w14:textId="77777777" w:rsidR="001B730E" w:rsidRDefault="001B730E" w:rsidP="000D6B14">
      <w:pPr>
        <w:tabs>
          <w:tab w:val="left" w:pos="-851"/>
        </w:tabs>
        <w:spacing w:after="0" w:line="276" w:lineRule="auto"/>
        <w:ind w:right="-1"/>
        <w:jc w:val="both"/>
        <w:rPr>
          <w:rFonts w:ascii="GHEA Grapalat" w:hAnsi="GHEA Grapalat" w:cs="Sylfaen"/>
          <w:color w:val="FF0000"/>
          <w:sz w:val="24"/>
          <w:szCs w:val="24"/>
          <w:lang w:val="pt-BR"/>
        </w:rPr>
      </w:pPr>
      <w:r w:rsidRPr="005526E6">
        <w:rPr>
          <w:rFonts w:ascii="GHEA Grapalat" w:hAnsi="GHEA Grapalat" w:cs="Sylfaen"/>
          <w:sz w:val="24"/>
          <w:szCs w:val="24"/>
          <w:lang w:val="af-ZA"/>
        </w:rPr>
        <w:t>ԿՏՄ 20</w:t>
      </w:r>
      <w:r w:rsidRPr="005526E6">
        <w:rPr>
          <w:rFonts w:ascii="GHEA Grapalat" w:hAnsi="GHEA Grapalat" w:cs="Sylfaen"/>
          <w:sz w:val="24"/>
          <w:szCs w:val="24"/>
          <w:lang w:val="hy-AM"/>
        </w:rPr>
        <w:t>2</w:t>
      </w:r>
      <w:r w:rsidRPr="005526E6">
        <w:rPr>
          <w:rFonts w:ascii="GHEA Grapalat" w:hAnsi="GHEA Grapalat" w:cs="Sylfaen"/>
          <w:sz w:val="24"/>
          <w:szCs w:val="24"/>
        </w:rPr>
        <w:t>1</w:t>
      </w:r>
      <w:r w:rsidRPr="005526E6">
        <w:rPr>
          <w:rFonts w:ascii="GHEA Grapalat" w:hAnsi="GHEA Grapalat" w:cs="Sylfaen"/>
          <w:sz w:val="24"/>
          <w:szCs w:val="24"/>
          <w:lang w:val="af-ZA"/>
        </w:rPr>
        <w:t xml:space="preserve"> թվականի տարեկան գործունեության ծրագիրը, ստուգումների ժամանակացույցը, ԿՏՄ ղեկավարի </w:t>
      </w:r>
      <w:r w:rsidRPr="005526E6">
        <w:rPr>
          <w:rFonts w:ascii="GHEA Grapalat" w:hAnsi="GHEA Grapalat" w:cs="Sylfaen"/>
          <w:sz w:val="24"/>
          <w:szCs w:val="24"/>
          <w:lang w:val="hy-AM"/>
        </w:rPr>
        <w:t>համապատասխան հրամանները</w:t>
      </w:r>
      <w:r w:rsidRPr="005526E6"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W w:w="10881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881"/>
      </w:tblGrid>
      <w:tr w:rsidR="001B730E" w14:paraId="412FE9D3" w14:textId="77777777" w:rsidTr="000D6B14">
        <w:trPr>
          <w:trHeight w:val="433"/>
          <w:jc w:val="center"/>
        </w:trPr>
        <w:tc>
          <w:tcPr>
            <w:tcW w:w="10881" w:type="dxa"/>
            <w:shd w:val="clear" w:color="auto" w:fill="DBE5F1" w:themeFill="accent1" w:themeFillTint="33"/>
            <w:hideMark/>
          </w:tcPr>
          <w:p w14:paraId="5A7121F0" w14:textId="77777777" w:rsidR="001B730E" w:rsidRDefault="001B730E" w:rsidP="000D6B14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  <w:t>Նպատակը`</w:t>
            </w:r>
          </w:p>
        </w:tc>
      </w:tr>
    </w:tbl>
    <w:p w14:paraId="662A243C" w14:textId="77777777" w:rsidR="001B730E" w:rsidRPr="001B730E" w:rsidRDefault="001B730E" w:rsidP="000D6B14">
      <w:pPr>
        <w:tabs>
          <w:tab w:val="left" w:pos="-851"/>
          <w:tab w:val="left" w:pos="10632"/>
        </w:tabs>
        <w:spacing w:after="0" w:line="276" w:lineRule="auto"/>
        <w:ind w:right="-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Մանկապարտեզներում</w:t>
      </w:r>
      <w:r w:rsidRPr="001B730E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անվտանգ և հասանելի կրթադաստիարակչական միջավայր </w:t>
      </w:r>
      <w:r>
        <w:rPr>
          <w:rFonts w:ascii="GHEA Grapalat" w:hAnsi="GHEA Grapalat"/>
          <w:sz w:val="24"/>
          <w:szCs w:val="24"/>
          <w:lang w:val="hy-AM"/>
        </w:rPr>
        <w:t>ապահովելու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նկատմամբ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օրենքով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սահմանված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կարգով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վերահսկողություն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իրականացնել</w:t>
      </w:r>
      <w:r>
        <w:rPr>
          <w:rFonts w:ascii="GHEA Grapalat" w:hAnsi="GHEA Grapalat"/>
          <w:sz w:val="24"/>
          <w:szCs w:val="24"/>
          <w:lang w:val="en-US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(ըստ անհրաժեշտության՝ </w:t>
      </w:r>
      <w:r>
        <w:rPr>
          <w:rFonts w:ascii="GHEA Grapalat" w:hAnsi="GHEA Grapalat"/>
          <w:sz w:val="24"/>
          <w:szCs w:val="24"/>
          <w:lang w:val="af-ZA"/>
        </w:rPr>
        <w:t>նաև հեռավար</w:t>
      </w:r>
      <w:r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, ինչպես նաև </w:t>
      </w:r>
      <w:r>
        <w:rPr>
          <w:rFonts w:ascii="GHEA Grapalat" w:hAnsi="GHEA Grapalat" w:cs="Sylfaen"/>
          <w:sz w:val="24"/>
          <w:szCs w:val="24"/>
          <w:lang w:val="hy-AM"/>
        </w:rPr>
        <w:t>կրթական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ռիսկայնությունը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վերլուծել</w:t>
      </w:r>
      <w:r>
        <w:rPr>
          <w:rFonts w:ascii="GHEA Grapalat" w:hAnsi="GHEA Grapalat" w:cs="Arial"/>
          <w:sz w:val="24"/>
          <w:szCs w:val="24"/>
          <w:lang w:val="en-US"/>
        </w:rPr>
        <w:t>ը</w:t>
      </w:r>
      <w:r>
        <w:rPr>
          <w:rFonts w:ascii="GHEA Grapalat" w:hAnsi="GHEA Grapalat" w:cs="Arial"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գնահատել</w:t>
      </w:r>
      <w:r>
        <w:rPr>
          <w:rFonts w:ascii="GHEA Grapalat" w:hAnsi="GHEA Grapalat" w:cs="Arial"/>
          <w:sz w:val="24"/>
          <w:szCs w:val="24"/>
          <w:lang w:val="en-US"/>
        </w:rPr>
        <w:t>ը</w:t>
      </w:r>
      <w:r>
        <w:rPr>
          <w:rFonts w:ascii="GHEA Grapalat" w:hAnsi="GHEA Grapalat" w:cs="Arial"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տվյալների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բազա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ձևավորել</w:t>
      </w:r>
      <w:r>
        <w:rPr>
          <w:rFonts w:ascii="GHEA Grapalat" w:hAnsi="GHEA Grapalat" w:cs="Arial"/>
          <w:sz w:val="24"/>
          <w:szCs w:val="24"/>
          <w:lang w:val="en-US"/>
        </w:rPr>
        <w:t>ը</w:t>
      </w:r>
      <w:r w:rsidRPr="001B730E">
        <w:rPr>
          <w:rFonts w:ascii="GHEA Grapalat" w:hAnsi="GHEA Grapalat" w:cs="Arial"/>
          <w:sz w:val="24"/>
          <w:szCs w:val="24"/>
        </w:rPr>
        <w:t>:</w:t>
      </w: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880"/>
      </w:tblGrid>
      <w:tr w:rsidR="001B730E" w14:paraId="606EF4F6" w14:textId="77777777" w:rsidTr="000D6B14">
        <w:trPr>
          <w:trHeight w:val="438"/>
          <w:jc w:val="center"/>
        </w:trPr>
        <w:tc>
          <w:tcPr>
            <w:tcW w:w="108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79BCF0CE" w14:textId="77777777" w:rsidR="001B730E" w:rsidRDefault="001B730E" w:rsidP="000D6B14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14:paraId="1BB87163" w14:textId="7A3AA48C" w:rsidR="001B730E" w:rsidRDefault="001B730E" w:rsidP="000D6B14">
      <w:pPr>
        <w:spacing w:after="0" w:line="276" w:lineRule="auto"/>
        <w:ind w:right="-1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en-US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>I</w:t>
      </w:r>
      <w:r w:rsidR="004D376A">
        <w:rPr>
          <w:rFonts w:ascii="GHEA Grapalat" w:hAnsi="GHEA Grapalat" w:cs="Sylfaen"/>
          <w:sz w:val="24"/>
          <w:szCs w:val="24"/>
          <w:lang w:val="en-US"/>
        </w:rPr>
        <w:t>I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եռամսյակ</w:t>
      </w:r>
      <w:r>
        <w:rPr>
          <w:rFonts w:ascii="GHEA Grapalat" w:hAnsi="GHEA Grapalat"/>
          <w:sz w:val="24"/>
          <w:szCs w:val="24"/>
        </w:rPr>
        <w:t>:</w:t>
      </w:r>
    </w:p>
    <w:tbl>
      <w:tblPr>
        <w:tblStyle w:val="TableGrid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4"/>
      </w:tblGrid>
      <w:tr w:rsidR="001B730E" w14:paraId="4BDFBA1F" w14:textId="77777777" w:rsidTr="000D6B14">
        <w:trPr>
          <w:trHeight w:val="531"/>
          <w:jc w:val="center"/>
        </w:trPr>
        <w:tc>
          <w:tcPr>
            <w:tcW w:w="10774" w:type="dxa"/>
            <w:shd w:val="clear" w:color="auto" w:fill="DBE5F1" w:themeFill="accent1" w:themeFillTint="33"/>
          </w:tcPr>
          <w:p w14:paraId="0DE2ABA6" w14:textId="77777777" w:rsidR="001B730E" w:rsidRDefault="001B730E" w:rsidP="000D6B14">
            <w:pPr>
              <w:spacing w:after="0" w:line="276" w:lineRule="auto"/>
              <w:ind w:right="-1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Ստուգմամբ ընդգրկվող ժամանակահատվածը՝</w:t>
            </w:r>
          </w:p>
        </w:tc>
      </w:tr>
    </w:tbl>
    <w:p w14:paraId="436C70A7" w14:textId="055E4BE4" w:rsidR="004D376A" w:rsidRPr="009D1C9D" w:rsidRDefault="004D376A" w:rsidP="000D6B14">
      <w:pPr>
        <w:pStyle w:val="ListParagraph"/>
        <w:numPr>
          <w:ilvl w:val="0"/>
          <w:numId w:val="5"/>
        </w:numPr>
        <w:tabs>
          <w:tab w:val="left" w:pos="-142"/>
          <w:tab w:val="left" w:pos="284"/>
          <w:tab w:val="left" w:pos="10631"/>
        </w:tabs>
        <w:spacing w:after="0" w:line="276" w:lineRule="auto"/>
        <w:ind w:left="0" w:right="-1" w:firstLine="0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2018 թվականի հունվարի 8-ից</w:t>
      </w:r>
      <w:r w:rsidR="007E04E1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E04E1"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մինչև</w:t>
      </w:r>
      <w:r w:rsidR="007E04E1"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ստուգումն սկսելու օրը</w:t>
      </w:r>
      <w:r w:rsidRPr="009D1C9D">
        <w:rPr>
          <w:rFonts w:ascii="GHEA Grapalat" w:eastAsia="Times New Roman" w:hAnsi="GHEA Grapalat" w:cs="Arial"/>
          <w:sz w:val="24"/>
          <w:szCs w:val="24"/>
          <w:lang w:eastAsia="ru-RU"/>
        </w:rPr>
        <w:t>՝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i/>
          <w:sz w:val="20"/>
          <w:szCs w:val="20"/>
          <w:lang w:val="en-US" w:eastAsia="ru-RU"/>
        </w:rPr>
        <w:t>Հրազդանի</w:t>
      </w:r>
      <w:r w:rsidRPr="004D376A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 xml:space="preserve"> </w:t>
      </w:r>
      <w:r w:rsidR="000A5778">
        <w:rPr>
          <w:rFonts w:ascii="GHEA Grapalat" w:eastAsia="Times New Roman" w:hAnsi="GHEA Grapalat" w:cs="Sylfaen"/>
          <w:b/>
          <w:i/>
          <w:sz w:val="20"/>
          <w:szCs w:val="20"/>
          <w:lang w:val="en-US" w:eastAsia="ru-RU"/>
        </w:rPr>
        <w:t>հ</w:t>
      </w:r>
      <w:r w:rsidR="000A5778" w:rsidRPr="000A5778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.</w:t>
      </w:r>
      <w:r w:rsidR="000A5778">
        <w:rPr>
          <w:rFonts w:ascii="GHEA Grapalat" w:eastAsia="Times New Roman" w:hAnsi="GHEA Grapalat" w:cs="Sylfaen"/>
          <w:b/>
          <w:i/>
          <w:sz w:val="20"/>
          <w:szCs w:val="20"/>
          <w:lang w:val="en-US" w:eastAsia="ru-RU"/>
        </w:rPr>
        <w:t>հ</w:t>
      </w:r>
      <w:r w:rsidR="000A5778" w:rsidRPr="000A5778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.</w:t>
      </w:r>
      <w:r w:rsidRPr="004D376A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 xml:space="preserve"> 9, 12, 16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,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4D376A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Գորիսի </w:t>
      </w:r>
      <w:r w:rsidR="000A5778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հ.հ.</w:t>
      </w:r>
      <w:r w:rsidRPr="004D376A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4, 5, 6</w:t>
      </w:r>
      <w:r w:rsidR="000A5778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,</w:t>
      </w:r>
    </w:p>
    <w:p w14:paraId="322A9A66" w14:textId="7BFBC5D0" w:rsidR="004D376A" w:rsidRDefault="004D376A" w:rsidP="000D6B14">
      <w:pPr>
        <w:pStyle w:val="ListParagraph"/>
        <w:numPr>
          <w:ilvl w:val="0"/>
          <w:numId w:val="5"/>
        </w:numPr>
        <w:tabs>
          <w:tab w:val="left" w:pos="284"/>
          <w:tab w:val="left" w:pos="10631"/>
        </w:tabs>
        <w:spacing w:after="0" w:line="276" w:lineRule="auto"/>
        <w:ind w:left="0" w:right="-1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2018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նոյեմբերի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ից</w:t>
      </w:r>
      <w:r w:rsidRPr="004D376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մինչև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ստուգումն սկսելու օրը</w:t>
      </w:r>
      <w:r w:rsidRPr="009D1C9D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Իջևանի </w:t>
      </w:r>
      <w:r w:rsidR="000A5778" w:rsidRPr="000A5778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հ.հ.</w:t>
      </w:r>
      <w:r w:rsidR="000A5778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0A5778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5, 8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մանկապարտեզների համար:</w:t>
      </w:r>
    </w:p>
    <w:p w14:paraId="04E0AFCE" w14:textId="77777777" w:rsidR="000D6B14" w:rsidRPr="009D1C9D" w:rsidRDefault="000D6B14" w:rsidP="000D6B14">
      <w:pPr>
        <w:pStyle w:val="ListParagraph"/>
        <w:tabs>
          <w:tab w:val="left" w:pos="284"/>
          <w:tab w:val="left" w:pos="10631"/>
        </w:tabs>
        <w:spacing w:after="0" w:line="276" w:lineRule="auto"/>
        <w:ind w:left="0" w:right="-1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tbl>
      <w:tblPr>
        <w:tblW w:w="10774" w:type="dxa"/>
        <w:tblInd w:w="-318" w:type="dxa"/>
        <w:shd w:val="clear" w:color="auto" w:fill="C6D9F1"/>
        <w:tblLook w:val="04A0" w:firstRow="1" w:lastRow="0" w:firstColumn="1" w:lastColumn="0" w:noHBand="0" w:noVBand="1"/>
      </w:tblPr>
      <w:tblGrid>
        <w:gridCol w:w="10774"/>
      </w:tblGrid>
      <w:tr w:rsidR="001B730E" w14:paraId="1346AD61" w14:textId="77777777" w:rsidTr="000D6B14">
        <w:tc>
          <w:tcPr>
            <w:tcW w:w="10774" w:type="dxa"/>
            <w:shd w:val="clear" w:color="auto" w:fill="DBE5F1" w:themeFill="accent1" w:themeFillTint="33"/>
            <w:hideMark/>
          </w:tcPr>
          <w:p w14:paraId="11A21D31" w14:textId="666E9B78" w:rsidR="001B730E" w:rsidRDefault="001B730E" w:rsidP="000D6B14">
            <w:pPr>
              <w:tabs>
                <w:tab w:val="left" w:pos="284"/>
              </w:tabs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Ստուգման արդյունքները՝</w:t>
            </w:r>
          </w:p>
        </w:tc>
      </w:tr>
    </w:tbl>
    <w:p w14:paraId="19762E25" w14:textId="232F26D4" w:rsidR="00E3278A" w:rsidRPr="000A5778" w:rsidRDefault="001B730E" w:rsidP="000D6B14">
      <w:pPr>
        <w:tabs>
          <w:tab w:val="left" w:pos="-851"/>
          <w:tab w:val="left" w:pos="284"/>
          <w:tab w:val="left" w:pos="567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lastRenderedPageBreak/>
        <w:t xml:space="preserve">2021 թվականի </w:t>
      </w:r>
      <w:r w:rsidRPr="000A5778">
        <w:rPr>
          <w:rFonts w:ascii="GHEA Grapalat" w:hAnsi="GHEA Grapalat" w:cs="Sylfaen"/>
          <w:sz w:val="24"/>
          <w:szCs w:val="24"/>
        </w:rPr>
        <w:t>I</w:t>
      </w:r>
      <w:r w:rsidR="004D376A" w:rsidRPr="000A5778">
        <w:rPr>
          <w:rFonts w:ascii="GHEA Grapalat" w:hAnsi="GHEA Grapalat" w:cs="Sylfaen"/>
          <w:sz w:val="24"/>
          <w:szCs w:val="24"/>
          <w:lang w:val="en-US"/>
        </w:rPr>
        <w:t>I</w:t>
      </w:r>
      <w:r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եռամսյակում ԿՏՄ-ն ստուգումներ է իրականացրել ՀՀ </w:t>
      </w:r>
      <w:r w:rsidR="004D376A"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>12</w:t>
      </w:r>
      <w:r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մանկապարտեզներում</w:t>
      </w:r>
      <w:r w:rsidR="00E3278A"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(</w:t>
      </w:r>
      <w:r w:rsidR="004D376A" w:rsidRPr="000A5778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ՀՀ Արմավիրի մարզի Լեռնագոգի, ՀՀ Տավուշի մարզի Իջևանի </w:t>
      </w:r>
      <w:r w:rsidR="000A5778">
        <w:rPr>
          <w:rFonts w:ascii="GHEA Grapalat" w:eastAsia="Times New Roman" w:hAnsi="GHEA Grapalat" w:cs="Sylfaen"/>
          <w:b/>
          <w:i/>
          <w:sz w:val="20"/>
          <w:szCs w:val="20"/>
          <w:lang w:val="en-US" w:eastAsia="ru-RU"/>
        </w:rPr>
        <w:t>հ</w:t>
      </w:r>
      <w:r w:rsidR="000A5778" w:rsidRPr="000A5778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.</w:t>
      </w:r>
      <w:r w:rsidR="000A5778">
        <w:rPr>
          <w:rFonts w:ascii="GHEA Grapalat" w:eastAsia="Times New Roman" w:hAnsi="GHEA Grapalat" w:cs="Sylfaen"/>
          <w:b/>
          <w:i/>
          <w:sz w:val="20"/>
          <w:szCs w:val="20"/>
          <w:lang w:val="en-US" w:eastAsia="ru-RU"/>
        </w:rPr>
        <w:t>հ</w:t>
      </w:r>
      <w:r w:rsidR="000A5778" w:rsidRPr="000A5778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.</w:t>
      </w:r>
      <w:r w:rsidR="000A5778" w:rsidRPr="004D376A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 xml:space="preserve"> </w:t>
      </w:r>
      <w:r w:rsidR="000A5778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5, 8,</w:t>
      </w:r>
      <w:r w:rsidR="004D376A" w:rsidRPr="000A5778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ՀՀ Կոտայքի մարզի Հրազդանի </w:t>
      </w:r>
      <w:r w:rsidR="000A5778">
        <w:rPr>
          <w:rFonts w:ascii="GHEA Grapalat" w:eastAsia="Times New Roman" w:hAnsi="GHEA Grapalat" w:cs="Sylfaen"/>
          <w:b/>
          <w:i/>
          <w:sz w:val="20"/>
          <w:szCs w:val="20"/>
          <w:lang w:val="en-US" w:eastAsia="ru-RU"/>
        </w:rPr>
        <w:t>հ</w:t>
      </w:r>
      <w:r w:rsidR="000A5778" w:rsidRPr="000A5778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.</w:t>
      </w:r>
      <w:r w:rsidR="000A5778">
        <w:rPr>
          <w:rFonts w:ascii="GHEA Grapalat" w:eastAsia="Times New Roman" w:hAnsi="GHEA Grapalat" w:cs="Sylfaen"/>
          <w:b/>
          <w:i/>
          <w:sz w:val="20"/>
          <w:szCs w:val="20"/>
          <w:lang w:val="en-US" w:eastAsia="ru-RU"/>
        </w:rPr>
        <w:t>հ</w:t>
      </w:r>
      <w:r w:rsidR="000A5778" w:rsidRPr="000A5778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.</w:t>
      </w:r>
      <w:r w:rsidR="000A5778" w:rsidRPr="004D376A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 xml:space="preserve"> </w:t>
      </w:r>
      <w:r w:rsidR="000A5778" w:rsidRPr="000A5778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9, 12, 16, ՀՀ Սյունիքի մարզի Գորիսի </w:t>
      </w:r>
      <w:r w:rsidR="000A5778">
        <w:rPr>
          <w:rFonts w:ascii="GHEA Grapalat" w:eastAsia="Times New Roman" w:hAnsi="GHEA Grapalat" w:cs="Sylfaen"/>
          <w:b/>
          <w:i/>
          <w:sz w:val="20"/>
          <w:szCs w:val="20"/>
          <w:lang w:val="en-US" w:eastAsia="ru-RU"/>
        </w:rPr>
        <w:t>հ</w:t>
      </w:r>
      <w:r w:rsidR="000A5778" w:rsidRPr="000A5778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.</w:t>
      </w:r>
      <w:r w:rsidR="000A5778">
        <w:rPr>
          <w:rFonts w:ascii="GHEA Grapalat" w:eastAsia="Times New Roman" w:hAnsi="GHEA Grapalat" w:cs="Sylfaen"/>
          <w:b/>
          <w:i/>
          <w:sz w:val="20"/>
          <w:szCs w:val="20"/>
          <w:lang w:val="en-US" w:eastAsia="ru-RU"/>
        </w:rPr>
        <w:t>հ</w:t>
      </w:r>
      <w:r w:rsidR="000A5778" w:rsidRPr="000A5778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.</w:t>
      </w:r>
      <w:r w:rsidR="000A5778" w:rsidRPr="004D376A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 xml:space="preserve"> </w:t>
      </w:r>
      <w:r w:rsidR="000A5778" w:rsidRPr="000A5778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4, 5, 6, ՀՀ Գեղարքունիքի մարզի 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</w:rPr>
        <w:t>Սևանի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 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</w:rPr>
        <w:t>հ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. 4, 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  <w:lang w:val="it-IT"/>
        </w:rPr>
        <w:t>Լճաշենի «Մանչուկ»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, 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</w:rPr>
        <w:t>Գանձակի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 </w:t>
      </w:r>
      <w:r w:rsidR="00E3278A" w:rsidRPr="000A5778">
        <w:rPr>
          <w:rFonts w:ascii="GHEA Grapalat" w:hAnsi="GHEA Grapalat" w:cs="Arial"/>
          <w:b/>
          <w:i/>
          <w:sz w:val="20"/>
          <w:szCs w:val="20"/>
          <w:lang w:val="hy-AM"/>
        </w:rPr>
        <w:t>մանկապարտեզ</w:t>
      </w:r>
      <w:r w:rsidR="00E3278A" w:rsidRPr="000A5778">
        <w:rPr>
          <w:rFonts w:ascii="GHEA Grapalat" w:hAnsi="GHEA Grapalat" w:cs="Arial"/>
          <w:b/>
          <w:i/>
          <w:sz w:val="20"/>
          <w:szCs w:val="20"/>
          <w:lang w:val="en-US"/>
        </w:rPr>
        <w:t>ներ</w:t>
      </w:r>
      <w:r w:rsidR="00E3278A" w:rsidRP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>)</w:t>
      </w:r>
      <w:r w:rsid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>, որոնցից 4-</w:t>
      </w:r>
      <w:r w:rsidR="007E04E1">
        <w:rPr>
          <w:rFonts w:ascii="GHEA Grapalat" w:eastAsia="Times New Roman" w:hAnsi="GHEA Grapalat" w:cs="Arial"/>
          <w:sz w:val="24"/>
          <w:szCs w:val="24"/>
          <w:lang w:val="af-ZA" w:eastAsia="ru-RU"/>
        </w:rPr>
        <w:t>ում</w:t>
      </w:r>
      <w:r w:rsid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(</w:t>
      </w:r>
      <w:r w:rsidR="000A5778" w:rsidRPr="000A5778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>ՀՀ Արմավիրի մարզի Լեռնագոգի,</w:t>
      </w:r>
      <w:r w:rsidR="000A5778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="000A5778" w:rsidRPr="000A5778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ՀՀ Գեղարքունիքի մարզի 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</w:rPr>
        <w:t>Սևանի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 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</w:rPr>
        <w:t>հ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. 4, 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  <w:lang w:val="it-IT"/>
        </w:rPr>
        <w:t>Լճաշենի «Մանչուկ»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, 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</w:rPr>
        <w:t>Գանձակի</w:t>
      </w:r>
      <w:r w:rsidR="000A5778" w:rsidRPr="000A5778">
        <w:rPr>
          <w:rFonts w:ascii="GHEA Grapalat" w:eastAsia="GHEA Grapalat" w:hAnsi="GHEA Grapalat" w:cs="GHEA Grapalat"/>
          <w:b/>
          <w:bCs/>
          <w:i/>
          <w:sz w:val="20"/>
          <w:szCs w:val="20"/>
          <w:lang w:val="af-ZA"/>
        </w:rPr>
        <w:t xml:space="preserve"> </w:t>
      </w:r>
      <w:r w:rsidR="000A5778" w:rsidRPr="000A5778">
        <w:rPr>
          <w:rFonts w:ascii="GHEA Grapalat" w:hAnsi="GHEA Grapalat" w:cs="Arial"/>
          <w:b/>
          <w:i/>
          <w:sz w:val="20"/>
          <w:szCs w:val="20"/>
          <w:lang w:val="hy-AM"/>
        </w:rPr>
        <w:t>մանկապարտեզ</w:t>
      </w:r>
      <w:r w:rsidR="000A5778" w:rsidRPr="000A5778">
        <w:rPr>
          <w:rFonts w:ascii="GHEA Grapalat" w:hAnsi="GHEA Grapalat" w:cs="Arial"/>
          <w:b/>
          <w:i/>
          <w:sz w:val="20"/>
          <w:szCs w:val="20"/>
          <w:lang w:val="en-US"/>
        </w:rPr>
        <w:t>ներ</w:t>
      </w:r>
      <w:r w:rsid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) </w:t>
      </w:r>
      <w:r w:rsidR="007E04E1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կատարված </w:t>
      </w:r>
      <w:r w:rsidR="000A5778">
        <w:rPr>
          <w:rFonts w:ascii="GHEA Grapalat" w:eastAsia="Times New Roman" w:hAnsi="GHEA Grapalat" w:cs="Arial"/>
          <w:sz w:val="24"/>
          <w:szCs w:val="24"/>
          <w:lang w:val="af-ZA" w:eastAsia="ru-RU"/>
        </w:rPr>
        <w:t>ստուգումների արդյունքները ամփոփման փուլում են:</w:t>
      </w:r>
    </w:p>
    <w:p w14:paraId="65D4F4FD" w14:textId="19822399" w:rsidR="00E3278A" w:rsidRDefault="00E3278A" w:rsidP="000D6B14">
      <w:pPr>
        <w:tabs>
          <w:tab w:val="left" w:pos="-851"/>
          <w:tab w:val="left" w:pos="284"/>
          <w:tab w:val="left" w:pos="567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A57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Մանկապարտեզների կրթական գործունեության ստուգման արդյունքում արձանագրված խախտումներ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ն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ըստ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բնույթ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ներ</w:t>
      </w:r>
      <w:r w:rsidRPr="000A57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ներկայացված</w:t>
      </w:r>
      <w:r w:rsidRPr="000A577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են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ստորև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բերված</w:t>
      </w:r>
      <w:r w:rsidRPr="000A5778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0A5778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աղյուսակում</w:t>
      </w:r>
      <w:r w:rsidRPr="000A57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14:paraId="309C6C84" w14:textId="77777777" w:rsidR="000D6B14" w:rsidRPr="005D6BFC" w:rsidRDefault="000D6B14" w:rsidP="000D6B14">
      <w:pPr>
        <w:tabs>
          <w:tab w:val="left" w:pos="-851"/>
          <w:tab w:val="left" w:pos="284"/>
          <w:tab w:val="left" w:pos="567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tbl>
      <w:tblPr>
        <w:tblW w:w="10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4"/>
        <w:gridCol w:w="2268"/>
        <w:gridCol w:w="4537"/>
      </w:tblGrid>
      <w:tr w:rsidR="006A2D19" w:rsidRPr="000A5778" w14:paraId="6FDC288C" w14:textId="77777777" w:rsidTr="00047FDD">
        <w:trPr>
          <w:trHeight w:val="621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37D6B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Խախտման բնույթը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F40C5" w14:textId="4748E16A" w:rsidR="000A5778" w:rsidRPr="000A5778" w:rsidRDefault="00FC6BC2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</w:t>
            </w:r>
            <w:r w:rsidR="000A5778"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անկապարտեզների </w:t>
            </w:r>
            <w:r w:rsid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թիվ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ը</w:t>
            </w:r>
            <w:r w:rsid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(%)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DF8BC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Մանկապարտեզի անվանումը</w:t>
            </w:r>
          </w:p>
        </w:tc>
      </w:tr>
      <w:tr w:rsidR="000A5778" w:rsidRPr="004B501D" w14:paraId="6DBB46EC" w14:textId="77777777" w:rsidTr="00047FDD">
        <w:trPr>
          <w:trHeight w:val="1499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C8468" w14:textId="50F56C7C" w:rsidR="000A5778" w:rsidRPr="005D6BFC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1. </w:t>
            </w:r>
            <w:r w:rsidR="007E04E1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Ըստ</w:t>
            </w:r>
            <w:r w:rsidR="007E04E1" w:rsidRPr="00047FDD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E04E1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անկապարտեզների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հաստիքացուցակ</w:t>
            </w:r>
            <w:r w:rsidR="007E04E1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ի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և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պաշտոնային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դրույքաչափեր</w:t>
            </w:r>
            <w:r w:rsidR="007E04E1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ի՝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val="single"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չեն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val="single"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val="single"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հատկացվել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val="single"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պաշտոնային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դրույքաչափերը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08C3B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 (75%)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89D7F" w14:textId="12A46744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Գորիսի </w:t>
            </w:r>
            <w:r w:rsidRPr="006A2D19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 xml:space="preserve">հ.հ. </w:t>
            </w: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4, 5, 6, </w:t>
            </w:r>
          </w:p>
          <w:p w14:paraId="35FE0965" w14:textId="0E5A1086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Հրազդանի </w:t>
            </w:r>
            <w:r w:rsidRPr="006A2D19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 xml:space="preserve">հ.հ. </w:t>
            </w: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9, 12, 16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մանկապարտեզ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</w:t>
            </w:r>
          </w:p>
        </w:tc>
      </w:tr>
      <w:tr w:rsidR="000A5778" w:rsidRPr="004B501D" w14:paraId="4A855A0C" w14:textId="77777777" w:rsidTr="00F37994">
        <w:trPr>
          <w:trHeight w:val="396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CC6C4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 Ֆիզկուլտուրայի հրահանգիչ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230EF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 (75%)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9D472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Գորիսի </w:t>
            </w:r>
            <w:r w:rsidRPr="006A2D19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 xml:space="preserve">հ.հ. </w:t>
            </w: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4, 5, 6, </w:t>
            </w:r>
          </w:p>
          <w:p w14:paraId="00AEBC95" w14:textId="5FD7F7AC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Հրազդանի </w:t>
            </w:r>
            <w:r w:rsidRPr="006A2D19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 xml:space="preserve">հ.հ. </w:t>
            </w: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9, 12, 16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մանկապարտեզ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</w:t>
            </w:r>
          </w:p>
        </w:tc>
      </w:tr>
      <w:tr w:rsidR="000A5778" w:rsidRPr="000A5778" w14:paraId="3D80987A" w14:textId="77777777" w:rsidTr="00F37994">
        <w:trPr>
          <w:trHeight w:val="209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C67DB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1.2</w:t>
            </w:r>
            <w:r w:rsidRPr="000A5778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Մեթոդիստ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93EA2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(12, 5%)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E9040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Գորիսի հ. 4 մանկապարտեզ</w:t>
            </w:r>
          </w:p>
        </w:tc>
      </w:tr>
      <w:tr w:rsidR="000A5778" w:rsidRPr="000A5778" w14:paraId="594CBFC6" w14:textId="77777777" w:rsidTr="00047FDD">
        <w:trPr>
          <w:trHeight w:val="1513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66720" w14:textId="57B01723" w:rsidR="000A5778" w:rsidRPr="005D6BFC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2. </w:t>
            </w:r>
            <w:r w:rsidR="007E04E1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Ըստ</w:t>
            </w:r>
            <w:r w:rsidR="007E04E1" w:rsidRPr="00047FDD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E04E1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անկապարտեզների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հաստիքացուցակ</w:t>
            </w:r>
            <w:r w:rsidR="007E04E1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և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պաշտոնային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դրույքաչափեր</w:t>
            </w:r>
            <w:r w:rsidR="007E04E1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ի՝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val="single"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պակաս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val="single"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val="single"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են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val="single"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val="single"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հատկացվել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val="single"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պաշտոնային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դրույքաչափերը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EF232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 (37,5%)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2EF76" w14:textId="30D50B34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Գորիսի </w:t>
            </w:r>
            <w:r w:rsidRPr="006A2D19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 xml:space="preserve">հ.հ. </w:t>
            </w: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>4, 5, 6</w:t>
            </w:r>
          </w:p>
          <w:p w14:paraId="277BF402" w14:textId="6A32B088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38"/>
              </w:tabs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մանկապարտեզ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</w:t>
            </w:r>
          </w:p>
        </w:tc>
      </w:tr>
      <w:tr w:rsidR="000A5778" w:rsidRPr="000A5778" w14:paraId="2284C09C" w14:textId="77777777" w:rsidTr="00F37994">
        <w:trPr>
          <w:trHeight w:val="297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600F8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2.1 Մեթոդիստ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01578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(25%)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FC0CF" w14:textId="37DBDD18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38"/>
              </w:tabs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Գորիսի հ.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հ.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6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մանկապարտեզ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</w:t>
            </w:r>
          </w:p>
        </w:tc>
      </w:tr>
      <w:tr w:rsidR="000A5778" w:rsidRPr="000A5778" w14:paraId="4883D54A" w14:textId="77777777" w:rsidTr="00F37994">
        <w:trPr>
          <w:trHeight w:val="530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DDA5E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2.2 Դաստիարակ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F1CBE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 (37,5%)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F9F6D" w14:textId="77E6D63B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Գորիսի </w:t>
            </w:r>
            <w:r w:rsidRPr="006A2D19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 xml:space="preserve">հ.հ. </w:t>
            </w: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>4, 5, 6</w:t>
            </w:r>
            <w:r w:rsid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մանկապարտեզ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</w:t>
            </w:r>
          </w:p>
        </w:tc>
      </w:tr>
      <w:tr w:rsidR="000A5778" w:rsidRPr="000A5778" w14:paraId="2358B91A" w14:textId="77777777" w:rsidTr="00F37994">
        <w:trPr>
          <w:trHeight w:val="457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A56AC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2.3 Երաժշտական ղեկավար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BAF58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 (37,5%)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9FC17" w14:textId="6B7971AE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Գորիսի </w:t>
            </w:r>
            <w:r w:rsidRPr="006A2D19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 xml:space="preserve">հ.հ. </w:t>
            </w: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>4, 5, 6</w:t>
            </w:r>
            <w:r w:rsid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մանկապարտեզ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</w:t>
            </w:r>
          </w:p>
        </w:tc>
      </w:tr>
      <w:tr w:rsidR="000A5778" w:rsidRPr="000A5778" w14:paraId="1B965D20" w14:textId="77777777" w:rsidTr="00F37994">
        <w:trPr>
          <w:trHeight w:val="480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1DD82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0A5778">
              <w:rPr>
                <w:rFonts w:ascii="Cambria Math" w:eastAsia="Cambria Math" w:hAnsi="Cambria Math" w:cs="Cambria Math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․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 Պարուսույց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B8D82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(25%)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BCB62" w14:textId="207F55D4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Գորիսի </w:t>
            </w:r>
            <w:r w:rsidRPr="006A2D19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 xml:space="preserve">հ.հ. </w:t>
            </w:r>
            <w:r w:rsidRPr="006A2D19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>4, 5</w:t>
            </w:r>
            <w:r w:rsid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մանկապարտեզ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</w:t>
            </w:r>
          </w:p>
        </w:tc>
      </w:tr>
      <w:tr w:rsidR="000A5778" w:rsidRPr="000A5778" w14:paraId="3A727D78" w14:textId="77777777" w:rsidTr="00F37994">
        <w:trPr>
          <w:trHeight w:val="2301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F4507" w14:textId="77777777" w:rsidR="000A5778" w:rsidRPr="005D6BFC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3.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Մանկավարժական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աշխատողների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ընտրություն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և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նշանակում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սահմանված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կարգի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խախտումով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8046C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(62.5%)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val="single"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E65D8" w14:textId="77777777" w:rsidR="000A5778" w:rsidRPr="00047FDD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38"/>
              </w:tabs>
              <w:spacing w:after="0" w:line="276" w:lineRule="auto"/>
              <w:ind w:right="-1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Իջևանի հ.5 մանկապարտեզ (1)՝ </w:t>
            </w:r>
            <w:r w:rsidRPr="00047FDD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ֆիզհրահանգիչ,</w:t>
            </w:r>
          </w:p>
          <w:p w14:paraId="2F048DB0" w14:textId="77777777" w:rsidR="000A5778" w:rsidRPr="00047FDD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38"/>
              </w:tabs>
              <w:spacing w:after="0" w:line="276" w:lineRule="auto"/>
              <w:ind w:right="-1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Իջևանի հ.8 մանկապարտեզ (3)՝ </w:t>
            </w:r>
            <w:r w:rsidRPr="00047FDD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հոգեբան, լրացուցիչ կրթության մանկավարժ՝ 2</w:t>
            </w:r>
          </w:p>
          <w:p w14:paraId="32FCA03B" w14:textId="77777777" w:rsidR="007E04E1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38"/>
              </w:tabs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Գորիսի հ.4 մանկապարտեզ (4)՝ </w:t>
            </w:r>
          </w:p>
          <w:p w14:paraId="42A643D2" w14:textId="0D5FE5B9" w:rsidR="000A5778" w:rsidRPr="00047FDD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38"/>
              </w:tabs>
              <w:spacing w:after="0" w:line="276" w:lineRule="auto"/>
              <w:ind w:right="-1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47FDD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պարուսույց, դաստիարակ՝ 2, մեթոդիստ</w:t>
            </w:r>
          </w:p>
          <w:p w14:paraId="202AFF39" w14:textId="77777777" w:rsidR="000A5778" w:rsidRPr="00047FDD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38"/>
              </w:tabs>
              <w:spacing w:after="0" w:line="276" w:lineRule="auto"/>
              <w:ind w:right="-1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Գորիսի հ.5 մանկապարտեզ (3)՝ </w:t>
            </w:r>
            <w:r w:rsidRPr="00047FDD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դաստիարակ, մեթոդիստ, պարուսույց,</w:t>
            </w:r>
          </w:p>
          <w:p w14:paraId="5ADF0FEA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38"/>
              </w:tabs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Գորիսի հ.6 մանկապարտեզ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(3)՝ </w:t>
            </w:r>
            <w:r w:rsidRPr="00047FDD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դաստիարակ՝ 3</w:t>
            </w:r>
          </w:p>
        </w:tc>
      </w:tr>
      <w:tr w:rsidR="000A5778" w:rsidRPr="000A5778" w14:paraId="78151041" w14:textId="77777777" w:rsidTr="00F37994">
        <w:trPr>
          <w:trHeight w:val="1105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428ED" w14:textId="77777777" w:rsidR="000A5778" w:rsidRPr="005D6BFC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Մանկապարտեզի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խմբերի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երեխաների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խտությունը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գերազանցում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է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սահմանված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նորմատիվը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2FF1D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 (75%)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7D6B" w14:textId="209BCFDA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38"/>
              </w:tabs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Իջևանի հ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5,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Գորիսի հ.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հ.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</w:t>
            </w:r>
            <w:r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6</w:t>
            </w:r>
            <w:r w:rsidR="007E04E1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FBAB095" w14:textId="15F1E85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38"/>
              </w:tabs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Հրազդանի հ.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հ. 12,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 մանկապարտեզ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</w:t>
            </w:r>
          </w:p>
        </w:tc>
      </w:tr>
      <w:tr w:rsidR="000A5778" w:rsidRPr="000A5778" w14:paraId="54ED0388" w14:textId="77777777" w:rsidTr="00F37994">
        <w:trPr>
          <w:trHeight w:val="842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D7C6E" w14:textId="77777777" w:rsidR="000A5778" w:rsidRPr="005D6BFC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5.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Մանկապարտեզի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տարատարիք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խմբում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տարբերակված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ուսուցում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չի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իրականացվել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B7AAE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 (12,5%)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E1C36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38"/>
              </w:tabs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Հրազդանի հ.9 մանկապարտեզ</w:t>
            </w:r>
          </w:p>
        </w:tc>
      </w:tr>
      <w:tr w:rsidR="000A5778" w:rsidRPr="000A5778" w14:paraId="7ED1B8B0" w14:textId="77777777" w:rsidTr="00F37994">
        <w:trPr>
          <w:trHeight w:val="1800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D4FED" w14:textId="77777777" w:rsidR="000A5778" w:rsidRPr="005D6BFC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ՀՀ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ԿԳ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նախարարի՝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համապատասխան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հրամաններով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տրված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նախադպրոցական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կրթության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լիցենզիայի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հավելվածով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սովորողների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համակազմի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սահմանային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թվերի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խախտում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FF091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 (25%)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  <w:vAlign w:val="center"/>
          </w:tcPr>
          <w:p w14:paraId="4880588B" w14:textId="346E5790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3"/>
              </w:tabs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Գորիսի հ.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հ.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մանկապարտեզ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</w:t>
            </w:r>
          </w:p>
        </w:tc>
      </w:tr>
      <w:tr w:rsidR="000A5778" w:rsidRPr="000A5778" w14:paraId="203A9DB9" w14:textId="77777777" w:rsidTr="00F37994">
        <w:trPr>
          <w:trHeight w:val="1091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7433B" w14:textId="77777777" w:rsidR="000A5778" w:rsidRPr="005D6BFC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7.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Մանկավարժական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աշխատողներին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ներկայացվող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պաշտոնային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պարտականությունների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չկատարում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AFBB0" w14:textId="77777777" w:rsidR="000A5778" w:rsidRPr="005D6BFC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3264CD4" w14:textId="77777777" w:rsidR="000A5778" w:rsidRPr="005D6BFC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F5E3C35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 (87,5%)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  <w:vAlign w:val="center"/>
          </w:tcPr>
          <w:p w14:paraId="12A98B20" w14:textId="14819E90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3"/>
              </w:tabs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Իջևանի հ.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8,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Գորիսի հ.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հ.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5, 6</w:t>
            </w:r>
            <w:r w:rsidR="007E04E1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4501719" w14:textId="124F452C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3"/>
              </w:tabs>
              <w:spacing w:after="0" w:line="276" w:lineRule="auto"/>
              <w:ind w:right="-1"/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Հրազդանի հ.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հ.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12, 16</w:t>
            </w:r>
          </w:p>
          <w:p w14:paraId="5F92DD24" w14:textId="3339A0F5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3"/>
              </w:tabs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մանկապարտեզ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</w:t>
            </w:r>
          </w:p>
        </w:tc>
      </w:tr>
      <w:tr w:rsidR="000A5778" w:rsidRPr="004B501D" w14:paraId="4341D725" w14:textId="77777777" w:rsidTr="00F37994">
        <w:trPr>
          <w:trHeight w:val="828"/>
          <w:jc w:val="center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18E6A" w14:textId="77777777" w:rsidR="000A5778" w:rsidRPr="005D6BFC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Չունի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կրթական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գործունեություն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իրականացնելու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թույլտվություն՝</w:t>
            </w:r>
            <w:r w:rsidRPr="005D6BFC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լիցենզիա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12192" w14:textId="77777777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-1"/>
              <w:jc w:val="center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(100%)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  <w:vAlign w:val="center"/>
          </w:tcPr>
          <w:p w14:paraId="2E9C7504" w14:textId="4BACAEE9" w:rsidR="000A5778" w:rsidRPr="000A5778" w:rsidRDefault="000A5778" w:rsidP="00353C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3"/>
              </w:tabs>
              <w:spacing w:after="0" w:line="276" w:lineRule="auto"/>
              <w:ind w:right="-1"/>
              <w:rPr>
                <w:rFonts w:ascii="GHEA Grapalat" w:eastAsia="Arial Unicode MS" w:hAnsi="GHEA Grapalat" w:cs="Arial Unicode MS"/>
                <w:i/>
                <w:color w:val="000000"/>
                <w:sz w:val="20"/>
                <w:szCs w:val="20"/>
                <w:u w:color="000000"/>
                <w:bdr w:val="nil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Իջևանի հ.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հ.</w:t>
            </w:r>
            <w:r w:rsidR="007E04E1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Գորիսի հ.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հ.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Հրազդանի հ.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հ.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12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0A5778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 մանկապարտեզ</w:t>
            </w:r>
            <w:r w:rsidR="006A2D19" w:rsidRPr="006A2D19">
              <w:rPr>
                <w:rFonts w:ascii="GHEA Grapalat" w:eastAsia="GHEA Grapalat" w:hAnsi="GHEA Grapalat" w:cs="GHEA Grapalat"/>
                <w:b/>
                <w:bCs/>
                <w:i/>
                <w:color w:val="000000"/>
                <w:sz w:val="20"/>
                <w:szCs w:val="20"/>
                <w:u w:color="000000"/>
                <w:bdr w:val="nil"/>
                <w:shd w:val="clear" w:color="auto" w:fill="FFFFFF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ներ</w:t>
            </w:r>
          </w:p>
        </w:tc>
      </w:tr>
    </w:tbl>
    <w:p w14:paraId="5DD3C87A" w14:textId="77777777" w:rsidR="000A5778" w:rsidRPr="000A5778" w:rsidRDefault="000A5778" w:rsidP="00353C33">
      <w:pPr>
        <w:tabs>
          <w:tab w:val="left" w:pos="-851"/>
          <w:tab w:val="left" w:pos="567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14:paraId="1E294610" w14:textId="22488DD9" w:rsidR="003F66D5" w:rsidRDefault="003F66D5" w:rsidP="00353C33">
      <w:pPr>
        <w:tabs>
          <w:tab w:val="left" w:pos="-851"/>
          <w:tab w:val="left" w:pos="851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  <w:r w:rsidRPr="00FF441B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Խախտվել են հետևյալ իրավական ակտերի պահանջները.</w:t>
      </w:r>
    </w:p>
    <w:p w14:paraId="54767DD2" w14:textId="77777777" w:rsidR="00353C33" w:rsidRDefault="00353C33" w:rsidP="00353C33">
      <w:pPr>
        <w:tabs>
          <w:tab w:val="left" w:pos="-851"/>
          <w:tab w:val="left" w:pos="851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en-US" w:eastAsia="ru-RU"/>
        </w:rPr>
      </w:pPr>
    </w:p>
    <w:tbl>
      <w:tblPr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6"/>
        <w:gridCol w:w="3259"/>
      </w:tblGrid>
      <w:tr w:rsidR="005C1C66" w:rsidRPr="005C1C66" w14:paraId="00FED89F" w14:textId="77777777" w:rsidTr="000D6B14">
        <w:trPr>
          <w:jc w:val="center"/>
        </w:trPr>
        <w:tc>
          <w:tcPr>
            <w:tcW w:w="7086" w:type="dxa"/>
            <w:shd w:val="clear" w:color="auto" w:fill="DBE5F1" w:themeFill="accent1" w:themeFillTint="33"/>
            <w:vAlign w:val="center"/>
          </w:tcPr>
          <w:p w14:paraId="53E438C9" w14:textId="77777777" w:rsidR="005C1C66" w:rsidRPr="005C1C66" w:rsidRDefault="005C1C66" w:rsidP="00353C33">
            <w:pPr>
              <w:spacing w:after="0" w:line="276" w:lineRule="auto"/>
              <w:ind w:right="-1" w:firstLine="38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Կրթության բնագավառը կարգավորող ՀՀ օրենսդրության պահանջների խախտումներ</w:t>
            </w:r>
          </w:p>
        </w:tc>
        <w:tc>
          <w:tcPr>
            <w:tcW w:w="3258" w:type="dxa"/>
            <w:shd w:val="clear" w:color="auto" w:fill="DBE5F1" w:themeFill="accent1" w:themeFillTint="33"/>
            <w:vAlign w:val="center"/>
          </w:tcPr>
          <w:p w14:paraId="756363F6" w14:textId="77777777" w:rsidR="005C1C66" w:rsidRPr="005C1C66" w:rsidRDefault="005C1C66" w:rsidP="00353C33">
            <w:pPr>
              <w:spacing w:after="0" w:line="276" w:lineRule="auto"/>
              <w:ind w:right="-1" w:firstLine="567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en-US" w:eastAsia="ru-RU"/>
              </w:rPr>
              <w:t xml:space="preserve">Մանկապարտեզի </w:t>
            </w: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 xml:space="preserve"> անվանումը</w:t>
            </w:r>
          </w:p>
        </w:tc>
      </w:tr>
      <w:tr w:rsidR="005C1C66" w:rsidRPr="005C1C66" w14:paraId="76A47379" w14:textId="77777777" w:rsidTr="000D6B14">
        <w:trPr>
          <w:trHeight w:val="415"/>
          <w:jc w:val="center"/>
        </w:trPr>
        <w:tc>
          <w:tcPr>
            <w:tcW w:w="10345" w:type="dxa"/>
            <w:gridSpan w:val="2"/>
            <w:shd w:val="clear" w:color="auto" w:fill="DBE5F1" w:themeFill="accent1" w:themeFillTint="33"/>
            <w:vAlign w:val="center"/>
          </w:tcPr>
          <w:p w14:paraId="4BC8EFCD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lastRenderedPageBreak/>
              <w:t>«Կրթության մասին» ՀՀ օրենք</w:t>
            </w:r>
          </w:p>
        </w:tc>
      </w:tr>
      <w:tr w:rsidR="005C1C66" w:rsidRPr="005C1C66" w14:paraId="3F2B33DB" w14:textId="77777777" w:rsidTr="000D6B14">
        <w:trPr>
          <w:jc w:val="center"/>
        </w:trPr>
        <w:tc>
          <w:tcPr>
            <w:tcW w:w="7086" w:type="dxa"/>
            <w:shd w:val="clear" w:color="auto" w:fill="auto"/>
            <w:vAlign w:val="center"/>
          </w:tcPr>
          <w:p w14:paraId="1DEED2C2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41-րդ հոդվածի 1-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ի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ն մաս՝ «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>Օրենքով նախատեսված կրթական ծրագրերը կարող են իրականացվել միայն լիցենզիայի առկայության դեպքում»</w:t>
            </w:r>
            <w:r w:rsidRPr="005D6BFC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պահանջ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6E18223B" w14:textId="0AEEF19A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Իջևանի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հ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.h.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5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8,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</w:p>
          <w:p w14:paraId="36BE9AB8" w14:textId="04990ED9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Գորիսի</w:t>
            </w:r>
            <w:r w:rsidRPr="005C1C66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h.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4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5, 6, </w:t>
            </w:r>
          </w:p>
          <w:p w14:paraId="0FEFAB81" w14:textId="544E3EC0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Հրազդանի 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h.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9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, 12, 16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</w:p>
          <w:p w14:paraId="78931F78" w14:textId="5D1649E4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մ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անկապարտեզ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ներ</w:t>
            </w:r>
          </w:p>
        </w:tc>
      </w:tr>
      <w:tr w:rsidR="005C1C66" w:rsidRPr="005C1C66" w14:paraId="4E33F2E1" w14:textId="77777777" w:rsidTr="000D6B14">
        <w:trPr>
          <w:trHeight w:val="514"/>
          <w:jc w:val="center"/>
        </w:trPr>
        <w:tc>
          <w:tcPr>
            <w:tcW w:w="10345" w:type="dxa"/>
            <w:gridSpan w:val="2"/>
            <w:shd w:val="clear" w:color="auto" w:fill="DBE5F1" w:themeFill="accent1" w:themeFillTint="33"/>
            <w:vAlign w:val="center"/>
          </w:tcPr>
          <w:p w14:paraId="77713CBC" w14:textId="77777777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  <w:t>«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Նախադպրոցական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կրթության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մասին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  <w:t xml:space="preserve">» 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ՀՀ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օրենք</w:t>
            </w:r>
          </w:p>
        </w:tc>
      </w:tr>
      <w:tr w:rsidR="005C1C66" w:rsidRPr="005C1C66" w14:paraId="37AEBA17" w14:textId="77777777" w:rsidTr="000D6B14">
        <w:trPr>
          <w:jc w:val="center"/>
        </w:trPr>
        <w:tc>
          <w:tcPr>
            <w:tcW w:w="7086" w:type="dxa"/>
            <w:shd w:val="clear" w:color="auto" w:fill="auto"/>
            <w:vAlign w:val="center"/>
          </w:tcPr>
          <w:p w14:paraId="39F981DF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10-րդ հոդվածի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2-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րդ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մասի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«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Նախադպրոցական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ուսումնական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հաստատությունների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խմբերի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խտությունը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սահմանում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է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կրթության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պետական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կառավարման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լիազորված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մարմինը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պահանջ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550D634A" w14:textId="77777777" w:rsidR="004853E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Իջևանի 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5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</w:t>
            </w:r>
          </w:p>
          <w:p w14:paraId="1F016986" w14:textId="63231C9B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Գորիսի հ.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հ.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, 5, 6,</w:t>
            </w:r>
          </w:p>
          <w:p w14:paraId="06F1F76F" w14:textId="77777777" w:rsid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Հրազդանի հ.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12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16 մանկապարտեզ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ներ</w:t>
            </w:r>
          </w:p>
          <w:p w14:paraId="104B66AD" w14:textId="7DA6E6D2" w:rsidR="004853E6" w:rsidRPr="005C1C66" w:rsidRDefault="004853E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</w:tr>
      <w:tr w:rsidR="005C1C66" w:rsidRPr="004B501D" w14:paraId="7CFDAB0D" w14:textId="77777777" w:rsidTr="000D6B14">
        <w:trPr>
          <w:jc w:val="center"/>
        </w:trPr>
        <w:tc>
          <w:tcPr>
            <w:tcW w:w="10345" w:type="dxa"/>
            <w:gridSpan w:val="2"/>
            <w:shd w:val="clear" w:color="auto" w:fill="DBE5F1" w:themeFill="accent1" w:themeFillTint="33"/>
            <w:vAlign w:val="center"/>
          </w:tcPr>
          <w:p w14:paraId="4525C385" w14:textId="0A0F3ED0" w:rsidR="005C1C66" w:rsidRPr="005C1C66" w:rsidRDefault="005C1C66" w:rsidP="00353C33">
            <w:pPr>
              <w:spacing w:after="0" w:line="276" w:lineRule="auto"/>
              <w:ind w:right="-1" w:firstLine="38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2002 թվականի դեկտեմբերի 26-ի «Հայաստանի Հանրապետության նախադպրոցական ուսումնական հաստատություն» համայնքային ոչ առևտրային կազմակերպության օրինակելի կանոնադրությանը հավանություն տալու մասին» № 54 արձանագրային որոշմամբ հաստատված օրինակելի կանոնադրությ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ու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ն</w:t>
            </w:r>
          </w:p>
          <w:p w14:paraId="54CAA3E0" w14:textId="77777777" w:rsidR="005C1C66" w:rsidRPr="005C1C66" w:rsidRDefault="005C1C66" w:rsidP="00353C33">
            <w:pPr>
              <w:spacing w:after="0" w:line="276" w:lineRule="auto"/>
              <w:ind w:right="-1" w:firstLine="38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ՀՀ կառավարության 2021 թվականի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ապրիլի 8-ի N 515-Ն որոշմա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մբ հաստատված «Հայաստանի Հանրապետության նախադպրոցական ուսումնական հաստատություն» համայնքային ոչ առևտրային կազմակերպության օրինակելի կանոնադրություն</w:t>
            </w:r>
          </w:p>
        </w:tc>
      </w:tr>
      <w:tr w:rsidR="005C1C66" w:rsidRPr="004B501D" w14:paraId="535FFD07" w14:textId="77777777" w:rsidTr="000D6B14">
        <w:trPr>
          <w:jc w:val="center"/>
        </w:trPr>
        <w:tc>
          <w:tcPr>
            <w:tcW w:w="7086" w:type="dxa"/>
            <w:shd w:val="clear" w:color="auto" w:fill="auto"/>
            <w:vAlign w:val="center"/>
          </w:tcPr>
          <w:p w14:paraId="2A981A65" w14:textId="0BAE1B98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16-րդ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կետ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ի՝</w:t>
            </w:r>
            <w:r w:rsidR="004853E6" w:rsidRPr="00047FD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«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hy-AM" w:eastAsia="ru-RU"/>
              </w:rPr>
              <w:t>Հ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fo-FO" w:eastAsia="ru-RU"/>
              </w:rPr>
              <w:t>աստատության երեխաների համակազմի համալրման կարգն ու խմբերի առավելագույն խտությունը սահմանվում է պետական կրթական չափորոշիչներով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fo-FO" w:eastAsia="ru-RU"/>
              </w:rPr>
              <w:t>» պահանջ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638729EB" w14:textId="42752EFB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Իջևանի 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5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, Գորիսի հ.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հ.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, 5, 6,</w:t>
            </w:r>
            <w:r w:rsidR="000E722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Հրազդանի հ.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12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16 մանկապարտեզ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ներ</w:t>
            </w:r>
          </w:p>
        </w:tc>
      </w:tr>
      <w:tr w:rsidR="005C1C66" w:rsidRPr="004B501D" w14:paraId="18445F53" w14:textId="77777777" w:rsidTr="000D6B14">
        <w:trPr>
          <w:trHeight w:val="752"/>
          <w:jc w:val="center"/>
        </w:trPr>
        <w:tc>
          <w:tcPr>
            <w:tcW w:w="10345" w:type="dxa"/>
            <w:gridSpan w:val="2"/>
            <w:shd w:val="clear" w:color="auto" w:fill="DBE5F1" w:themeFill="accent1" w:themeFillTint="33"/>
            <w:vAlign w:val="center"/>
          </w:tcPr>
          <w:p w14:paraId="247ADB86" w14:textId="77777777" w:rsidR="005C1C66" w:rsidRPr="005C1C66" w:rsidRDefault="005C1C66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ՀՀ կրթության և գիտության նախարարի` 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>26.04.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2011թ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>.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N 416-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Ն հրամանով հաստատված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 xml:space="preserve"> «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Հայաստանի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Հանրապետության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նախադպրոցական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ուսումնական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հաստատությունների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ղեկավար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և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մանկավարժական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կազմի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տարիֆաորակավորման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բնութագրեր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»</w:t>
            </w:r>
          </w:p>
        </w:tc>
      </w:tr>
      <w:tr w:rsidR="005C1C66" w:rsidRPr="004B501D" w14:paraId="60202C2D" w14:textId="77777777" w:rsidTr="000D6B14">
        <w:trPr>
          <w:jc w:val="center"/>
        </w:trPr>
        <w:tc>
          <w:tcPr>
            <w:tcW w:w="7086" w:type="dxa"/>
            <w:vAlign w:val="center"/>
          </w:tcPr>
          <w:p w14:paraId="1209BD1C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</w:pPr>
            <w:r w:rsidRPr="005C1C66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II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 xml:space="preserve"> գլխի 8-րդ կետ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shd w:val="clear" w:color="auto" w:fill="FFFFFF"/>
                <w:lang w:val="en-US" w:eastAsia="ru-RU"/>
              </w:rPr>
              <w:t>ի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`</w:t>
            </w:r>
            <w:r w:rsidRPr="005C1C66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>«</w:t>
            </w:r>
            <w:r w:rsidRPr="005C1C66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>Տնօրենը ձևավորում է երեխաների համակազմը, ապահովում նրանց սոցիալական պաշտպանվածությունը</w:t>
            </w:r>
            <w:r w:rsidRPr="005C1C66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shd w:val="clear" w:color="auto" w:fill="FFFFFF"/>
                <w:lang w:val="af-ZA" w:eastAsia="ru-RU"/>
              </w:rPr>
              <w:t xml:space="preserve">» </w:t>
            </w:r>
            <w:r w:rsidRPr="005C1C66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shd w:val="clear" w:color="auto" w:fill="FFFFFF"/>
                <w:lang w:val="hy-AM" w:eastAsia="ru-RU"/>
              </w:rPr>
              <w:t>պահանջ</w:t>
            </w:r>
          </w:p>
        </w:tc>
        <w:tc>
          <w:tcPr>
            <w:tcW w:w="3258" w:type="dxa"/>
            <w:vAlign w:val="center"/>
          </w:tcPr>
          <w:p w14:paraId="20EDDC11" w14:textId="7CCAAA70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Իջևանի 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5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, Գորիսի հ.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հ.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, 5, 6,</w:t>
            </w:r>
            <w:r w:rsidR="000E722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Հրազդանի հ.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12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16 մանկապարտեզ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ներ</w:t>
            </w:r>
          </w:p>
        </w:tc>
      </w:tr>
      <w:tr w:rsidR="005C1C66" w:rsidRPr="005C1C66" w14:paraId="2AEE069F" w14:textId="77777777" w:rsidTr="000D6B14">
        <w:trPr>
          <w:jc w:val="center"/>
        </w:trPr>
        <w:tc>
          <w:tcPr>
            <w:tcW w:w="7086" w:type="dxa"/>
            <w:vAlign w:val="center"/>
          </w:tcPr>
          <w:p w14:paraId="4D4B966F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>III  գլխի 3-րդ կետի 1-ին ենթակետ</w:t>
            </w:r>
            <w:r w:rsidRPr="005C1C66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hy-AM" w:eastAsia="ru-RU"/>
              </w:rPr>
              <w:t>ի</w:t>
            </w:r>
            <w:r w:rsidRPr="005C1C66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>՝ «</w:t>
            </w:r>
            <w:r w:rsidRPr="005C1C66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hy-AM" w:eastAsia="ru-RU"/>
              </w:rPr>
              <w:t>Ն</w:t>
            </w:r>
            <w:r w:rsidRPr="005C1C66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>ախադպրոցական ուսումնական հաստատության մեթոդիստի, տնօրենի ուսումնական գծով տեղակալի պաշտոն զբաղեցնողը պետք է ունենա` բարձրագույն (բակալավր, դիպլոմավորված մասնագետ, մագիստրոս) կրթություն և վերջին յոթ տարվա ընթացքում նախադպրոցական կրթության ոլորտի կամ մանկավարժական աշխատանքի առնվազն երկու տարվա մանկավարժական գործունեության ստաժ»</w:t>
            </w:r>
            <w:r w:rsidRPr="005C1C66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պահանջ</w:t>
            </w:r>
          </w:p>
        </w:tc>
        <w:tc>
          <w:tcPr>
            <w:tcW w:w="3258" w:type="dxa"/>
            <w:vAlign w:val="center"/>
          </w:tcPr>
          <w:p w14:paraId="67D7033A" w14:textId="3B1BA85A" w:rsidR="005C1C66" w:rsidRPr="005C1C66" w:rsidRDefault="005C1C66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Գորիսի հ.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հ.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, 5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մանկապարտեզ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ներ</w:t>
            </w:r>
          </w:p>
          <w:p w14:paraId="3EA3BF48" w14:textId="2F165039" w:rsidR="005C1C66" w:rsidRPr="005C1C66" w:rsidRDefault="005C1C66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</w:tr>
      <w:tr w:rsidR="005C1C66" w:rsidRPr="005C1C66" w14:paraId="7F2E648B" w14:textId="77777777" w:rsidTr="000D6B14">
        <w:trPr>
          <w:jc w:val="center"/>
        </w:trPr>
        <w:tc>
          <w:tcPr>
            <w:tcW w:w="7086" w:type="dxa"/>
            <w:vAlign w:val="center"/>
          </w:tcPr>
          <w:p w14:paraId="0880D6F5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IV գլխի 3-րդ մասի 1-ին 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en-US" w:eastAsia="ru-RU"/>
              </w:rPr>
              <w:t>ենթակետ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ի` «</w:t>
            </w:r>
            <w:r w:rsidRPr="005C1C66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 xml:space="preserve">Նախադպրոցական ուսումնական հաստատության 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u w:val="single"/>
                <w:lang w:val="af-ZA" w:eastAsia="ru-RU"/>
              </w:rPr>
              <w:t>դաստիարակը</w:t>
            </w:r>
            <w:r w:rsidRPr="005C1C66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 xml:space="preserve"> պետք է ունենա միջին մասնագիտական կամ բարձրագույն (բակալավր, դիպլոմավորված մասնագետ, մագիստրոս) մասնագիտական կրթություն՝ համապատասխան որակավորմամբ կամ վերջին տասը տարվա ընթացքում նախադպրոցական կրթության ոլորտում կամ մանկավարժական գործունեության առնվազն երկու տարվա մանկավարժական գործունեության ստաժ»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պահանջ</w:t>
            </w:r>
          </w:p>
        </w:tc>
        <w:tc>
          <w:tcPr>
            <w:tcW w:w="3258" w:type="dxa"/>
            <w:vAlign w:val="center"/>
          </w:tcPr>
          <w:p w14:paraId="0D3FEC12" w14:textId="68502AB4" w:rsidR="005C1C66" w:rsidRPr="005C1C66" w:rsidRDefault="005C1C66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Գորիսի հ.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հ.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, 5, 6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մանկապարտեզ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ներ</w:t>
            </w:r>
          </w:p>
          <w:p w14:paraId="17B4690A" w14:textId="6683361F" w:rsidR="005C1C66" w:rsidRPr="005C1C66" w:rsidRDefault="005C1C66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</w:p>
        </w:tc>
      </w:tr>
      <w:tr w:rsidR="005C1C66" w:rsidRPr="005C1C66" w14:paraId="197AD5CF" w14:textId="77777777" w:rsidTr="000D6B14">
        <w:trPr>
          <w:jc w:val="center"/>
        </w:trPr>
        <w:tc>
          <w:tcPr>
            <w:tcW w:w="7086" w:type="dxa"/>
            <w:vAlign w:val="center"/>
          </w:tcPr>
          <w:p w14:paraId="31D42660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lastRenderedPageBreak/>
              <w:t>VI գլխի 3-րդ մասի 1-ին</w:t>
            </w:r>
            <w:r w:rsidRPr="005C1C66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ենթակետի`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5C1C66">
              <w:rPr>
                <w:rFonts w:ascii="GHEA Grapalat" w:eastAsia="Times New Roman" w:hAnsi="GHEA Grapalat" w:cs="GHEA Grapalat"/>
                <w:bCs/>
                <w:i/>
                <w:iCs/>
                <w:sz w:val="20"/>
                <w:szCs w:val="20"/>
                <w:lang w:val="af-ZA" w:eastAsia="ru-RU"/>
              </w:rPr>
              <w:t>Նախադպրոցական ուսումնական հաստատության սոցիալական մանկավարժի, հոգեբանի պաշտոնն զբաղեցնողը պետք է ունենա` բարձրագույն (բակալավր, դիպլոմավորված մասնագետ, մագիստրոս) մասնագիտական կրթություն(սոցիալական մանկավարժություն, սոցիալական աշխատանք մասնագիտությունների և կամ հոգեբանի որակավորմամբ)»</w:t>
            </w:r>
            <w:r w:rsidRPr="005C1C66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5C1C66">
              <w:rPr>
                <w:rFonts w:ascii="GHEA Grapalat" w:eastAsia="Times New Roman" w:hAnsi="GHEA Grapalat" w:cs="GHEA Grapalat"/>
                <w:b/>
                <w:bCs/>
                <w:i/>
                <w:iCs/>
                <w:sz w:val="20"/>
                <w:szCs w:val="20"/>
                <w:lang w:val="af-ZA" w:eastAsia="ru-RU"/>
              </w:rPr>
              <w:t>պահանջ</w:t>
            </w:r>
          </w:p>
        </w:tc>
        <w:tc>
          <w:tcPr>
            <w:tcW w:w="3258" w:type="dxa"/>
            <w:vAlign w:val="center"/>
          </w:tcPr>
          <w:p w14:paraId="32D110B6" w14:textId="77777777" w:rsidR="005C1C66" w:rsidRPr="005C1C66" w:rsidRDefault="005C1C66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Իջևանի հ.8 մանկապարտեզ</w:t>
            </w:r>
          </w:p>
        </w:tc>
      </w:tr>
      <w:tr w:rsidR="005C1C66" w:rsidRPr="005C1C66" w14:paraId="24F0FC9F" w14:textId="77777777" w:rsidTr="000D6B14">
        <w:trPr>
          <w:jc w:val="center"/>
        </w:trPr>
        <w:tc>
          <w:tcPr>
            <w:tcW w:w="7086" w:type="dxa"/>
            <w:shd w:val="clear" w:color="auto" w:fill="auto"/>
            <w:vAlign w:val="center"/>
          </w:tcPr>
          <w:p w14:paraId="186928D0" w14:textId="77777777" w:rsidR="005C1C66" w:rsidRPr="005C1C66" w:rsidRDefault="005C1C66" w:rsidP="00353C33">
            <w:pPr>
              <w:spacing w:before="100" w:beforeAutospacing="1" w:after="0" w:afterAutospacing="1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i/>
                <w:iCs/>
                <w:color w:val="000000"/>
                <w:sz w:val="20"/>
                <w:szCs w:val="20"/>
                <w:lang w:val="af-ZA"/>
              </w:rPr>
            </w:pP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color w:val="000000"/>
                <w:sz w:val="20"/>
                <w:szCs w:val="20"/>
                <w:lang w:val="af-ZA"/>
              </w:rPr>
              <w:t xml:space="preserve"> VII գլխի 3-րդ կետ</w:t>
            </w: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color w:val="000000"/>
                <w:sz w:val="20"/>
                <w:szCs w:val="20"/>
                <w:lang w:val="hy-AM"/>
              </w:rPr>
              <w:t xml:space="preserve">ի </w:t>
            </w: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color w:val="000000"/>
                <w:sz w:val="20"/>
                <w:szCs w:val="20"/>
                <w:lang w:val="af-ZA"/>
              </w:rPr>
              <w:t xml:space="preserve">1-ին ենթակետի՝ </w:t>
            </w:r>
            <w:r w:rsidRPr="005C1C6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af-ZA"/>
              </w:rPr>
              <w:t>«</w:t>
            </w:r>
            <w:r w:rsidRPr="005C1C6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hy-AM"/>
              </w:rPr>
              <w:t>Ն</w:t>
            </w:r>
            <w:r w:rsidRPr="005C1C66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  <w:lang w:val="af-ZA"/>
              </w:rPr>
              <w:t xml:space="preserve">ախադպրոցական ուսումնական հաստատության ֆիզկուլտուրայի հրահանգչի պաշտոն զբաղեցնողը պետք է ունենա` միջին մասնագիտական կամ բարձրագույն (բակալավր, դիպլոմավորված մասնագետ, մագիստրոս) մասնագիտական կրթություն` համապատասխան որակավորմամբ կամ վերջին տասը տարվա ընթացքում մանկավարժական գործունեության առնվազն երկու տարվա մանկավարժական գործունեության ստաժ» </w:t>
            </w: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color w:val="000000"/>
                <w:sz w:val="20"/>
                <w:szCs w:val="20"/>
                <w:lang w:val="af-ZA"/>
              </w:rPr>
              <w:t>պահանջ</w:t>
            </w:r>
          </w:p>
        </w:tc>
        <w:tc>
          <w:tcPr>
            <w:tcW w:w="3258" w:type="dxa"/>
            <w:vAlign w:val="center"/>
          </w:tcPr>
          <w:p w14:paraId="154F7966" w14:textId="77777777" w:rsidR="005C1C66" w:rsidRPr="005C1C66" w:rsidRDefault="005C1C66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Իջևանի հ.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5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մանկապարտեզ</w:t>
            </w:r>
          </w:p>
        </w:tc>
      </w:tr>
      <w:tr w:rsidR="005C1C66" w:rsidRPr="004B501D" w14:paraId="0329E8AE" w14:textId="77777777" w:rsidTr="000D6B14">
        <w:trPr>
          <w:jc w:val="center"/>
        </w:trPr>
        <w:tc>
          <w:tcPr>
            <w:tcW w:w="7086" w:type="dxa"/>
            <w:shd w:val="clear" w:color="auto" w:fill="auto"/>
            <w:vAlign w:val="center"/>
          </w:tcPr>
          <w:p w14:paraId="4C182CF0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VII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գլխի 1-ին կետի 1-15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-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րդ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ենթակետ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երի՝ (ֆիզկուլտուրայի հրահանգչի պաշտոնային պարտականությունները) պահանջներ</w:t>
            </w:r>
          </w:p>
          <w:p w14:paraId="5680D079" w14:textId="77777777" w:rsidR="005C1C66" w:rsidRPr="005C1C66" w:rsidRDefault="005C1C66" w:rsidP="00353C33">
            <w:pPr>
              <w:tabs>
                <w:tab w:val="left" w:pos="347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iCs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258" w:type="dxa"/>
            <w:vAlign w:val="center"/>
          </w:tcPr>
          <w:p w14:paraId="51173A71" w14:textId="0018E1E5" w:rsidR="005C1C66" w:rsidRPr="005C1C66" w:rsidRDefault="005C1C66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Իջևանի հ.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հ.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Գորիսի հ.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հ.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5, 6,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Հրազդանի հ.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հ. </w:t>
            </w:r>
            <w:r w:rsidR="000E722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9, 12, 16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մանկապարտեզ</w:t>
            </w:r>
            <w:r w:rsidR="000E722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ներ</w:t>
            </w:r>
          </w:p>
        </w:tc>
      </w:tr>
      <w:tr w:rsidR="005C1C66" w:rsidRPr="005C1C66" w14:paraId="021F0309" w14:textId="77777777" w:rsidTr="000D6B14">
        <w:trPr>
          <w:jc w:val="center"/>
        </w:trPr>
        <w:tc>
          <w:tcPr>
            <w:tcW w:w="7086" w:type="dxa"/>
            <w:shd w:val="clear" w:color="auto" w:fill="auto"/>
            <w:vAlign w:val="center"/>
          </w:tcPr>
          <w:p w14:paraId="79D016B3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VIII գլխի 3-րդ կետի 1-ին ենթակետ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ի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՝ «Նախադպրոցական ուսումնական հաստատության պարուսույցը (պարի խմբավարը) պետք է ունենա միջին մասնագիտական կամ բարձրագույն (բակալավր, դիպլոմավորված մասնագետ, մագիստրոս) մասնագիտական կրթություն` համապատասխան որակավորմամբ»</w:t>
            </w:r>
            <w:r w:rsidRPr="005C1C66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պահանջ</w:t>
            </w:r>
          </w:p>
        </w:tc>
        <w:tc>
          <w:tcPr>
            <w:tcW w:w="3258" w:type="dxa"/>
            <w:vAlign w:val="center"/>
          </w:tcPr>
          <w:p w14:paraId="3F03D9C6" w14:textId="2E08BA45" w:rsidR="005C1C66" w:rsidRPr="005C1C66" w:rsidRDefault="005C1C66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Գորիսի հ.</w:t>
            </w:r>
            <w:r w:rsidR="000E722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 xml:space="preserve">հ.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4</w:t>
            </w:r>
            <w:r w:rsidR="000E722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>, 5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մանկապարտեզ</w:t>
            </w:r>
            <w:r w:rsidR="000E722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>ներ</w:t>
            </w:r>
          </w:p>
          <w:p w14:paraId="11C65E5E" w14:textId="1FDEA3F6" w:rsidR="005C1C66" w:rsidRPr="005C1C66" w:rsidRDefault="005C1C66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</w:tc>
      </w:tr>
      <w:tr w:rsidR="005C1C66" w:rsidRPr="004B501D" w14:paraId="76E66338" w14:textId="77777777" w:rsidTr="000D6B14">
        <w:trPr>
          <w:trHeight w:val="1447"/>
          <w:jc w:val="center"/>
        </w:trPr>
        <w:tc>
          <w:tcPr>
            <w:tcW w:w="7086" w:type="dxa"/>
            <w:vAlign w:val="center"/>
          </w:tcPr>
          <w:p w14:paraId="50A4F32F" w14:textId="2E89B9FC" w:rsidR="005C1C66" w:rsidRPr="005C1C66" w:rsidRDefault="005C1C66" w:rsidP="00353C33">
            <w:pPr>
              <w:tabs>
                <w:tab w:val="left" w:pos="426"/>
                <w:tab w:val="left" w:pos="1080"/>
              </w:tabs>
              <w:spacing w:after="0" w:line="276" w:lineRule="auto"/>
              <w:ind w:right="-1" w:firstLine="38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IX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գլխի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3-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րդ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կետի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1-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ին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 xml:space="preserve">ենթակետի՝ </w:t>
            </w:r>
            <w:r w:rsidRPr="005C1C66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>«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Նախադպրոցական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ուսումնական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հաստատության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u w:val="single"/>
                <w:lang w:val="hy-AM" w:eastAsia="ru-RU"/>
              </w:rPr>
              <w:t>լրացուցիչ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u w:val="single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u w:val="single"/>
                <w:lang w:val="hy-AM" w:eastAsia="ru-RU"/>
              </w:rPr>
              <w:t>կրթության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u w:val="single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u w:val="single"/>
                <w:lang w:val="hy-AM" w:eastAsia="ru-RU"/>
              </w:rPr>
              <w:t>մանկավարժը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պետք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է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ունենա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>`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միջին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մասնագիտական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կամ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բարձրագույն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(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բակալավր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,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դիպլոմավորված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մասնագետ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,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մագիստրոս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)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մասնագիտական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կրթություն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`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մանկավարժական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fo-FO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hy-AM" w:eastAsia="ru-RU"/>
              </w:rPr>
              <w:t>որակավորմամբ</w:t>
            </w:r>
            <w:r w:rsidRPr="005C1C66">
              <w:rPr>
                <w:rFonts w:ascii="GHEA Grapalat" w:eastAsia="Times New Roman" w:hAnsi="GHEA Grapalat" w:cs="Sylfaen"/>
                <w:bCs/>
                <w:i/>
                <w:iCs/>
                <w:sz w:val="20"/>
                <w:szCs w:val="20"/>
                <w:lang w:val="af-ZA" w:eastAsia="ru-RU"/>
              </w:rPr>
              <w:t>.</w:t>
            </w:r>
            <w:r w:rsidRPr="005C1C66">
              <w:rPr>
                <w:rFonts w:ascii="GHEA Grapalat" w:eastAsia="Times New Roman" w:hAnsi="GHEA Grapalat" w:cs="Sylfaen"/>
                <w:i/>
                <w:iCs/>
                <w:sz w:val="20"/>
                <w:szCs w:val="20"/>
                <w:lang w:val="af-ZA" w:eastAsia="ru-RU"/>
              </w:rPr>
              <w:t xml:space="preserve">» 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>պահանջ</w:t>
            </w:r>
          </w:p>
        </w:tc>
        <w:tc>
          <w:tcPr>
            <w:tcW w:w="3258" w:type="dxa"/>
            <w:vAlign w:val="center"/>
          </w:tcPr>
          <w:p w14:paraId="4A2E8D0F" w14:textId="3D9B1C1D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Իջևանի հ.</w:t>
            </w:r>
            <w:r w:rsidR="000E7226" w:rsidRPr="000E722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8</w:t>
            </w:r>
            <w:r w:rsidR="000E7226" w:rsidRPr="000E722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af-ZA" w:eastAsia="ru-RU"/>
              </w:rPr>
              <w:t xml:space="preserve">, </w:t>
            </w: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Գորիսի հ.</w:t>
            </w:r>
            <w:r w:rsidR="000E7226" w:rsidRPr="000E722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4 մանկապարտեզ</w:t>
            </w:r>
            <w:r w:rsidR="000E722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en-US" w:eastAsia="ru-RU"/>
              </w:rPr>
              <w:t>ներ</w:t>
            </w:r>
          </w:p>
        </w:tc>
      </w:tr>
      <w:tr w:rsidR="005C1C66" w:rsidRPr="004B501D" w14:paraId="6CCB4643" w14:textId="77777777" w:rsidTr="000D6B14">
        <w:trPr>
          <w:jc w:val="center"/>
        </w:trPr>
        <w:tc>
          <w:tcPr>
            <w:tcW w:w="10345" w:type="dxa"/>
            <w:gridSpan w:val="2"/>
            <w:shd w:val="clear" w:color="auto" w:fill="DBE5F1" w:themeFill="accent1" w:themeFillTint="33"/>
            <w:vAlign w:val="center"/>
          </w:tcPr>
          <w:p w14:paraId="7F795553" w14:textId="77777777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>ՀՀ կրթության և գիտության նախարարի` 26.01.2007թ. N 29-</w:t>
            </w: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hy-AM" w:eastAsia="ru-RU"/>
              </w:rPr>
              <w:t>Ն</w:t>
            </w: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 հրամանով </w:t>
            </w:r>
            <w:r w:rsidRPr="005C1C66">
              <w:rPr>
                <w:rFonts w:ascii="GHEA Grapalat" w:eastAsia="Times New Roman" w:hAnsi="GHEA Grapalat" w:cs="Times Armenian"/>
                <w:b/>
                <w:i/>
                <w:iCs/>
                <w:sz w:val="20"/>
                <w:szCs w:val="20"/>
                <w:lang w:val="hy-AM" w:eastAsia="ru-RU"/>
              </w:rPr>
              <w:t>(փոփ.՝ 16.11.2017թ.,</w:t>
            </w:r>
            <w:r w:rsidRPr="005C1C66">
              <w:rPr>
                <w:rFonts w:ascii="GHEA Grapalat" w:eastAsia="Times New Roman" w:hAnsi="GHEA Grapalat" w:cs="Times Armenian"/>
                <w:b/>
                <w:i/>
                <w:iCs/>
                <w:sz w:val="20"/>
                <w:szCs w:val="20"/>
                <w:lang w:val="af-ZA" w:eastAsia="ru-RU"/>
              </w:rPr>
              <w:t xml:space="preserve"> № 1318-Ն հրաման</w:t>
            </w:r>
            <w:r w:rsidRPr="005C1C66">
              <w:rPr>
                <w:rFonts w:ascii="GHEA Grapalat" w:eastAsia="Times New Roman" w:hAnsi="GHEA Grapalat" w:cs="Times Armenian"/>
                <w:b/>
                <w:i/>
                <w:iCs/>
                <w:sz w:val="20"/>
                <w:szCs w:val="20"/>
                <w:lang w:val="hy-AM" w:eastAsia="ru-RU"/>
              </w:rPr>
              <w:t xml:space="preserve">) </w:t>
            </w: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հաստատված «ՀՀ պետական և համայնքային ն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ախադպրոցական</w:t>
            </w: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ուսումնական հաստատությունների օրինակելի հաստիքացուցակը, խմբերի խտությունը, նորմատիվները»</w:t>
            </w:r>
          </w:p>
        </w:tc>
      </w:tr>
      <w:tr w:rsidR="005C1C66" w:rsidRPr="005C1C66" w14:paraId="5965019E" w14:textId="77777777" w:rsidTr="000D6B14">
        <w:trPr>
          <w:trHeight w:val="416"/>
          <w:jc w:val="center"/>
        </w:trPr>
        <w:tc>
          <w:tcPr>
            <w:tcW w:w="7086" w:type="dxa"/>
            <w:shd w:val="clear" w:color="auto" w:fill="FFFFFF"/>
            <w:vAlign w:val="center"/>
          </w:tcPr>
          <w:p w14:paraId="4D5374F2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>Հավելված  1-</w:t>
            </w: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hy-AM" w:eastAsia="ru-RU"/>
              </w:rPr>
              <w:t>ի</w:t>
            </w: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hy-AM" w:eastAsia="ru-RU"/>
              </w:rPr>
              <w:t>պահանջներ</w:t>
            </w: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. </w:t>
            </w:r>
          </w:p>
          <w:p w14:paraId="15BA4474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ՀՀ պետական և համայնքային նախադպրոցական ուսումնական </w:t>
            </w:r>
          </w:p>
          <w:p w14:paraId="25E0D622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Calibri"/>
                <w:b/>
                <w:bCs/>
                <w:i/>
                <w:iCs/>
                <w:sz w:val="20"/>
                <w:szCs w:val="20"/>
                <w:lang w:val="af-ZA" w:eastAsia="ru-RU"/>
              </w:rPr>
              <w:t>հաստատությունների օրինակելի հաստիքացուցակ</w:t>
            </w:r>
          </w:p>
        </w:tc>
        <w:tc>
          <w:tcPr>
            <w:tcW w:w="3258" w:type="dxa"/>
            <w:shd w:val="clear" w:color="auto" w:fill="FFFFFF"/>
            <w:vAlign w:val="center"/>
          </w:tcPr>
          <w:p w14:paraId="6A4717B6" w14:textId="77777777" w:rsidR="000E7226" w:rsidRPr="005C1C66" w:rsidRDefault="000E722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Գորիսի</w:t>
            </w:r>
            <w:r w:rsidRPr="005C1C66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h.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4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5, 6, </w:t>
            </w:r>
          </w:p>
          <w:p w14:paraId="44658705" w14:textId="77777777" w:rsidR="000E7226" w:rsidRPr="005C1C66" w:rsidRDefault="000E722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Հրազդանի 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h.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9</w:t>
            </w:r>
            <w:r w:rsidRPr="000E722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, 12, 16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</w:p>
          <w:p w14:paraId="627FBC3B" w14:textId="555C90A2" w:rsidR="005C1C66" w:rsidRPr="005C1C66" w:rsidRDefault="000E722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  <w:t>մանկապարտեզ</w:t>
            </w:r>
            <w:r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en-US" w:eastAsia="ru-RU"/>
              </w:rPr>
              <w:t>ներ</w:t>
            </w:r>
          </w:p>
        </w:tc>
      </w:tr>
      <w:tr w:rsidR="005C1C66" w:rsidRPr="004B501D" w14:paraId="30AAC8E8" w14:textId="77777777" w:rsidTr="000D6B14">
        <w:trPr>
          <w:jc w:val="center"/>
        </w:trPr>
        <w:tc>
          <w:tcPr>
            <w:tcW w:w="7086" w:type="dxa"/>
            <w:shd w:val="clear" w:color="auto" w:fill="FFFFFF"/>
            <w:vAlign w:val="center"/>
          </w:tcPr>
          <w:p w14:paraId="12FBF09B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Հավելված  2-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ի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պահանջներ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. </w:t>
            </w:r>
          </w:p>
          <w:p w14:paraId="430109BA" w14:textId="509C8301" w:rsidR="005C1C66" w:rsidRPr="005C1C66" w:rsidRDefault="005C1C66" w:rsidP="004853E6">
            <w:pPr>
              <w:spacing w:after="0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խմբերի խտություն, նորմատիվներ</w:t>
            </w:r>
          </w:p>
        </w:tc>
        <w:tc>
          <w:tcPr>
            <w:tcW w:w="3258" w:type="dxa"/>
            <w:shd w:val="clear" w:color="auto" w:fill="FFFFFF"/>
            <w:vAlign w:val="center"/>
          </w:tcPr>
          <w:p w14:paraId="571DE36E" w14:textId="52F8F30A" w:rsidR="005C1C66" w:rsidRPr="005C1C66" w:rsidRDefault="000E722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Իջևանի 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5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, Գորիսի հ.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հ.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5, 6,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Հրազդանի հ.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հ.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12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,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16 մանկապարտեզ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ներ</w:t>
            </w:r>
          </w:p>
        </w:tc>
      </w:tr>
      <w:tr w:rsidR="005C1C66" w:rsidRPr="004B501D" w14:paraId="0CC83085" w14:textId="77777777" w:rsidTr="000D6B14">
        <w:trPr>
          <w:jc w:val="center"/>
        </w:trPr>
        <w:tc>
          <w:tcPr>
            <w:tcW w:w="10345" w:type="dxa"/>
            <w:gridSpan w:val="2"/>
            <w:shd w:val="clear" w:color="auto" w:fill="DBE5F1" w:themeFill="accent1" w:themeFillTint="33"/>
            <w:vAlign w:val="center"/>
          </w:tcPr>
          <w:p w14:paraId="22EA2CDF" w14:textId="77777777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>ՀՀ ԿԳ  նախարարի 2011թ. մարտի 30-ի N 257-Ն հրամանով հաստատված «Նախադպրոցական կրթության պետական կրթական չափորոշիչների»</w:t>
            </w:r>
          </w:p>
        </w:tc>
      </w:tr>
      <w:tr w:rsidR="005C1C66" w:rsidRPr="005C1C66" w14:paraId="657283BA" w14:textId="77777777" w:rsidTr="000D6B14">
        <w:trPr>
          <w:jc w:val="center"/>
        </w:trPr>
        <w:tc>
          <w:tcPr>
            <w:tcW w:w="7086" w:type="dxa"/>
            <w:shd w:val="clear" w:color="auto" w:fill="FFFFFF"/>
            <w:vAlign w:val="center"/>
          </w:tcPr>
          <w:p w14:paraId="76FA190F" w14:textId="77777777" w:rsidR="005C1C66" w:rsidRPr="005C1C66" w:rsidRDefault="005C1C66" w:rsidP="00353C33">
            <w:pPr>
              <w:spacing w:after="0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IX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գլխի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3-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րդ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կետ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t>ի՝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>(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կրտսեր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տարիքի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առաջին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խմբի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`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երկուսից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մինչև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երեք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տարեկան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երեխաների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զարգացման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և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կրթական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en-US" w:eastAsia="ru-RU"/>
              </w:rPr>
              <w:t>չափորոշիչ</w:t>
            </w:r>
            <w:r w:rsidRPr="005C1C66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 w:eastAsia="ru-RU"/>
              </w:rPr>
              <w:t>)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պահանջ</w:t>
            </w:r>
          </w:p>
        </w:tc>
        <w:tc>
          <w:tcPr>
            <w:tcW w:w="3258" w:type="dxa"/>
            <w:shd w:val="clear" w:color="auto" w:fill="FFFFFF"/>
            <w:vAlign w:val="center"/>
          </w:tcPr>
          <w:p w14:paraId="73A03DDF" w14:textId="77777777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af-ZA" w:eastAsia="ru-RU"/>
              </w:rPr>
              <w:t>Հրազդանի հ.9 մանկապարտեզ</w:t>
            </w:r>
          </w:p>
        </w:tc>
      </w:tr>
      <w:tr w:rsidR="005C1C66" w:rsidRPr="005C1C66" w14:paraId="27FA6B71" w14:textId="77777777" w:rsidTr="000D6B14">
        <w:trPr>
          <w:jc w:val="center"/>
        </w:trPr>
        <w:tc>
          <w:tcPr>
            <w:tcW w:w="7086" w:type="dxa"/>
            <w:shd w:val="clear" w:color="auto" w:fill="DBE5F1" w:themeFill="accent1" w:themeFillTint="33"/>
            <w:vAlign w:val="center"/>
          </w:tcPr>
          <w:p w14:paraId="7534702D" w14:textId="77777777" w:rsidR="005C1C66" w:rsidRPr="005C1C66" w:rsidRDefault="005C1C66" w:rsidP="00353C33">
            <w:pPr>
              <w:tabs>
                <w:tab w:val="left" w:pos="720"/>
              </w:tabs>
              <w:spacing w:after="0" w:line="276" w:lineRule="auto"/>
              <w:ind w:right="-1" w:firstLine="38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t xml:space="preserve">ՀՀ կրթության և գիտության նախարարի համապատասխան հրամաններով հաստատված՝  նախադպրոցական կրթության </w:t>
            </w:r>
            <w:r w:rsidRPr="005C1C66">
              <w:rPr>
                <w:rFonts w:ascii="GHEA Grapalat" w:eastAsia="Times New Roman" w:hAnsi="GHEA Grapalat" w:cs="Sylfaen"/>
                <w:b/>
                <w:i/>
                <w:iCs/>
                <w:sz w:val="20"/>
                <w:szCs w:val="20"/>
                <w:lang w:val="hy-AM" w:eastAsia="ru-RU"/>
              </w:rPr>
              <w:lastRenderedPageBreak/>
              <w:t>լիցենզիայի հավելվածով սահմանված սովորողների համակազմի սահմանային թվեր</w:t>
            </w:r>
          </w:p>
        </w:tc>
        <w:tc>
          <w:tcPr>
            <w:tcW w:w="3258" w:type="dxa"/>
            <w:vAlign w:val="center"/>
          </w:tcPr>
          <w:p w14:paraId="09BC4251" w14:textId="77777777" w:rsidR="000E7226" w:rsidRPr="005C1C66" w:rsidRDefault="000E7226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lastRenderedPageBreak/>
              <w:t>Գորիսի հ.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 xml:space="preserve">հ.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>, 5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մանկապարտեզ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>ներ</w:t>
            </w:r>
          </w:p>
          <w:p w14:paraId="2B3B961C" w14:textId="6F2F6ED8" w:rsidR="005C1C66" w:rsidRPr="005C1C66" w:rsidRDefault="005C1C66" w:rsidP="00353C33">
            <w:pPr>
              <w:spacing w:after="0" w:line="276" w:lineRule="auto"/>
              <w:ind w:right="-1"/>
              <w:rPr>
                <w:rFonts w:ascii="GHEA Grapalat" w:eastAsia="Times New Roman" w:hAnsi="GHEA Grapalat" w:cs="Times New Roman"/>
                <w:b/>
                <w:i/>
                <w:iCs/>
                <w:sz w:val="20"/>
                <w:szCs w:val="20"/>
                <w:lang w:val="hy-AM" w:eastAsia="ru-RU"/>
              </w:rPr>
            </w:pPr>
          </w:p>
        </w:tc>
      </w:tr>
    </w:tbl>
    <w:p w14:paraId="070E0EB7" w14:textId="77777777" w:rsidR="006A2D19" w:rsidRPr="005C1C66" w:rsidRDefault="006A2D19" w:rsidP="00353C33">
      <w:pPr>
        <w:tabs>
          <w:tab w:val="left" w:pos="-851"/>
          <w:tab w:val="left" w:pos="851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</w:p>
    <w:p w14:paraId="1778367B" w14:textId="77777777" w:rsidR="00047FDD" w:rsidRPr="004B501D" w:rsidRDefault="006A5178" w:rsidP="00047FD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047FD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Մանկավարժական աշխատողների պաշտոնային պարտականություններով սահմանված գործառույթների չկատարումը հետևանք է մանկապարտեզների հաստիքացուցակով պաշտոնային դրույքաչափերի չտրամադրման: </w:t>
      </w:r>
    </w:p>
    <w:p w14:paraId="33FC84F8" w14:textId="77777777" w:rsidR="00047FDD" w:rsidRPr="004B501D" w:rsidRDefault="006A5178" w:rsidP="00047FD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047FD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Գերբեռնված խմբերի առկայությունը և հաստիքների ոչ լիարժեք կամ ընդհանրապես չտրամադրելը խնդիր է, և ուղղակիորեն ենթադրում է ֆինանսական միջոցների տրամադրում համայնքի կողմից: </w:t>
      </w:r>
    </w:p>
    <w:p w14:paraId="4BBACC80" w14:textId="7985E50C" w:rsidR="006A5178" w:rsidRPr="00047FDD" w:rsidRDefault="006A5178" w:rsidP="00047FDD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047FDD">
        <w:rPr>
          <w:rFonts w:ascii="GHEA Grapalat" w:eastAsia="Times New Roman" w:hAnsi="GHEA Grapalat" w:cs="Arial"/>
          <w:sz w:val="24"/>
          <w:szCs w:val="24"/>
          <w:lang w:val="af-ZA" w:eastAsia="ru-RU"/>
        </w:rPr>
        <w:t>Նախատեսվածից պակաս հատկացված հաստիքային միավորների դեպքում մանկավարժական աշխատողների պաշտոնային պարտականությունների կատարման արդյունավետությունը միանշանակ նվազում է, իսկ չհատկացված հաստիքային միավորների պատճառով չեն կատարվում նրանց պաշտոնային պարտականություններով սահմանված գործառույթները, որի հետևանքով խաթարվում է կրթական գործընթացի և</w:t>
      </w:r>
      <w:r w:rsidRPr="00047FDD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՛</w:t>
      </w:r>
      <w:r w:rsidRPr="00047FDD">
        <w:rPr>
          <w:rFonts w:ascii="GHEA Grapalat" w:eastAsia="Times New Roman" w:hAnsi="GHEA Grapalat" w:cs="Arial"/>
          <w:bCs/>
          <w:sz w:val="24"/>
          <w:szCs w:val="24"/>
          <w:lang w:val="af-ZA" w:eastAsia="ru-RU"/>
        </w:rPr>
        <w:t xml:space="preserve"> լիարժեք </w:t>
      </w:r>
      <w:r w:rsidRPr="00047FDD">
        <w:rPr>
          <w:rFonts w:ascii="GHEA Grapalat" w:eastAsia="Times New Roman" w:hAnsi="GHEA Grapalat" w:cs="Arial"/>
          <w:sz w:val="24"/>
          <w:szCs w:val="24"/>
          <w:lang w:val="af-ZA" w:eastAsia="ru-RU"/>
        </w:rPr>
        <w:t>կազմակերպումը, և</w:t>
      </w:r>
      <w:r w:rsidRPr="00047FDD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՛</w:t>
      </w:r>
      <w:r w:rsidRPr="00047FDD">
        <w:rPr>
          <w:rFonts w:ascii="GHEA Grapalat" w:eastAsia="Times New Roman" w:hAnsi="GHEA Grapalat" w:cs="Arial"/>
          <w:bCs/>
          <w:sz w:val="24"/>
          <w:szCs w:val="24"/>
          <w:lang w:val="af-ZA" w:eastAsia="ru-RU"/>
        </w:rPr>
        <w:t xml:space="preserve"> </w:t>
      </w:r>
      <w:r w:rsidRPr="00047FD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իրականացումը, ինչպես նաև </w:t>
      </w:r>
      <w:r w:rsidRPr="00047FDD">
        <w:rPr>
          <w:rFonts w:ascii="GHEA Grapalat" w:eastAsia="Times New Roman" w:hAnsi="GHEA Grapalat" w:cs="Arial"/>
          <w:sz w:val="24"/>
          <w:szCs w:val="24"/>
          <w:lang w:val="hy-AM" w:eastAsia="ru-RU"/>
        </w:rPr>
        <w:t>չեն ապահովվում</w:t>
      </w:r>
      <w:r w:rsidRPr="00047FD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047FDD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նախադպրոցական կրթության պետական կրթական չափորոշչի պահանջները</w:t>
      </w:r>
      <w:r w:rsidRPr="00047FD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: </w:t>
      </w:r>
    </w:p>
    <w:p w14:paraId="4BA72A44" w14:textId="77777777" w:rsidR="00C16CC2" w:rsidRDefault="00C16CC2" w:rsidP="00353C33">
      <w:pPr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0A426039" w14:textId="78C8D52D" w:rsidR="00554762" w:rsidRDefault="00554762" w:rsidP="00353C33">
      <w:pPr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4126E">
        <w:rPr>
          <w:rFonts w:ascii="GHEA Grapalat" w:eastAsia="Times New Roman" w:hAnsi="GHEA Grapalat" w:cs="Arial"/>
          <w:sz w:val="24"/>
          <w:szCs w:val="24"/>
          <w:lang w:val="hy-AM" w:eastAsia="ru-RU"/>
        </w:rPr>
        <w:t>Մանկապարտեզներում ըստ բոլոր 3 ստուգաթերթերի իրականացված ստուգումների արդյունքում ունենք հետևյալ պատկերը.</w:t>
      </w:r>
    </w:p>
    <w:p w14:paraId="01887622" w14:textId="77777777" w:rsidR="000D6B14" w:rsidRPr="00FA2D42" w:rsidRDefault="000D6B14" w:rsidP="00353C33">
      <w:pPr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tbl>
      <w:tblPr>
        <w:tblStyle w:val="TableGrid"/>
        <w:tblpPr w:leftFromText="180" w:rightFromText="180" w:vertAnchor="text" w:horzAnchor="margin" w:tblpY="288"/>
        <w:tblW w:w="10301" w:type="dxa"/>
        <w:tblLook w:val="01E0" w:firstRow="1" w:lastRow="1" w:firstColumn="1" w:lastColumn="1" w:noHBand="0" w:noVBand="0"/>
      </w:tblPr>
      <w:tblGrid>
        <w:gridCol w:w="533"/>
        <w:gridCol w:w="3544"/>
        <w:gridCol w:w="1735"/>
        <w:gridCol w:w="1446"/>
        <w:gridCol w:w="1389"/>
        <w:gridCol w:w="1654"/>
      </w:tblGrid>
      <w:tr w:rsidR="0089128A" w:rsidRPr="004B501D" w14:paraId="20A44F80" w14:textId="77777777" w:rsidTr="000D6B14">
        <w:trPr>
          <w:trHeight w:val="847"/>
        </w:trPr>
        <w:tc>
          <w:tcPr>
            <w:tcW w:w="10301" w:type="dxa"/>
            <w:gridSpan w:val="6"/>
            <w:shd w:val="clear" w:color="auto" w:fill="DBE5F1" w:themeFill="accent1" w:themeFillTint="33"/>
            <w:vAlign w:val="center"/>
          </w:tcPr>
          <w:p w14:paraId="56425D34" w14:textId="77777777" w:rsidR="0089128A" w:rsidRPr="0089128A" w:rsidRDefault="0089128A" w:rsidP="00353C33">
            <w:pPr>
              <w:tabs>
                <w:tab w:val="left" w:pos="-851"/>
              </w:tabs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Մանկապարտեզների կրթական գործընթացի նկատմամբ վերահսկողություն</w:t>
            </w:r>
          </w:p>
          <w:p w14:paraId="4AFE80E9" w14:textId="41106E3B" w:rsidR="0089128A" w:rsidRPr="0089128A" w:rsidRDefault="0089128A" w:rsidP="00353C3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(կշռային միավորներն ըստ ստուգաթերթերի)</w:t>
            </w:r>
          </w:p>
        </w:tc>
      </w:tr>
      <w:tr w:rsidR="0089128A" w:rsidRPr="0089128A" w14:paraId="662F0B18" w14:textId="77777777" w:rsidTr="00047FDD">
        <w:trPr>
          <w:trHeight w:val="406"/>
        </w:trPr>
        <w:tc>
          <w:tcPr>
            <w:tcW w:w="533" w:type="dxa"/>
            <w:shd w:val="clear" w:color="auto" w:fill="DBE5F1" w:themeFill="accent1" w:themeFillTint="33"/>
            <w:vAlign w:val="center"/>
          </w:tcPr>
          <w:p w14:paraId="5A8AA7B5" w14:textId="77777777" w:rsidR="0089128A" w:rsidRPr="0089128A" w:rsidRDefault="0089128A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N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75E97FD3" w14:textId="0F2AD6D8" w:rsidR="0089128A" w:rsidRPr="0089128A" w:rsidRDefault="0089128A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Մանկապարտեզի անվանում</w:t>
            </w:r>
          </w:p>
        </w:tc>
        <w:tc>
          <w:tcPr>
            <w:tcW w:w="1735" w:type="dxa"/>
            <w:shd w:val="clear" w:color="auto" w:fill="DBE5F1" w:themeFill="accent1" w:themeFillTint="33"/>
            <w:vAlign w:val="center"/>
          </w:tcPr>
          <w:p w14:paraId="19D9C72D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 w:cstheme="minorHAnsi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 w:cstheme="minorHAnsi"/>
                <w:b/>
                <w:i/>
                <w:sz w:val="20"/>
                <w:szCs w:val="20"/>
              </w:rPr>
              <w:t>N</w:t>
            </w: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DBE5F1" w:themeFill="accent1" w:themeFillTint="33"/>
            <w:vAlign w:val="center"/>
          </w:tcPr>
          <w:p w14:paraId="52BAD733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 w:cstheme="minorHAnsi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 w:cstheme="minorHAnsi"/>
                <w:b/>
                <w:i/>
                <w:sz w:val="20"/>
                <w:szCs w:val="20"/>
              </w:rPr>
              <w:t>N</w:t>
            </w: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389" w:type="dxa"/>
            <w:shd w:val="clear" w:color="auto" w:fill="DBE5F1" w:themeFill="accent1" w:themeFillTint="33"/>
            <w:vAlign w:val="center"/>
          </w:tcPr>
          <w:p w14:paraId="64DE8ECD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 w:cstheme="minorHAnsi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 w:cstheme="minorHAnsi"/>
                <w:b/>
                <w:i/>
                <w:sz w:val="20"/>
                <w:szCs w:val="20"/>
              </w:rPr>
              <w:t>N</w:t>
            </w: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54" w:type="dxa"/>
            <w:shd w:val="clear" w:color="auto" w:fill="DBE5F1" w:themeFill="accent1" w:themeFillTint="33"/>
            <w:vAlign w:val="center"/>
          </w:tcPr>
          <w:p w14:paraId="49192F0E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Ընդամենը</w:t>
            </w:r>
          </w:p>
        </w:tc>
      </w:tr>
      <w:tr w:rsidR="0089128A" w:rsidRPr="0089128A" w14:paraId="20C8EE13" w14:textId="77777777" w:rsidTr="000D6B14">
        <w:trPr>
          <w:trHeight w:val="412"/>
        </w:trPr>
        <w:tc>
          <w:tcPr>
            <w:tcW w:w="533" w:type="dxa"/>
            <w:vAlign w:val="center"/>
          </w:tcPr>
          <w:p w14:paraId="35C97DD9" w14:textId="77777777" w:rsidR="0089128A" w:rsidRPr="0089128A" w:rsidRDefault="0089128A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2D948CA6" w14:textId="264C9179" w:rsidR="0089128A" w:rsidRPr="0089128A" w:rsidRDefault="0089128A" w:rsidP="000D6B14">
            <w:pPr>
              <w:spacing w:after="0" w:line="360" w:lineRule="auto"/>
              <w:ind w:right="-1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Հրազդանի</w:t>
            </w: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h</w:t>
            </w: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.</w:t>
            </w: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 9 </w:t>
            </w: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1735" w:type="dxa"/>
            <w:vAlign w:val="center"/>
          </w:tcPr>
          <w:p w14:paraId="36E485F6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446" w:type="dxa"/>
            <w:vAlign w:val="center"/>
          </w:tcPr>
          <w:p w14:paraId="77F3F70B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</w:tcPr>
          <w:p w14:paraId="6559688A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654" w:type="dxa"/>
            <w:vAlign w:val="center"/>
          </w:tcPr>
          <w:p w14:paraId="320C669A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11</w:t>
            </w:r>
          </w:p>
        </w:tc>
      </w:tr>
      <w:tr w:rsidR="0089128A" w:rsidRPr="0089128A" w14:paraId="4D0472D2" w14:textId="77777777" w:rsidTr="000D6B14">
        <w:trPr>
          <w:trHeight w:val="90"/>
        </w:trPr>
        <w:tc>
          <w:tcPr>
            <w:tcW w:w="533" w:type="dxa"/>
            <w:vAlign w:val="center"/>
          </w:tcPr>
          <w:p w14:paraId="5762175B" w14:textId="77777777" w:rsidR="0089128A" w:rsidRPr="0089128A" w:rsidRDefault="0089128A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3A5DC845" w14:textId="0159AB0C" w:rsidR="0089128A" w:rsidRPr="0089128A" w:rsidRDefault="0089128A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Հրազդանի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 h.</w:t>
            </w: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 12 </w:t>
            </w: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1735" w:type="dxa"/>
            <w:vAlign w:val="center"/>
          </w:tcPr>
          <w:p w14:paraId="3AD8D635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446" w:type="dxa"/>
            <w:vAlign w:val="center"/>
          </w:tcPr>
          <w:p w14:paraId="2B9E929C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</w:tcPr>
          <w:p w14:paraId="7D6B3EF6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654" w:type="dxa"/>
            <w:vAlign w:val="center"/>
          </w:tcPr>
          <w:p w14:paraId="165B70D6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12</w:t>
            </w:r>
          </w:p>
        </w:tc>
      </w:tr>
      <w:tr w:rsidR="0089128A" w:rsidRPr="0089128A" w14:paraId="6571A1F4" w14:textId="77777777" w:rsidTr="000D6B14">
        <w:trPr>
          <w:trHeight w:val="84"/>
        </w:trPr>
        <w:tc>
          <w:tcPr>
            <w:tcW w:w="533" w:type="dxa"/>
            <w:vAlign w:val="center"/>
          </w:tcPr>
          <w:p w14:paraId="3EB5BB28" w14:textId="77777777" w:rsidR="0089128A" w:rsidRPr="0089128A" w:rsidRDefault="0089128A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7B069D9B" w14:textId="68039FCF" w:rsidR="0089128A" w:rsidRPr="0089128A" w:rsidRDefault="0089128A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Հրազդանի</w:t>
            </w: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>h</w:t>
            </w: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. 16 </w:t>
            </w: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1735" w:type="dxa"/>
            <w:vAlign w:val="center"/>
          </w:tcPr>
          <w:p w14:paraId="47D93CD8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446" w:type="dxa"/>
            <w:vAlign w:val="center"/>
          </w:tcPr>
          <w:p w14:paraId="73FFF5EB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</w:tcPr>
          <w:p w14:paraId="3D8A3534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654" w:type="dxa"/>
            <w:vAlign w:val="center"/>
          </w:tcPr>
          <w:p w14:paraId="7A27D70A" w14:textId="77777777" w:rsidR="0089128A" w:rsidRPr="0089128A" w:rsidRDefault="0089128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12</w:t>
            </w:r>
          </w:p>
        </w:tc>
      </w:tr>
      <w:tr w:rsidR="00FA2D42" w:rsidRPr="0089128A" w14:paraId="0AC4BF51" w14:textId="77777777" w:rsidTr="000D6B14">
        <w:trPr>
          <w:trHeight w:val="84"/>
        </w:trPr>
        <w:tc>
          <w:tcPr>
            <w:tcW w:w="533" w:type="dxa"/>
            <w:vAlign w:val="center"/>
          </w:tcPr>
          <w:p w14:paraId="752DBBDD" w14:textId="441BB3AA" w:rsidR="00FA2D42" w:rsidRPr="0089128A" w:rsidRDefault="00FA2D42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14:paraId="768D082A" w14:textId="6E16A7BB" w:rsidR="00FA2D42" w:rsidRPr="0089128A" w:rsidRDefault="00FA2D42" w:rsidP="000D6B14">
            <w:pPr>
              <w:spacing w:after="0" w:line="360" w:lineRule="auto"/>
              <w:ind w:right="-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Գորիսի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 h. </w:t>
            </w: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4 </w:t>
            </w: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1735" w:type="dxa"/>
            <w:vAlign w:val="center"/>
          </w:tcPr>
          <w:p w14:paraId="1B7F2F44" w14:textId="59A77650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1446" w:type="dxa"/>
            <w:vAlign w:val="center"/>
          </w:tcPr>
          <w:p w14:paraId="79450EDA" w14:textId="0872BC53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</w:tcPr>
          <w:p w14:paraId="6957C883" w14:textId="34AF66CA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654" w:type="dxa"/>
            <w:vAlign w:val="center"/>
          </w:tcPr>
          <w:p w14:paraId="67B44B97" w14:textId="4807146C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27</w:t>
            </w:r>
          </w:p>
        </w:tc>
      </w:tr>
      <w:tr w:rsidR="00FA2D42" w:rsidRPr="0089128A" w14:paraId="53AEBCD0" w14:textId="77777777" w:rsidTr="000D6B14">
        <w:trPr>
          <w:trHeight w:val="84"/>
        </w:trPr>
        <w:tc>
          <w:tcPr>
            <w:tcW w:w="533" w:type="dxa"/>
            <w:vAlign w:val="center"/>
          </w:tcPr>
          <w:p w14:paraId="3AFDEF98" w14:textId="558DCAE5" w:rsidR="00FA2D42" w:rsidRPr="0089128A" w:rsidRDefault="00FA2D42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3544" w:type="dxa"/>
            <w:vAlign w:val="center"/>
          </w:tcPr>
          <w:p w14:paraId="3ADD68F8" w14:textId="762DACF0" w:rsidR="00FA2D42" w:rsidRPr="0089128A" w:rsidRDefault="00FA2D42" w:rsidP="000D6B14">
            <w:pPr>
              <w:spacing w:after="0" w:line="360" w:lineRule="auto"/>
              <w:ind w:right="-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Գորիսի</w:t>
            </w:r>
            <w:r w:rsidRPr="00FA2D4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h</w:t>
            </w:r>
            <w:r w:rsidRPr="00FA2D4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.</w:t>
            </w: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5 </w:t>
            </w: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1735" w:type="dxa"/>
            <w:vAlign w:val="center"/>
          </w:tcPr>
          <w:p w14:paraId="5B10C843" w14:textId="78A369B9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1446" w:type="dxa"/>
            <w:vAlign w:val="center"/>
          </w:tcPr>
          <w:p w14:paraId="2DDF87D6" w14:textId="301BD6C5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</w:tcPr>
          <w:p w14:paraId="736AD9E2" w14:textId="370B0115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654" w:type="dxa"/>
            <w:vAlign w:val="center"/>
          </w:tcPr>
          <w:p w14:paraId="65359555" w14:textId="3C35615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25</w:t>
            </w:r>
          </w:p>
        </w:tc>
      </w:tr>
      <w:tr w:rsidR="00FA2D42" w:rsidRPr="0089128A" w14:paraId="5FE8EED5" w14:textId="77777777" w:rsidTr="000D6B14">
        <w:trPr>
          <w:trHeight w:val="90"/>
        </w:trPr>
        <w:tc>
          <w:tcPr>
            <w:tcW w:w="533" w:type="dxa"/>
            <w:vAlign w:val="center"/>
          </w:tcPr>
          <w:p w14:paraId="535EE947" w14:textId="606D7B98" w:rsidR="00FA2D42" w:rsidRPr="0089128A" w:rsidRDefault="00FA2D42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3544" w:type="dxa"/>
            <w:vAlign w:val="center"/>
          </w:tcPr>
          <w:p w14:paraId="79685DF1" w14:textId="515064B4" w:rsidR="00FA2D42" w:rsidRPr="0089128A" w:rsidRDefault="00FA2D42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Գորիսի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 h.</w:t>
            </w: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 6 </w:t>
            </w: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1735" w:type="dxa"/>
            <w:vAlign w:val="center"/>
          </w:tcPr>
          <w:p w14:paraId="33E8D7D8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46" w:type="dxa"/>
            <w:vAlign w:val="center"/>
          </w:tcPr>
          <w:p w14:paraId="06AD4586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</w:tcPr>
          <w:p w14:paraId="4050E72B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654" w:type="dxa"/>
            <w:vAlign w:val="center"/>
          </w:tcPr>
          <w:p w14:paraId="7AC12D04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18</w:t>
            </w:r>
          </w:p>
        </w:tc>
      </w:tr>
      <w:tr w:rsidR="00FA2D42" w:rsidRPr="0089128A" w14:paraId="6C133954" w14:textId="77777777" w:rsidTr="000D6B14">
        <w:trPr>
          <w:trHeight w:val="90"/>
        </w:trPr>
        <w:tc>
          <w:tcPr>
            <w:tcW w:w="533" w:type="dxa"/>
            <w:vAlign w:val="center"/>
          </w:tcPr>
          <w:p w14:paraId="37070A2E" w14:textId="77777777" w:rsidR="00FA2D42" w:rsidRPr="0089128A" w:rsidRDefault="00FA2D42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3544" w:type="dxa"/>
            <w:vAlign w:val="center"/>
          </w:tcPr>
          <w:p w14:paraId="7E91B5B5" w14:textId="14342E6D" w:rsidR="00FA2D42" w:rsidRPr="0089128A" w:rsidRDefault="00FA2D42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Իջևանի</w:t>
            </w:r>
            <w:r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>h</w:t>
            </w:r>
            <w:r w:rsidRPr="00FA2D42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>.</w:t>
            </w: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 5 </w:t>
            </w: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1735" w:type="dxa"/>
            <w:vAlign w:val="center"/>
          </w:tcPr>
          <w:p w14:paraId="36F4E1EE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46" w:type="dxa"/>
            <w:vAlign w:val="center"/>
          </w:tcPr>
          <w:p w14:paraId="6B8C46FE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14:paraId="7F8C6ED0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654" w:type="dxa"/>
            <w:vAlign w:val="center"/>
          </w:tcPr>
          <w:p w14:paraId="49841B2C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6</w:t>
            </w:r>
          </w:p>
        </w:tc>
      </w:tr>
      <w:tr w:rsidR="00FA2D42" w:rsidRPr="0089128A" w14:paraId="46DD27E6" w14:textId="77777777" w:rsidTr="000D6B14">
        <w:trPr>
          <w:trHeight w:val="392"/>
        </w:trPr>
        <w:tc>
          <w:tcPr>
            <w:tcW w:w="533" w:type="dxa"/>
            <w:vAlign w:val="center"/>
          </w:tcPr>
          <w:p w14:paraId="388B3D42" w14:textId="77777777" w:rsidR="00FA2D42" w:rsidRPr="0089128A" w:rsidRDefault="00FA2D42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8.</w:t>
            </w:r>
          </w:p>
        </w:tc>
        <w:tc>
          <w:tcPr>
            <w:tcW w:w="3544" w:type="dxa"/>
            <w:vAlign w:val="center"/>
          </w:tcPr>
          <w:p w14:paraId="2CB9D2D8" w14:textId="30E5C7B1" w:rsidR="00FA2D42" w:rsidRPr="0089128A" w:rsidRDefault="00FA2D42" w:rsidP="000D6B14">
            <w:pPr>
              <w:spacing w:after="0" w:line="36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Իջևանի</w:t>
            </w: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  <w:lang w:val="en-US"/>
              </w:rPr>
              <w:t xml:space="preserve">h. </w:t>
            </w:r>
            <w:r w:rsidRPr="0089128A"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  <w:t xml:space="preserve">8 </w:t>
            </w:r>
            <w:r w:rsidRPr="0089128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մանկապարտեզ</w:t>
            </w:r>
          </w:p>
        </w:tc>
        <w:tc>
          <w:tcPr>
            <w:tcW w:w="1735" w:type="dxa"/>
            <w:vAlign w:val="center"/>
          </w:tcPr>
          <w:p w14:paraId="6FDA6A1A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46" w:type="dxa"/>
            <w:vAlign w:val="center"/>
          </w:tcPr>
          <w:p w14:paraId="29256C25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</w:tcPr>
          <w:p w14:paraId="1BB2954B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654" w:type="dxa"/>
            <w:vAlign w:val="center"/>
          </w:tcPr>
          <w:p w14:paraId="2D162D86" w14:textId="77777777" w:rsidR="00FA2D42" w:rsidRPr="0089128A" w:rsidRDefault="00FA2D42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9128A">
              <w:rPr>
                <w:rFonts w:ascii="GHEA Grapalat" w:hAnsi="GHEA Grapalat"/>
                <w:b/>
                <w:i/>
                <w:sz w:val="20"/>
                <w:szCs w:val="20"/>
              </w:rPr>
              <w:t>10</w:t>
            </w:r>
          </w:p>
        </w:tc>
      </w:tr>
      <w:tr w:rsidR="00FA2D42" w:rsidRPr="0089128A" w14:paraId="48858132" w14:textId="77777777" w:rsidTr="000D6B14">
        <w:trPr>
          <w:trHeight w:val="392"/>
        </w:trPr>
        <w:tc>
          <w:tcPr>
            <w:tcW w:w="4077" w:type="dxa"/>
            <w:gridSpan w:val="2"/>
            <w:vAlign w:val="center"/>
          </w:tcPr>
          <w:p w14:paraId="492B789B" w14:textId="1864C608" w:rsidR="00FA2D42" w:rsidRPr="0089128A" w:rsidRDefault="00496C4A" w:rsidP="000D6B14">
            <w:pPr>
              <w:spacing w:after="0" w:line="360" w:lineRule="auto"/>
              <w:ind w:right="-1"/>
              <w:rPr>
                <w:rFonts w:ascii="GHEA Grapalat" w:hAnsi="GHEA Grapalat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>Ընդամենը</w:t>
            </w:r>
          </w:p>
        </w:tc>
        <w:tc>
          <w:tcPr>
            <w:tcW w:w="1735" w:type="dxa"/>
            <w:vAlign w:val="center"/>
          </w:tcPr>
          <w:p w14:paraId="23BEAC73" w14:textId="6CAB90E2" w:rsidR="00FA2D42" w:rsidRPr="00496C4A" w:rsidRDefault="00496C4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93</w:t>
            </w:r>
          </w:p>
        </w:tc>
        <w:tc>
          <w:tcPr>
            <w:tcW w:w="1446" w:type="dxa"/>
            <w:vAlign w:val="center"/>
          </w:tcPr>
          <w:p w14:paraId="64EA7EF5" w14:textId="59AD9330" w:rsidR="00FA2D42" w:rsidRPr="00496C4A" w:rsidRDefault="00496C4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28</w:t>
            </w:r>
          </w:p>
        </w:tc>
        <w:tc>
          <w:tcPr>
            <w:tcW w:w="1389" w:type="dxa"/>
            <w:vAlign w:val="center"/>
          </w:tcPr>
          <w:p w14:paraId="13156C47" w14:textId="72F48C93" w:rsidR="00FA2D42" w:rsidRPr="00496C4A" w:rsidRDefault="00496C4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654" w:type="dxa"/>
            <w:vAlign w:val="center"/>
          </w:tcPr>
          <w:p w14:paraId="37E78927" w14:textId="6D0DE012" w:rsidR="00FA2D42" w:rsidRPr="00496C4A" w:rsidRDefault="00496C4A" w:rsidP="000D6B14">
            <w:pPr>
              <w:spacing w:after="0" w:line="36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121</w:t>
            </w:r>
          </w:p>
        </w:tc>
      </w:tr>
    </w:tbl>
    <w:p w14:paraId="16CAC1BB" w14:textId="77777777" w:rsidR="006A5178" w:rsidRPr="006A5178" w:rsidRDefault="006A5178" w:rsidP="00353C33">
      <w:pPr>
        <w:shd w:val="clear" w:color="auto" w:fill="FFFFFF"/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4545BEDC" w14:textId="77777777" w:rsidR="00C16CC2" w:rsidRDefault="00554762" w:rsidP="00353C33">
      <w:pPr>
        <w:shd w:val="clear" w:color="auto" w:fill="FFFFFF"/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A5178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 xml:space="preserve"> </w:t>
      </w:r>
      <w:r w:rsidRPr="005D6BF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Ինչպես ներկայացված է աղյուսակում՝ </w:t>
      </w:r>
      <w:r w:rsidRPr="00047FD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զարգացնող միջավայրին ներկայացվող</w:t>
      </w:r>
      <w:r w:rsidRPr="005D6B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պահանջների </w:t>
      </w:r>
      <w:r w:rsidR="00523035" w:rsidRPr="005D6BFC">
        <w:rPr>
          <w:rFonts w:ascii="GHEA Grapalat" w:eastAsia="Times New Roman" w:hAnsi="GHEA Grapalat" w:cs="Times New Roman"/>
          <w:bCs/>
          <w:i/>
          <w:sz w:val="24"/>
          <w:szCs w:val="24"/>
          <w:lang w:val="hy-AM" w:eastAsia="ru-RU"/>
        </w:rPr>
        <w:t>(</w:t>
      </w:r>
      <w:r w:rsidR="00523035" w:rsidRPr="005D6BFC">
        <w:rPr>
          <w:rFonts w:ascii="GHEA Grapalat" w:eastAsia="Times New Roman" w:hAnsi="GHEA Grapalat" w:cs="Times New Roman"/>
          <w:b/>
          <w:bCs/>
          <w:i/>
          <w:sz w:val="20"/>
          <w:szCs w:val="20"/>
          <w:lang w:val="hy-AM" w:eastAsia="ru-RU"/>
        </w:rPr>
        <w:t>N3</w:t>
      </w:r>
      <w:r w:rsidR="00523035" w:rsidRPr="005D6B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 </w:t>
      </w:r>
      <w:r w:rsidRPr="005D6B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կատարմանն ուղղված ստուգումների</w:t>
      </w:r>
      <w:r w:rsidR="00523035" w:rsidRPr="005D6B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արդյունքում կրթության բնագավառը կարգավորող ՀՀ օրենսդրության պահանջների խախտումներ </w:t>
      </w:r>
      <w:r w:rsidR="00FA2D42" w:rsidRPr="00FA2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չ</w:t>
      </w:r>
      <w:r w:rsidR="007E09F8" w:rsidRPr="005D6B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են </w:t>
      </w:r>
      <w:r w:rsidR="00FA2D42" w:rsidRPr="00FA2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արձանագրվել: </w:t>
      </w:r>
    </w:p>
    <w:p w14:paraId="0372B740" w14:textId="710DB49C" w:rsidR="00C16CC2" w:rsidRPr="00047FDD" w:rsidRDefault="00FA2D42" w:rsidP="00353C33">
      <w:pPr>
        <w:shd w:val="clear" w:color="auto" w:fill="FFFFFF"/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FA2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</w:t>
      </w:r>
      <w:r w:rsidR="00523035" w:rsidRPr="005D6B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ախադպրոցական ուսումնական հաստատության </w:t>
      </w:r>
      <w:r w:rsidR="00523035" w:rsidRPr="00047FD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տնօրենին </w:t>
      </w:r>
      <w:r w:rsidRPr="00047FD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ներկայացվող պահանջների</w:t>
      </w:r>
      <w:r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C16CC2" w:rsidRPr="005D6BFC">
        <w:rPr>
          <w:rFonts w:ascii="GHEA Grapalat" w:eastAsia="Times New Roman" w:hAnsi="GHEA Grapalat" w:cs="Times New Roman"/>
          <w:b/>
          <w:bCs/>
          <w:i/>
          <w:color w:val="000000"/>
          <w:sz w:val="20"/>
          <w:szCs w:val="20"/>
          <w:lang w:val="hy-AM" w:eastAsia="ru-RU"/>
        </w:rPr>
        <w:t>(N1)</w:t>
      </w:r>
      <w:r w:rsidR="00C16CC2"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կատարմանն ուղղված ստուգումների արդյունքում խախտումներ են արձանագրվել բոլոր </w:t>
      </w:r>
      <w:r w:rsidRPr="00FA2D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8</w:t>
      </w:r>
      <w:r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մանկապարտեզներ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ում</w:t>
      </w:r>
      <w:r w:rsidR="00C16CC2" w:rsidRPr="00047FD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</w:p>
    <w:p w14:paraId="36301E99" w14:textId="154E9234" w:rsidR="00C16CC2" w:rsidRDefault="00C16CC2" w:rsidP="00353C33">
      <w:pPr>
        <w:shd w:val="clear" w:color="auto" w:fill="FFFFFF"/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047FD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Մ</w:t>
      </w:r>
      <w:r w:rsidR="00523035" w:rsidRPr="00047FD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եթոդիստին` տնօրենի ուսումնական գծով տեղակալին, մանկավարժական աշխատողներին</w:t>
      </w:r>
      <w:r w:rsidR="00523035"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523035" w:rsidRPr="005D6BFC">
        <w:rPr>
          <w:rFonts w:ascii="GHEA Grapalat" w:eastAsia="Times New Roman" w:hAnsi="GHEA Grapalat" w:cs="Times New Roman"/>
          <w:b/>
          <w:bCs/>
          <w:i/>
          <w:color w:val="000000"/>
          <w:sz w:val="20"/>
          <w:szCs w:val="20"/>
          <w:lang w:val="hy-AM" w:eastAsia="ru-RU"/>
        </w:rPr>
        <w:t>(N2)</w:t>
      </w:r>
      <w:r w:rsidR="00523035"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FA2D42" w:rsidRPr="005D6BF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ներկայացվող պահանջների կատարմանն ուղղված ստուգումների արդյունքում </w:t>
      </w:r>
      <w:r w:rsidR="00FA2D42" w:rsidRPr="00FA2D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խախտումներ չեն արձանագրվել միայն </w:t>
      </w:r>
      <w:r w:rsidR="00FA2D42" w:rsidRPr="00FA2D42">
        <w:rPr>
          <w:rFonts w:ascii="GHEA Grapalat" w:eastAsia="Times New Roman" w:hAnsi="GHEA Grapalat" w:cs="Times New Roman"/>
          <w:b/>
          <w:bCs/>
          <w:i/>
          <w:color w:val="000000"/>
          <w:sz w:val="20"/>
          <w:szCs w:val="20"/>
          <w:lang w:val="hy-AM" w:eastAsia="ru-RU"/>
        </w:rPr>
        <w:t>Իջևանի թիվ 5</w:t>
      </w:r>
      <w:r w:rsidR="00FA2D42" w:rsidRPr="00FA2D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մանկապարտեզում:</w:t>
      </w:r>
      <w:r w:rsidR="00496C4A" w:rsidRPr="00496C4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</w:p>
    <w:p w14:paraId="4AC8655C" w14:textId="024BA4FE" w:rsidR="00523035" w:rsidRPr="00496C4A" w:rsidRDefault="00C16CC2" w:rsidP="00353C33">
      <w:pPr>
        <w:shd w:val="clear" w:color="auto" w:fill="FFFFFF"/>
        <w:spacing w:after="0" w:line="276" w:lineRule="auto"/>
        <w:ind w:right="-1" w:firstLine="567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047FD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Ռիսկի կ</w:t>
      </w:r>
      <w:r w:rsidR="00496C4A" w:rsidRPr="00496C4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շռային միավորների գումարը ցույց է տալիս, որ ըստ </w:t>
      </w:r>
      <w:r w:rsidR="00496C4A" w:rsidRPr="005D6BFC">
        <w:rPr>
          <w:rFonts w:ascii="GHEA Grapalat" w:eastAsia="Times New Roman" w:hAnsi="GHEA Grapalat" w:cs="Times New Roman"/>
          <w:b/>
          <w:bCs/>
          <w:i/>
          <w:color w:val="000000"/>
          <w:sz w:val="20"/>
          <w:szCs w:val="20"/>
          <w:lang w:val="hy-AM" w:eastAsia="ru-RU"/>
        </w:rPr>
        <w:t>N1</w:t>
      </w:r>
      <w:r w:rsidR="00496C4A" w:rsidRPr="00496C4A">
        <w:rPr>
          <w:rFonts w:ascii="GHEA Grapalat" w:eastAsia="Times New Roman" w:hAnsi="GHEA Grapalat" w:cs="Times New Roman"/>
          <w:b/>
          <w:bCs/>
          <w:i/>
          <w:color w:val="000000"/>
          <w:sz w:val="20"/>
          <w:szCs w:val="20"/>
          <w:lang w:val="hy-AM" w:eastAsia="ru-RU"/>
        </w:rPr>
        <w:t xml:space="preserve"> և </w:t>
      </w:r>
      <w:r w:rsidR="00496C4A">
        <w:rPr>
          <w:rFonts w:ascii="GHEA Grapalat" w:eastAsia="Times New Roman" w:hAnsi="GHEA Grapalat" w:cs="Times New Roman"/>
          <w:b/>
          <w:bCs/>
          <w:i/>
          <w:color w:val="000000"/>
          <w:sz w:val="20"/>
          <w:szCs w:val="20"/>
          <w:lang w:val="hy-AM" w:eastAsia="ru-RU"/>
        </w:rPr>
        <w:t>N2</w:t>
      </w:r>
      <w:r w:rsidR="00496C4A" w:rsidRPr="00496C4A">
        <w:rPr>
          <w:rFonts w:ascii="GHEA Grapalat" w:eastAsia="Times New Roman" w:hAnsi="GHEA Grapalat" w:cs="Times New Roman"/>
          <w:b/>
          <w:bCs/>
          <w:i/>
          <w:color w:val="000000"/>
          <w:sz w:val="20"/>
          <w:szCs w:val="20"/>
          <w:lang w:val="hy-AM" w:eastAsia="ru-RU"/>
        </w:rPr>
        <w:t xml:space="preserve"> </w:t>
      </w:r>
      <w:r w:rsidR="00496C4A" w:rsidRPr="00496C4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ստուգաթերթերի ստուգումների արդյունքների</w:t>
      </w:r>
      <w:r w:rsidRPr="00047FD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՝</w:t>
      </w:r>
      <w:r w:rsidR="00496C4A" w:rsidRPr="00496C4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ունենք խախտումների 77% և 23% համամասնություն: </w:t>
      </w:r>
    </w:p>
    <w:p w14:paraId="2396AE56" w14:textId="77777777" w:rsidR="000D6B14" w:rsidRDefault="000D6B14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18434AF" w14:textId="2B055E6B" w:rsidR="00A56AF9" w:rsidRDefault="00A56AF9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D6BFC">
        <w:rPr>
          <w:rFonts w:ascii="GHEA Grapalat" w:hAnsi="GHEA Grapalat"/>
          <w:sz w:val="24"/>
          <w:szCs w:val="24"/>
          <w:lang w:val="hy-AM"/>
        </w:rPr>
        <w:t>Ստուգումների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արդյունքում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արձանագրված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խախտումների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մի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մասը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ստուգման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պահին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շտկված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է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եղել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D6BFC">
        <w:rPr>
          <w:rFonts w:ascii="GHEA Grapalat" w:hAnsi="GHEA Grapalat"/>
          <w:sz w:val="24"/>
          <w:szCs w:val="24"/>
          <w:lang w:val="hy-AM"/>
        </w:rPr>
        <w:t>մի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մասի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հետևանքներն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արդեն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իսկ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հնարավոր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չի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եղել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վերացնել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5D6BFC">
        <w:rPr>
          <w:rFonts w:ascii="GHEA Grapalat" w:hAnsi="GHEA Grapalat"/>
          <w:sz w:val="24"/>
          <w:szCs w:val="24"/>
          <w:lang w:val="hy-AM"/>
        </w:rPr>
        <w:t>Արձանագրված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խախտումներն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ըստ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բնույթների</w:t>
      </w:r>
      <w:r w:rsidR="00C16CC2"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դրանց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հետևանքների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վերացմանն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ուղղված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միջոցառումների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թվային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պատկերն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արտահայտված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է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ստորև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բերված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BFC">
        <w:rPr>
          <w:rFonts w:ascii="GHEA Grapalat" w:hAnsi="GHEA Grapalat"/>
          <w:sz w:val="24"/>
          <w:szCs w:val="24"/>
          <w:lang w:val="hy-AM"/>
        </w:rPr>
        <w:t>աղյուսակում</w:t>
      </w:r>
      <w:r w:rsidRPr="00E75A5D">
        <w:rPr>
          <w:rFonts w:ascii="GHEA Grapalat" w:hAnsi="GHEA Grapalat"/>
          <w:sz w:val="24"/>
          <w:szCs w:val="24"/>
          <w:lang w:val="af-ZA"/>
        </w:rPr>
        <w:t>:</w:t>
      </w:r>
    </w:p>
    <w:p w14:paraId="4702C0E3" w14:textId="4FAEA38C" w:rsidR="000D6B14" w:rsidRDefault="000D6B14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79C51EF4" w14:textId="77777777" w:rsidR="000D6B14" w:rsidRPr="00E75A5D" w:rsidRDefault="000D6B14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TableGrid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567"/>
        <w:gridCol w:w="567"/>
        <w:gridCol w:w="992"/>
        <w:gridCol w:w="638"/>
        <w:gridCol w:w="638"/>
        <w:gridCol w:w="1134"/>
        <w:gridCol w:w="992"/>
        <w:gridCol w:w="1418"/>
      </w:tblGrid>
      <w:tr w:rsidR="00A56AF9" w:rsidRPr="000C0F9F" w14:paraId="67BA53B9" w14:textId="77777777" w:rsidTr="00047FDD">
        <w:trPr>
          <w:jc w:val="center"/>
        </w:trPr>
        <w:tc>
          <w:tcPr>
            <w:tcW w:w="10916" w:type="dxa"/>
            <w:gridSpan w:val="10"/>
            <w:shd w:val="clear" w:color="auto" w:fill="DBE5F1" w:themeFill="accent1" w:themeFillTint="33"/>
            <w:vAlign w:val="center"/>
          </w:tcPr>
          <w:p w14:paraId="3501663B" w14:textId="77777777" w:rsidR="00A56AF9" w:rsidRPr="0044436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6A517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Արձանագրված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A517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խախտումների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A517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և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A517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տրված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A517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հանձնարարականների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A517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համեմատական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14:paraId="11BBABCB" w14:textId="77777777" w:rsidR="00A56AF9" w:rsidRPr="000C0F9F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պատկերն ըստ մանկապարտեզների</w:t>
            </w:r>
          </w:p>
        </w:tc>
      </w:tr>
      <w:tr w:rsidR="00A56AF9" w14:paraId="7D75160F" w14:textId="77777777" w:rsidTr="00047FDD">
        <w:trPr>
          <w:jc w:val="center"/>
        </w:trPr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722ADD42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7177333F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04F5E4E9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685B7D35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18DF4DCC" w14:textId="77777777" w:rsidR="00A56AF9" w:rsidRPr="002738C6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3403" w:type="dxa"/>
            <w:vMerge w:val="restart"/>
            <w:shd w:val="clear" w:color="auto" w:fill="DBE5F1" w:themeFill="accent1" w:themeFillTint="33"/>
            <w:vAlign w:val="center"/>
          </w:tcPr>
          <w:p w14:paraId="4F947422" w14:textId="5ADF1960" w:rsidR="00A56AF9" w:rsidRPr="002738C6" w:rsidRDefault="00A56AF9" w:rsidP="00353C33">
            <w:pPr>
              <w:tabs>
                <w:tab w:val="left" w:pos="-851"/>
              </w:tabs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Մանկապարտեզի</w:t>
            </w: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անվանումը</w:t>
            </w:r>
          </w:p>
        </w:tc>
        <w:tc>
          <w:tcPr>
            <w:tcW w:w="3402" w:type="dxa"/>
            <w:gridSpan w:val="5"/>
            <w:shd w:val="clear" w:color="auto" w:fill="DBE5F1" w:themeFill="accent1" w:themeFillTint="33"/>
            <w:vAlign w:val="center"/>
          </w:tcPr>
          <w:p w14:paraId="0D3813A5" w14:textId="77777777" w:rsidR="00A56AF9" w:rsidRPr="002738C6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Արձանագրված խախտումների թիվն ըստ բնույթների</w:t>
            </w:r>
          </w:p>
        </w:tc>
        <w:tc>
          <w:tcPr>
            <w:tcW w:w="3544" w:type="dxa"/>
            <w:gridSpan w:val="3"/>
            <w:shd w:val="clear" w:color="auto" w:fill="DBE5F1" w:themeFill="accent1" w:themeFillTint="33"/>
            <w:vAlign w:val="center"/>
          </w:tcPr>
          <w:p w14:paraId="3B566BDF" w14:textId="77777777" w:rsidR="00A56AF9" w:rsidRPr="002738C6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Ձեռնարկված միջոցառումներ</w:t>
            </w:r>
          </w:p>
        </w:tc>
      </w:tr>
      <w:tr w:rsidR="00A56AF9" w:rsidRPr="004B501D" w14:paraId="52DFB66E" w14:textId="77777777" w:rsidTr="00047FDD">
        <w:trPr>
          <w:cantSplit/>
          <w:trHeight w:val="2104"/>
          <w:jc w:val="center"/>
        </w:trPr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14:paraId="0FDC4BAB" w14:textId="77777777" w:rsidR="00A56AF9" w:rsidRPr="002738C6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403" w:type="dxa"/>
            <w:vMerge/>
            <w:shd w:val="clear" w:color="auto" w:fill="DBE5F1" w:themeFill="accent1" w:themeFillTint="33"/>
            <w:vAlign w:val="center"/>
          </w:tcPr>
          <w:p w14:paraId="114F894F" w14:textId="77777777" w:rsidR="00A56AF9" w:rsidRPr="002738C6" w:rsidRDefault="00A56AF9" w:rsidP="00353C33">
            <w:pPr>
              <w:tabs>
                <w:tab w:val="left" w:pos="-851"/>
              </w:tabs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14:paraId="3353594B" w14:textId="77777777" w:rsidR="00A56AF9" w:rsidRPr="002738C6" w:rsidRDefault="00A56AF9" w:rsidP="00047FDD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Կադր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14:paraId="1F955190" w14:textId="77777777" w:rsidR="00A56AF9" w:rsidRPr="002738C6" w:rsidRDefault="00A56AF9" w:rsidP="00047FDD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Հաստիք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3E66C772" w14:textId="77777777" w:rsidR="00A56AF9" w:rsidRPr="002738C6" w:rsidRDefault="00A56AF9" w:rsidP="00047FDD">
            <w:pPr>
              <w:tabs>
                <w:tab w:val="left" w:pos="-851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Լիցենզիայի առկայություն</w:t>
            </w:r>
          </w:p>
        </w:tc>
        <w:tc>
          <w:tcPr>
            <w:tcW w:w="638" w:type="dxa"/>
            <w:shd w:val="clear" w:color="auto" w:fill="DBE5F1" w:themeFill="accent1" w:themeFillTint="33"/>
            <w:textDirection w:val="btLr"/>
            <w:vAlign w:val="center"/>
          </w:tcPr>
          <w:p w14:paraId="07FE3ADB" w14:textId="77777777" w:rsidR="00A56AF9" w:rsidRPr="002738C6" w:rsidRDefault="00A56AF9" w:rsidP="00047FDD">
            <w:pPr>
              <w:tabs>
                <w:tab w:val="left" w:pos="-851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Գերբեռնվածություն</w:t>
            </w:r>
          </w:p>
        </w:tc>
        <w:tc>
          <w:tcPr>
            <w:tcW w:w="638" w:type="dxa"/>
            <w:shd w:val="clear" w:color="auto" w:fill="DBE5F1" w:themeFill="accent1" w:themeFillTint="33"/>
            <w:textDirection w:val="btLr"/>
            <w:vAlign w:val="center"/>
          </w:tcPr>
          <w:p w14:paraId="3F24A040" w14:textId="77777777" w:rsidR="00A56AF9" w:rsidRPr="002738C6" w:rsidRDefault="00A56AF9" w:rsidP="00047FDD">
            <w:pPr>
              <w:tabs>
                <w:tab w:val="left" w:pos="-851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Այլ</w:t>
            </w:r>
          </w:p>
        </w:tc>
        <w:tc>
          <w:tcPr>
            <w:tcW w:w="1134" w:type="dxa"/>
            <w:shd w:val="clear" w:color="auto" w:fill="DBE5F1" w:themeFill="accent1" w:themeFillTint="33"/>
            <w:textDirection w:val="btLr"/>
            <w:vAlign w:val="center"/>
          </w:tcPr>
          <w:p w14:paraId="7B249608" w14:textId="77777777" w:rsidR="00A56AF9" w:rsidRPr="002738C6" w:rsidRDefault="00A56AF9" w:rsidP="00047FDD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Խախտումների հետևանքները վերացված են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459CA87E" w14:textId="77777777" w:rsidR="00A56AF9" w:rsidRPr="002738C6" w:rsidRDefault="00A56AF9" w:rsidP="00047FDD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Տրվել է հանձնարարական</w:t>
            </w:r>
          </w:p>
        </w:tc>
        <w:tc>
          <w:tcPr>
            <w:tcW w:w="1418" w:type="dxa"/>
            <w:shd w:val="clear" w:color="auto" w:fill="DBE5F1" w:themeFill="accent1" w:themeFillTint="33"/>
            <w:textDirection w:val="btLr"/>
            <w:vAlign w:val="center"/>
          </w:tcPr>
          <w:p w14:paraId="25F8BFB8" w14:textId="77777777" w:rsidR="00A56AF9" w:rsidRPr="002738C6" w:rsidRDefault="00A56AF9" w:rsidP="00047FDD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Խախտումների հետևանքները հնարավոր չէ վերացնել</w:t>
            </w:r>
          </w:p>
        </w:tc>
      </w:tr>
      <w:tr w:rsidR="00A56AF9" w14:paraId="7E90E900" w14:textId="77777777" w:rsidTr="00047FDD">
        <w:trPr>
          <w:jc w:val="center"/>
        </w:trPr>
        <w:tc>
          <w:tcPr>
            <w:tcW w:w="567" w:type="dxa"/>
            <w:vAlign w:val="center"/>
          </w:tcPr>
          <w:p w14:paraId="6B6689D4" w14:textId="77777777" w:rsidR="00A56AF9" w:rsidRPr="002738C6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1.</w:t>
            </w:r>
          </w:p>
        </w:tc>
        <w:tc>
          <w:tcPr>
            <w:tcW w:w="3403" w:type="dxa"/>
            <w:vAlign w:val="center"/>
          </w:tcPr>
          <w:p w14:paraId="57C26B1F" w14:textId="77777777" w:rsidR="00A56AF9" w:rsidRDefault="00A56AF9" w:rsidP="00353C33">
            <w:pPr>
              <w:tabs>
                <w:tab w:val="left" w:pos="-851"/>
              </w:tabs>
              <w:spacing w:after="0" w:line="240" w:lineRule="auto"/>
              <w:ind w:right="-1"/>
              <w:rPr>
                <w:rFonts w:ascii="GHEA Grapalat" w:hAnsi="GHEA Grapalat"/>
                <w:lang w:val="en-US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Իջևանի հ.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5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մանկապարտեզ</w:t>
            </w:r>
          </w:p>
        </w:tc>
        <w:tc>
          <w:tcPr>
            <w:tcW w:w="567" w:type="dxa"/>
            <w:vAlign w:val="center"/>
          </w:tcPr>
          <w:p w14:paraId="58946DAF" w14:textId="77777777" w:rsidR="00A56AF9" w:rsidRPr="00CC4AF2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5140C237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C67AA8C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70068C48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464094AD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69487B1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B2658C7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0928D570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A56AF9" w14:paraId="50F5F88C" w14:textId="77777777" w:rsidTr="00047FDD">
        <w:trPr>
          <w:jc w:val="center"/>
        </w:trPr>
        <w:tc>
          <w:tcPr>
            <w:tcW w:w="567" w:type="dxa"/>
            <w:vAlign w:val="center"/>
          </w:tcPr>
          <w:p w14:paraId="18479180" w14:textId="77777777" w:rsidR="00A56AF9" w:rsidRPr="002738C6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</w:t>
            </w:r>
          </w:p>
        </w:tc>
        <w:tc>
          <w:tcPr>
            <w:tcW w:w="3403" w:type="dxa"/>
            <w:vAlign w:val="center"/>
          </w:tcPr>
          <w:p w14:paraId="0CA58F94" w14:textId="77777777" w:rsidR="00A56AF9" w:rsidRPr="00FF4540" w:rsidRDefault="00A56AF9" w:rsidP="00353C33">
            <w:pPr>
              <w:tabs>
                <w:tab w:val="left" w:pos="-851"/>
              </w:tabs>
              <w:spacing w:after="0" w:line="240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Իջևանի հ.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 xml:space="preserve"> 8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af-ZA" w:eastAsia="ru-RU"/>
              </w:rPr>
              <w:t>մանկապարտեզ</w:t>
            </w:r>
          </w:p>
        </w:tc>
        <w:tc>
          <w:tcPr>
            <w:tcW w:w="567" w:type="dxa"/>
            <w:vAlign w:val="center"/>
          </w:tcPr>
          <w:p w14:paraId="4681DD75" w14:textId="77777777" w:rsidR="00A56AF9" w:rsidRPr="00FB2B4F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B2B4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7F19B049" w14:textId="77777777" w:rsidR="00A56AF9" w:rsidRPr="00CC4AF2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78CD81C" w14:textId="77777777" w:rsidR="00A56AF9" w:rsidRPr="007E09F8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114B59C1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  <w:vAlign w:val="center"/>
          </w:tcPr>
          <w:p w14:paraId="12BF01B4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4B11FE5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1*+1</w:t>
            </w:r>
          </w:p>
        </w:tc>
        <w:tc>
          <w:tcPr>
            <w:tcW w:w="992" w:type="dxa"/>
            <w:vAlign w:val="center"/>
          </w:tcPr>
          <w:p w14:paraId="5A21754C" w14:textId="6FD73EC9" w:rsidR="00A56AF9" w:rsidRPr="007E09F8" w:rsidRDefault="002D7DBE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1*+2</w:t>
            </w:r>
          </w:p>
        </w:tc>
        <w:tc>
          <w:tcPr>
            <w:tcW w:w="1418" w:type="dxa"/>
            <w:vAlign w:val="center"/>
          </w:tcPr>
          <w:p w14:paraId="509DCE08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A56AF9" w:rsidRPr="00FF4540" w14:paraId="6759E526" w14:textId="77777777" w:rsidTr="00047FDD">
        <w:trPr>
          <w:trHeight w:val="379"/>
          <w:jc w:val="center"/>
        </w:trPr>
        <w:tc>
          <w:tcPr>
            <w:tcW w:w="567" w:type="dxa"/>
            <w:vAlign w:val="center"/>
          </w:tcPr>
          <w:p w14:paraId="074D056E" w14:textId="77777777" w:rsidR="00A56AF9" w:rsidRPr="002738C6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3.</w:t>
            </w:r>
          </w:p>
        </w:tc>
        <w:tc>
          <w:tcPr>
            <w:tcW w:w="3403" w:type="dxa"/>
            <w:vAlign w:val="center"/>
          </w:tcPr>
          <w:p w14:paraId="30D5F606" w14:textId="77777777" w:rsidR="00A56AF9" w:rsidRPr="00FF4540" w:rsidRDefault="00A56AF9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Գորիսի հ.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4 մանկապարտեզ</w:t>
            </w:r>
          </w:p>
        </w:tc>
        <w:tc>
          <w:tcPr>
            <w:tcW w:w="567" w:type="dxa"/>
            <w:vAlign w:val="center"/>
          </w:tcPr>
          <w:p w14:paraId="1B4C0C57" w14:textId="77777777" w:rsidR="00A56AF9" w:rsidRPr="00B4616D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4F821602" w14:textId="77777777" w:rsidR="00A56AF9" w:rsidRPr="00B4616D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14:paraId="4C93319A" w14:textId="77777777" w:rsidR="00A56AF9" w:rsidRPr="00B4616D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45E2C9D8" w14:textId="77777777" w:rsidR="00A56AF9" w:rsidRPr="00B4616D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286648B3" w14:textId="77777777" w:rsidR="00A56AF9" w:rsidRPr="00B4616D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76FFBDB6" w14:textId="77777777" w:rsidR="00A56AF9" w:rsidRPr="00B4616D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2*+1</w:t>
            </w:r>
          </w:p>
        </w:tc>
        <w:tc>
          <w:tcPr>
            <w:tcW w:w="992" w:type="dxa"/>
            <w:vAlign w:val="center"/>
          </w:tcPr>
          <w:p w14:paraId="4C1DE248" w14:textId="7C93C0E3" w:rsidR="00A56AF9" w:rsidRPr="00B4616D" w:rsidRDefault="002D7DBE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2*+9</w:t>
            </w:r>
          </w:p>
        </w:tc>
        <w:tc>
          <w:tcPr>
            <w:tcW w:w="1418" w:type="dxa"/>
            <w:vAlign w:val="center"/>
          </w:tcPr>
          <w:p w14:paraId="317EC50A" w14:textId="77777777" w:rsidR="00A56AF9" w:rsidRPr="00B4616D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A56AF9" w:rsidRPr="00FF4540" w14:paraId="1C345A28" w14:textId="77777777" w:rsidTr="00047FDD">
        <w:trPr>
          <w:trHeight w:val="441"/>
          <w:jc w:val="center"/>
        </w:trPr>
        <w:tc>
          <w:tcPr>
            <w:tcW w:w="567" w:type="dxa"/>
            <w:vAlign w:val="center"/>
          </w:tcPr>
          <w:p w14:paraId="7EB8DECF" w14:textId="77777777" w:rsidR="00A56AF9" w:rsidRPr="002738C6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4.</w:t>
            </w:r>
          </w:p>
        </w:tc>
        <w:tc>
          <w:tcPr>
            <w:tcW w:w="3403" w:type="dxa"/>
            <w:vAlign w:val="center"/>
          </w:tcPr>
          <w:p w14:paraId="15489CA5" w14:textId="77777777" w:rsidR="00A56AF9" w:rsidRPr="003C71C8" w:rsidRDefault="00A56AF9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Գորիսի հ.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 xml:space="preserve"> 5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մանկապարտեզ</w:t>
            </w:r>
          </w:p>
        </w:tc>
        <w:tc>
          <w:tcPr>
            <w:tcW w:w="567" w:type="dxa"/>
            <w:vAlign w:val="center"/>
          </w:tcPr>
          <w:p w14:paraId="1DAE19B8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14:paraId="3B1D6F07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14:paraId="73392872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72D19380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6D147987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45871CC4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3*+2</w:t>
            </w:r>
          </w:p>
        </w:tc>
        <w:tc>
          <w:tcPr>
            <w:tcW w:w="992" w:type="dxa"/>
            <w:vAlign w:val="center"/>
          </w:tcPr>
          <w:p w14:paraId="6B675442" w14:textId="18CE7A4E" w:rsidR="00A56AF9" w:rsidRPr="003E4640" w:rsidRDefault="002D7DBE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2*+6</w:t>
            </w:r>
          </w:p>
        </w:tc>
        <w:tc>
          <w:tcPr>
            <w:tcW w:w="1418" w:type="dxa"/>
            <w:vAlign w:val="center"/>
          </w:tcPr>
          <w:p w14:paraId="761845A2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A56AF9" w:rsidRPr="001E2252" w14:paraId="4D3EF56A" w14:textId="77777777" w:rsidTr="00047FDD">
        <w:trPr>
          <w:trHeight w:val="365"/>
          <w:jc w:val="center"/>
        </w:trPr>
        <w:tc>
          <w:tcPr>
            <w:tcW w:w="567" w:type="dxa"/>
            <w:vAlign w:val="center"/>
          </w:tcPr>
          <w:p w14:paraId="1F735F37" w14:textId="77777777" w:rsidR="00A56AF9" w:rsidRPr="002738C6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5.</w:t>
            </w:r>
          </w:p>
        </w:tc>
        <w:tc>
          <w:tcPr>
            <w:tcW w:w="3403" w:type="dxa"/>
            <w:vAlign w:val="center"/>
          </w:tcPr>
          <w:p w14:paraId="28187AAD" w14:textId="77777777" w:rsidR="00A56AF9" w:rsidRPr="00FF4540" w:rsidRDefault="00A56AF9" w:rsidP="00353C33">
            <w:pPr>
              <w:tabs>
                <w:tab w:val="left" w:pos="900"/>
              </w:tabs>
              <w:spacing w:after="0" w:line="276" w:lineRule="auto"/>
              <w:ind w:right="-1"/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>Գորիսի հ.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en-US" w:eastAsia="ru-RU"/>
              </w:rPr>
              <w:t xml:space="preserve"> 6</w:t>
            </w:r>
            <w:r w:rsidRPr="005C1C66">
              <w:rPr>
                <w:rFonts w:ascii="GHEA Grapalat" w:eastAsia="Times New Roman" w:hAnsi="GHEA Grapalat" w:cs="Sylfaen"/>
                <w:b/>
                <w:bCs/>
                <w:i/>
                <w:iCs/>
                <w:sz w:val="20"/>
                <w:szCs w:val="20"/>
                <w:lang w:val="hy-AM" w:eastAsia="ru-RU"/>
              </w:rPr>
              <w:t xml:space="preserve"> մանկապարտեզ</w:t>
            </w:r>
          </w:p>
        </w:tc>
        <w:tc>
          <w:tcPr>
            <w:tcW w:w="567" w:type="dxa"/>
            <w:vAlign w:val="center"/>
          </w:tcPr>
          <w:p w14:paraId="4E271371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4C21B2A9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14:paraId="43CFEAB7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1A6C48D9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4733628E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958C47E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2*+1</w:t>
            </w:r>
          </w:p>
        </w:tc>
        <w:tc>
          <w:tcPr>
            <w:tcW w:w="992" w:type="dxa"/>
            <w:vAlign w:val="center"/>
          </w:tcPr>
          <w:p w14:paraId="7D76E69E" w14:textId="02BB94CC" w:rsidR="00A56AF9" w:rsidRPr="003E4640" w:rsidRDefault="002D7DBE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1*+5</w:t>
            </w:r>
          </w:p>
        </w:tc>
        <w:tc>
          <w:tcPr>
            <w:tcW w:w="1418" w:type="dxa"/>
            <w:vAlign w:val="center"/>
          </w:tcPr>
          <w:p w14:paraId="557A3B3A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A56AF9" w:rsidRPr="001E2252" w14:paraId="2F78E446" w14:textId="77777777" w:rsidTr="00047FDD">
        <w:trPr>
          <w:jc w:val="center"/>
        </w:trPr>
        <w:tc>
          <w:tcPr>
            <w:tcW w:w="567" w:type="dxa"/>
            <w:vAlign w:val="center"/>
          </w:tcPr>
          <w:p w14:paraId="0359B914" w14:textId="77777777" w:rsidR="00A56AF9" w:rsidRPr="002738C6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lastRenderedPageBreak/>
              <w:t>6.</w:t>
            </w:r>
          </w:p>
        </w:tc>
        <w:tc>
          <w:tcPr>
            <w:tcW w:w="3403" w:type="dxa"/>
            <w:vAlign w:val="center"/>
          </w:tcPr>
          <w:p w14:paraId="241DF861" w14:textId="77777777" w:rsidR="00A56AF9" w:rsidRPr="00FF4540" w:rsidRDefault="00A56AF9" w:rsidP="00353C33">
            <w:pPr>
              <w:tabs>
                <w:tab w:val="left" w:pos="-851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Հրազդանի հ. 9 մանկապարտեզ</w:t>
            </w:r>
          </w:p>
        </w:tc>
        <w:tc>
          <w:tcPr>
            <w:tcW w:w="567" w:type="dxa"/>
            <w:vAlign w:val="center"/>
          </w:tcPr>
          <w:p w14:paraId="2CCE58FD" w14:textId="77777777" w:rsidR="00A56AF9" w:rsidRPr="00C2796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3389AC9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2D96BF54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0B36B6BD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38" w:type="dxa"/>
            <w:vAlign w:val="center"/>
          </w:tcPr>
          <w:p w14:paraId="4D0D2423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0C302464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DF0C35B" w14:textId="77777777" w:rsidR="00A56AF9" w:rsidRPr="008F6F64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0883484A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A56AF9" w:rsidRPr="00FF4540" w14:paraId="400E3701" w14:textId="77777777" w:rsidTr="00047FDD">
        <w:trPr>
          <w:jc w:val="center"/>
        </w:trPr>
        <w:tc>
          <w:tcPr>
            <w:tcW w:w="567" w:type="dxa"/>
            <w:vAlign w:val="center"/>
          </w:tcPr>
          <w:p w14:paraId="4BDA1D68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7.</w:t>
            </w:r>
          </w:p>
        </w:tc>
        <w:tc>
          <w:tcPr>
            <w:tcW w:w="3403" w:type="dxa"/>
            <w:vAlign w:val="center"/>
          </w:tcPr>
          <w:p w14:paraId="09A6FFAB" w14:textId="77777777" w:rsidR="00A56AF9" w:rsidRDefault="00A56AF9" w:rsidP="00353C33">
            <w:pPr>
              <w:tabs>
                <w:tab w:val="left" w:pos="-851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Հրազդանի հ. 12 մանկապարտեզ</w:t>
            </w:r>
          </w:p>
        </w:tc>
        <w:tc>
          <w:tcPr>
            <w:tcW w:w="567" w:type="dxa"/>
            <w:vAlign w:val="center"/>
          </w:tcPr>
          <w:p w14:paraId="66AAF146" w14:textId="77777777" w:rsidR="00A56AF9" w:rsidRPr="00C2796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6F70670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0DBEC1C5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6A1C5631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5C237568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75C0E4A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19D223A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0436A96C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A56AF9" w:rsidRPr="00FF4540" w14:paraId="1684E978" w14:textId="77777777" w:rsidTr="00047FDD">
        <w:trPr>
          <w:jc w:val="center"/>
        </w:trPr>
        <w:tc>
          <w:tcPr>
            <w:tcW w:w="567" w:type="dxa"/>
            <w:vAlign w:val="center"/>
          </w:tcPr>
          <w:p w14:paraId="7C60EB1F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8.</w:t>
            </w:r>
          </w:p>
        </w:tc>
        <w:tc>
          <w:tcPr>
            <w:tcW w:w="3403" w:type="dxa"/>
            <w:vAlign w:val="center"/>
          </w:tcPr>
          <w:p w14:paraId="2D290956" w14:textId="77777777" w:rsidR="00A56AF9" w:rsidRDefault="00A56AF9" w:rsidP="00353C33">
            <w:pPr>
              <w:tabs>
                <w:tab w:val="left" w:pos="-851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Հրազդանի հ. 16 մանկապարտեզ</w:t>
            </w:r>
          </w:p>
        </w:tc>
        <w:tc>
          <w:tcPr>
            <w:tcW w:w="567" w:type="dxa"/>
            <w:vAlign w:val="center"/>
          </w:tcPr>
          <w:p w14:paraId="1A57F280" w14:textId="77777777" w:rsidR="00A56AF9" w:rsidRPr="00C2796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AFECC33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5BECA71A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20D383D6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6D757817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E8CF1E8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0292C53" w14:textId="77777777" w:rsidR="00A56AF9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14:paraId="169613DE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A56AF9" w:rsidRPr="00FF4540" w14:paraId="359C29CF" w14:textId="77777777" w:rsidTr="00047FDD">
        <w:trPr>
          <w:jc w:val="center"/>
        </w:trPr>
        <w:tc>
          <w:tcPr>
            <w:tcW w:w="3970" w:type="dxa"/>
            <w:gridSpan w:val="2"/>
            <w:vMerge w:val="restart"/>
            <w:vAlign w:val="center"/>
          </w:tcPr>
          <w:p w14:paraId="03FD4E74" w14:textId="77777777" w:rsidR="00A56AF9" w:rsidRPr="009C03B0" w:rsidRDefault="00A56AF9" w:rsidP="00353C33">
            <w:pPr>
              <w:tabs>
                <w:tab w:val="left" w:pos="-851"/>
              </w:tabs>
              <w:spacing w:after="0" w:line="240" w:lineRule="auto"/>
              <w:ind w:right="-1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      Ընդամենը</w:t>
            </w:r>
          </w:p>
        </w:tc>
        <w:tc>
          <w:tcPr>
            <w:tcW w:w="567" w:type="dxa"/>
            <w:vAlign w:val="center"/>
          </w:tcPr>
          <w:p w14:paraId="27B771EA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vAlign w:val="center"/>
          </w:tcPr>
          <w:p w14:paraId="4399D335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17</w:t>
            </w:r>
          </w:p>
        </w:tc>
        <w:tc>
          <w:tcPr>
            <w:tcW w:w="992" w:type="dxa"/>
            <w:vAlign w:val="center"/>
          </w:tcPr>
          <w:p w14:paraId="7F4870BE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638" w:type="dxa"/>
            <w:vAlign w:val="center"/>
          </w:tcPr>
          <w:p w14:paraId="191A16B9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638" w:type="dxa"/>
            <w:vAlign w:val="center"/>
          </w:tcPr>
          <w:p w14:paraId="18E667B0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14:paraId="5A24926B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8*+5</w:t>
            </w:r>
          </w:p>
        </w:tc>
        <w:tc>
          <w:tcPr>
            <w:tcW w:w="992" w:type="dxa"/>
            <w:vAlign w:val="center"/>
          </w:tcPr>
          <w:p w14:paraId="4811F7A6" w14:textId="5A02EE73" w:rsidR="00A56AF9" w:rsidRPr="003E4640" w:rsidRDefault="002D7DBE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6*+30</w:t>
            </w:r>
          </w:p>
        </w:tc>
        <w:tc>
          <w:tcPr>
            <w:tcW w:w="1418" w:type="dxa"/>
            <w:vAlign w:val="center"/>
          </w:tcPr>
          <w:p w14:paraId="745680E8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</w:t>
            </w:r>
          </w:p>
        </w:tc>
      </w:tr>
      <w:tr w:rsidR="00A56AF9" w:rsidRPr="00FF4540" w14:paraId="51F7EE2A" w14:textId="77777777" w:rsidTr="00047FDD">
        <w:trPr>
          <w:jc w:val="center"/>
        </w:trPr>
        <w:tc>
          <w:tcPr>
            <w:tcW w:w="3970" w:type="dxa"/>
            <w:gridSpan w:val="2"/>
            <w:vMerge/>
            <w:vAlign w:val="center"/>
          </w:tcPr>
          <w:p w14:paraId="42FCC8D5" w14:textId="77777777" w:rsidR="00A56AF9" w:rsidRDefault="00A56AF9" w:rsidP="00353C33">
            <w:pPr>
              <w:tabs>
                <w:tab w:val="left" w:pos="-851"/>
              </w:tabs>
              <w:spacing w:after="0" w:line="240" w:lineRule="auto"/>
              <w:ind w:right="-1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6B17D06" w14:textId="77777777" w:rsidR="00A56AF9" w:rsidRPr="003E4640" w:rsidRDefault="00A56AF9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  <w:vAlign w:val="center"/>
          </w:tcPr>
          <w:p w14:paraId="121653BB" w14:textId="1ADDF7A7" w:rsidR="00A56AF9" w:rsidRPr="003E4640" w:rsidRDefault="002D7DBE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  <w:vAlign w:val="center"/>
          </w:tcPr>
          <w:p w14:paraId="7D96ECD8" w14:textId="50728135" w:rsidR="00A56AF9" w:rsidRPr="003E4640" w:rsidRDefault="002D7DBE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36</w:t>
            </w:r>
          </w:p>
        </w:tc>
        <w:tc>
          <w:tcPr>
            <w:tcW w:w="1418" w:type="dxa"/>
            <w:vAlign w:val="center"/>
          </w:tcPr>
          <w:p w14:paraId="2209185A" w14:textId="53D3A94A" w:rsidR="00A56AF9" w:rsidRPr="003E4640" w:rsidRDefault="002D7DBE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</w:t>
            </w:r>
          </w:p>
        </w:tc>
      </w:tr>
    </w:tbl>
    <w:p w14:paraId="1FB711CB" w14:textId="77777777" w:rsidR="00C27960" w:rsidRDefault="00C27960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b/>
          <w:i/>
          <w:sz w:val="20"/>
          <w:szCs w:val="20"/>
          <w:lang w:val="en-US"/>
        </w:rPr>
      </w:pPr>
      <w:r w:rsidRPr="008D54A3">
        <w:rPr>
          <w:rFonts w:ascii="GHEA Grapalat" w:hAnsi="GHEA Grapalat"/>
          <w:sz w:val="24"/>
          <w:szCs w:val="24"/>
        </w:rPr>
        <w:t>*</w:t>
      </w:r>
      <w:r w:rsidR="00A255D6">
        <w:rPr>
          <w:rFonts w:ascii="GHEA Grapalat" w:hAnsi="GHEA Grapalat"/>
          <w:i/>
          <w:sz w:val="20"/>
          <w:szCs w:val="20"/>
          <w:lang w:val="en-US"/>
        </w:rPr>
        <w:t>Կ</w:t>
      </w:r>
      <w:r w:rsidRPr="00A255D6">
        <w:rPr>
          <w:rFonts w:ascii="GHEA Grapalat" w:hAnsi="GHEA Grapalat"/>
          <w:i/>
          <w:sz w:val="20"/>
          <w:szCs w:val="20"/>
          <w:lang w:val="en-US"/>
        </w:rPr>
        <w:t>ադրային</w:t>
      </w:r>
      <w:r w:rsidRPr="00A255D6">
        <w:rPr>
          <w:rFonts w:ascii="GHEA Grapalat" w:hAnsi="GHEA Grapalat"/>
          <w:i/>
          <w:sz w:val="20"/>
          <w:szCs w:val="20"/>
        </w:rPr>
        <w:t xml:space="preserve"> </w:t>
      </w:r>
      <w:r w:rsidRPr="00A255D6">
        <w:rPr>
          <w:rFonts w:ascii="GHEA Grapalat" w:hAnsi="GHEA Grapalat"/>
          <w:i/>
          <w:sz w:val="20"/>
          <w:szCs w:val="20"/>
          <w:lang w:val="en-US"/>
        </w:rPr>
        <w:t>խախտումներ</w:t>
      </w:r>
    </w:p>
    <w:p w14:paraId="7FFFE3E1" w14:textId="51FC852F" w:rsidR="002D7DBE" w:rsidRDefault="0027418D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2D7DBE">
        <w:rPr>
          <w:rFonts w:ascii="GHEA Grapalat" w:hAnsi="GHEA Grapalat"/>
          <w:sz w:val="24"/>
          <w:szCs w:val="24"/>
          <w:lang w:val="en-US"/>
        </w:rPr>
        <w:t xml:space="preserve">Այսպիսով, ստուգումների արդյունքում արձանագրված </w:t>
      </w:r>
      <w:r w:rsidR="00A56AF9" w:rsidRPr="002D7DBE">
        <w:rPr>
          <w:rFonts w:ascii="GHEA Grapalat" w:hAnsi="GHEA Grapalat"/>
          <w:sz w:val="24"/>
          <w:szCs w:val="24"/>
          <w:lang w:val="en-US"/>
        </w:rPr>
        <w:t>57</w:t>
      </w:r>
      <w:r w:rsidR="002D7DBE" w:rsidRPr="002D7DBE">
        <w:rPr>
          <w:rFonts w:ascii="GHEA Grapalat" w:hAnsi="GHEA Grapalat"/>
          <w:sz w:val="24"/>
          <w:szCs w:val="24"/>
          <w:lang w:val="en-US"/>
        </w:rPr>
        <w:t xml:space="preserve"> խախտումներից 16-ը (28%) կադրային են, 17-ը (30%) վերաբերում են պակաս կամ չհատկացված հաստիքային միավորներին, 8-ը (14%)՝ լիցենզիայի առկայությանը, 6-ը (11%)` խմբերի գերբեռնվածությանը, իսկ 10-ը (17%)` այլ բնույթի (</w:t>
      </w:r>
      <w:r w:rsidR="00FC6BC2">
        <w:rPr>
          <w:rFonts w:ascii="GHEA Grapalat" w:hAnsi="GHEA Grapalat"/>
          <w:sz w:val="24"/>
          <w:szCs w:val="24"/>
          <w:lang w:val="en-US"/>
        </w:rPr>
        <w:t xml:space="preserve">մանկավարժական աշխատողների </w:t>
      </w:r>
      <w:r w:rsidR="002D7DBE" w:rsidRPr="002D7DBE">
        <w:rPr>
          <w:rFonts w:ascii="GHEA Grapalat" w:hAnsi="GHEA Grapalat"/>
          <w:sz w:val="24"/>
          <w:szCs w:val="24"/>
          <w:lang w:val="en-US"/>
        </w:rPr>
        <w:t>պաշտոնային պարտականություններ, լիցենզիայի սահմանային թիվ, չափորոշչի պահանջներ):</w:t>
      </w:r>
      <w:r w:rsidR="002D7DBE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322DDDD8" w14:textId="1D8A19E6" w:rsidR="004313A5" w:rsidRDefault="002D7DBE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57 </w:t>
      </w:r>
      <w:r w:rsidRPr="002D7DB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խախտումներից հանձնարարականներ են տրվել 36-ի</w:t>
      </w:r>
      <w:r w:rsidR="00C36ACC">
        <w:rPr>
          <w:rFonts w:ascii="GHEA Grapalat" w:hAnsi="GHEA Grapalat"/>
          <w:sz w:val="24"/>
          <w:szCs w:val="24"/>
          <w:lang w:val="en-US"/>
        </w:rPr>
        <w:t xml:space="preserve"> (63%)</w:t>
      </w:r>
      <w:r>
        <w:rPr>
          <w:rFonts w:ascii="GHEA Grapalat" w:hAnsi="GHEA Grapalat"/>
          <w:sz w:val="24"/>
          <w:szCs w:val="24"/>
          <w:lang w:val="en-US"/>
        </w:rPr>
        <w:t xml:space="preserve"> դեպքում, խախտումների հետևանքները վերացված են 13-ի</w:t>
      </w:r>
      <w:r w:rsidR="00C36ACC">
        <w:rPr>
          <w:rFonts w:ascii="GHEA Grapalat" w:hAnsi="GHEA Grapalat"/>
          <w:sz w:val="24"/>
          <w:szCs w:val="24"/>
          <w:lang w:val="en-US"/>
        </w:rPr>
        <w:t xml:space="preserve"> (23%)</w:t>
      </w:r>
      <w:r>
        <w:rPr>
          <w:rFonts w:ascii="GHEA Grapalat" w:hAnsi="GHEA Grapalat"/>
          <w:sz w:val="24"/>
          <w:szCs w:val="24"/>
          <w:lang w:val="en-US"/>
        </w:rPr>
        <w:t>, իսկ խախտումները ժամկետանց են 8-ի</w:t>
      </w:r>
      <w:r w:rsidR="00C36ACC">
        <w:rPr>
          <w:rFonts w:ascii="GHEA Grapalat" w:hAnsi="GHEA Grapalat"/>
          <w:sz w:val="24"/>
          <w:szCs w:val="24"/>
          <w:lang w:val="en-US"/>
        </w:rPr>
        <w:t xml:space="preserve"> (14%)</w:t>
      </w:r>
      <w:r>
        <w:rPr>
          <w:rFonts w:ascii="GHEA Grapalat" w:hAnsi="GHEA Grapalat"/>
          <w:sz w:val="24"/>
          <w:szCs w:val="24"/>
          <w:lang w:val="en-US"/>
        </w:rPr>
        <w:t xml:space="preserve"> դեպքում:</w:t>
      </w:r>
      <w:r w:rsidR="00C36ACC">
        <w:rPr>
          <w:rFonts w:ascii="GHEA Grapalat" w:hAnsi="GHEA Grapalat"/>
          <w:sz w:val="24"/>
          <w:szCs w:val="24"/>
          <w:lang w:val="en-US"/>
        </w:rPr>
        <w:t xml:space="preserve"> Խախտումների հետևանքները վերացված 13 խախտումներից 8-ը (62%) կադրային են, </w:t>
      </w:r>
      <w:r w:rsidR="00FC6BC2">
        <w:rPr>
          <w:rFonts w:ascii="GHEA Grapalat" w:hAnsi="GHEA Grapalat"/>
          <w:sz w:val="24"/>
          <w:szCs w:val="24"/>
          <w:lang w:val="en-US"/>
        </w:rPr>
        <w:t xml:space="preserve">ԿՏՄ ղեկավարի կողմից մանկապարտեզների տնօրեններին </w:t>
      </w:r>
      <w:r w:rsidR="00C36ACC">
        <w:rPr>
          <w:rFonts w:ascii="GHEA Grapalat" w:hAnsi="GHEA Grapalat"/>
          <w:sz w:val="24"/>
          <w:szCs w:val="24"/>
          <w:lang w:val="en-US"/>
        </w:rPr>
        <w:t xml:space="preserve">տրված 36 հանձնարարականներից 6-ը (17%) ևս կադրային բնույթի են: </w:t>
      </w:r>
      <w:r w:rsidR="0027418D" w:rsidRPr="00C36ACC">
        <w:rPr>
          <w:rFonts w:ascii="GHEA Grapalat" w:hAnsi="GHEA Grapalat"/>
          <w:sz w:val="24"/>
          <w:szCs w:val="24"/>
          <w:lang w:val="en-US"/>
        </w:rPr>
        <w:t>Տրված հանձնարարականները հիմնականում վերաբեր</w:t>
      </w:r>
      <w:r w:rsidR="00A54FE2" w:rsidRPr="00C36ACC">
        <w:rPr>
          <w:rFonts w:ascii="GHEA Grapalat" w:hAnsi="GHEA Grapalat"/>
          <w:sz w:val="24"/>
          <w:szCs w:val="24"/>
          <w:lang w:val="en-US"/>
        </w:rPr>
        <w:t>ել</w:t>
      </w:r>
      <w:r w:rsidR="0027418D" w:rsidRPr="00C36ACC">
        <w:rPr>
          <w:rFonts w:ascii="GHEA Grapalat" w:hAnsi="GHEA Grapalat"/>
          <w:sz w:val="24"/>
          <w:szCs w:val="24"/>
          <w:lang w:val="en-US"/>
        </w:rPr>
        <w:t xml:space="preserve"> են </w:t>
      </w:r>
      <w:r w:rsidR="00523BC9" w:rsidRPr="00C36ACC">
        <w:rPr>
          <w:rFonts w:ascii="GHEA Grapalat" w:hAnsi="GHEA Grapalat"/>
          <w:sz w:val="24"/>
          <w:szCs w:val="24"/>
          <w:lang w:val="en-US"/>
        </w:rPr>
        <w:t>կադրերին, չհատկացված հաստիքներին</w:t>
      </w:r>
      <w:r w:rsidR="00911EB8" w:rsidRPr="00C36ACC">
        <w:rPr>
          <w:rFonts w:ascii="GHEA Grapalat" w:hAnsi="GHEA Grapalat"/>
          <w:sz w:val="24"/>
          <w:szCs w:val="24"/>
          <w:lang w:val="en-US"/>
        </w:rPr>
        <w:t xml:space="preserve">, ժամկետանց խախտումները՝ խմբերի խտությանը, </w:t>
      </w:r>
      <w:r w:rsidR="00C36ACC" w:rsidRPr="00C36ACC">
        <w:rPr>
          <w:rFonts w:ascii="GHEA Grapalat" w:hAnsi="GHEA Grapalat"/>
          <w:sz w:val="24"/>
          <w:szCs w:val="24"/>
          <w:lang w:val="en-US"/>
        </w:rPr>
        <w:t>մանկավարժական աշխատողների պաշտոնային պարտականությունների կատարմանը, իսկ հետևանքները վերացված են կադրերին, լիցենզիային վերաբերող խախտումների դեպքում</w:t>
      </w:r>
      <w:r w:rsidR="00911EB8" w:rsidRPr="00C36ACC">
        <w:rPr>
          <w:rFonts w:ascii="GHEA Grapalat" w:hAnsi="GHEA Grapalat"/>
          <w:sz w:val="24"/>
          <w:szCs w:val="24"/>
          <w:lang w:val="en-US"/>
        </w:rPr>
        <w:t>:</w:t>
      </w:r>
    </w:p>
    <w:p w14:paraId="2056D19C" w14:textId="24A4789E" w:rsidR="004313A5" w:rsidRPr="004313A5" w:rsidRDefault="004313A5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Ստորև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ներկայացված են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ստուգման արդյունքում արձանագրված խախտումների  պատճառներն՝ ըստ մանկապարտեզների տնօրենների ներկայացրած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պարզաբանումների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</w:p>
    <w:p w14:paraId="3DB41F32" w14:textId="77777777" w:rsidR="004313A5" w:rsidRDefault="004313A5" w:rsidP="00353C33">
      <w:pPr>
        <w:pStyle w:val="ListParagraph"/>
        <w:spacing w:after="0"/>
        <w:ind w:left="0" w:right="-1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</w:p>
    <w:tbl>
      <w:tblPr>
        <w:tblStyle w:val="TableGrid"/>
        <w:tblW w:w="9945" w:type="dxa"/>
        <w:jc w:val="center"/>
        <w:tblLook w:val="04A0" w:firstRow="1" w:lastRow="0" w:firstColumn="1" w:lastColumn="0" w:noHBand="0" w:noVBand="1"/>
      </w:tblPr>
      <w:tblGrid>
        <w:gridCol w:w="447"/>
        <w:gridCol w:w="3490"/>
        <w:gridCol w:w="6008"/>
      </w:tblGrid>
      <w:tr w:rsidR="004313A5" w:rsidRPr="004313A5" w14:paraId="1670E3B2" w14:textId="77777777" w:rsidTr="000D6B14">
        <w:trPr>
          <w:trHeight w:val="634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1D8C9E" w14:textId="6AC18E8C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rPr>
                <w:rFonts w:ascii="GHEA Grapalat" w:hAnsi="GHEA Grapalat" w:cs="Arial"/>
                <w:i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i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A85FDF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jc w:val="center"/>
              <w:rPr>
                <w:rFonts w:ascii="GHEA Grapalat" w:hAnsi="GHEA Grapalat" w:cs="Arial"/>
                <w:b/>
                <w:bCs/>
                <w:i/>
                <w:lang w:val="hy-AM" w:eastAsia="ru-RU"/>
              </w:rPr>
            </w:pPr>
            <w:r w:rsidRPr="004313A5">
              <w:rPr>
                <w:rFonts w:ascii="GHEA Grapalat" w:hAnsi="GHEA Grapalat" w:cs="Arial"/>
                <w:b/>
                <w:bCs/>
                <w:i/>
                <w:lang w:val="hy-AM" w:eastAsia="ru-RU"/>
              </w:rPr>
              <w:t>Խախտ</w:t>
            </w:r>
            <w:r w:rsidRPr="004313A5">
              <w:rPr>
                <w:rFonts w:ascii="GHEA Grapalat" w:hAnsi="GHEA Grapalat" w:cs="Arial"/>
                <w:b/>
                <w:bCs/>
                <w:i/>
                <w:lang w:eastAsia="ru-RU"/>
              </w:rPr>
              <w:t>ումը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7292A8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jc w:val="center"/>
              <w:rPr>
                <w:rFonts w:ascii="GHEA Grapalat" w:hAnsi="GHEA Grapalat" w:cs="Arial"/>
                <w:b/>
                <w:bCs/>
                <w:i/>
                <w:lang w:val="hy-AM" w:eastAsia="ru-RU"/>
              </w:rPr>
            </w:pPr>
            <w:r w:rsidRPr="004313A5">
              <w:rPr>
                <w:rFonts w:ascii="GHEA Grapalat" w:hAnsi="GHEA Grapalat" w:cs="Arial"/>
                <w:b/>
                <w:bCs/>
                <w:i/>
                <w:lang w:val="hy-AM" w:eastAsia="ru-RU"/>
              </w:rPr>
              <w:t>Խախտման պատճառը՝ ըստ տնօրենի</w:t>
            </w:r>
          </w:p>
        </w:tc>
      </w:tr>
      <w:tr w:rsidR="004313A5" w:rsidRPr="004B501D" w14:paraId="2D01053A" w14:textId="77777777" w:rsidTr="000D6B14">
        <w:trPr>
          <w:trHeight w:val="1918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D1AD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jc w:val="both"/>
              <w:rPr>
                <w:rFonts w:ascii="GHEA Grapalat" w:hAnsi="GHEA Grapalat" w:cs="Arial"/>
                <w:i/>
                <w:sz w:val="20"/>
                <w:szCs w:val="20"/>
                <w:lang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1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7B31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Լիցենզիայի բացակայություն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DA1E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1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>․</w:t>
            </w:r>
            <w:r w:rsidRPr="004313A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Անշարժ գույքի սեփականության իրավունքի գրանցման վկայականի նորացման հետ կապված չի իրականացվել լիցենզիայի ձեռք բերման գործընթացը։ Ներկայումս արդեն ընթացքի մեջ է։</w:t>
            </w:r>
          </w:p>
          <w:p w14:paraId="3B75B080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2.</w:t>
            </w:r>
            <w:r w:rsidRPr="004313A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COVID-19 համավարակի հետ լիցենզիայի ձեռք բերման գործընթացը դադարեցվել էր: Ներկայումս արդեն վերսկսվել է։</w:t>
            </w:r>
          </w:p>
        </w:tc>
      </w:tr>
      <w:tr w:rsidR="004313A5" w:rsidRPr="004B501D" w14:paraId="4478B588" w14:textId="77777777" w:rsidTr="000D6B14">
        <w:trPr>
          <w:trHeight w:val="2272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5D09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jc w:val="both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lastRenderedPageBreak/>
              <w:t>2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E960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 xml:space="preserve">Սահմանված կարգի խախտումով մանկավարժական աշխատողների ընտրություն և նշանակում 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F02C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1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>․</w:t>
            </w:r>
            <w:r w:rsidRPr="004313A5">
              <w:rPr>
                <w:rFonts w:ascii="GHEA Grapalat" w:hAnsi="GHEA Grapalat" w:cs="Cambria Math"/>
                <w:i/>
                <w:sz w:val="20"/>
                <w:szCs w:val="20"/>
                <w:lang w:val="hy-AM" w:eastAsia="ru-RU"/>
              </w:rPr>
              <w:t xml:space="preserve"> 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af-ZA" w:eastAsia="ru-RU"/>
              </w:rPr>
              <w:t>Մանկապարտեզի ֆիզկուլտուրայի հրահանգչի հաստի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քը համապատասխան մասնագետի բացակայության պատճառով հնարավոր չի լինում համալրել։ Դիմողներ չկան։</w:t>
            </w:r>
          </w:p>
          <w:p w14:paraId="147AC232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2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>․</w:t>
            </w:r>
            <w:r w:rsidRPr="004313A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Համապատասխան որակավորում ունեցող մանկավարժների բացակայություն, և որպեսզի չխաթարվեն մանկապարտեզի կրթադաստիարակչական աշխատանքները` կատարվել է ոչ մասնագետների ընդունելություն:</w:t>
            </w:r>
          </w:p>
        </w:tc>
      </w:tr>
      <w:tr w:rsidR="004313A5" w:rsidRPr="004313A5" w14:paraId="2556784C" w14:textId="77777777" w:rsidTr="000D6B14">
        <w:trPr>
          <w:trHeight w:val="83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F32D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jc w:val="both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3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FE35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Ֆիզկուլտուրայի  հրահանգչի հաստիք չի հատկացվել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1091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rPr>
                <w:rFonts w:ascii="GHEA Grapalat" w:hAnsi="GHEA Grapalat"/>
                <w:i/>
                <w:sz w:val="20"/>
                <w:szCs w:val="20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1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 xml:space="preserve">․ </w:t>
            </w:r>
            <w:r w:rsidRPr="004313A5">
              <w:rPr>
                <w:rFonts w:ascii="GHEA Grapalat" w:hAnsi="GHEA Grapalat" w:cs="GHEA Grapalat"/>
                <w:i/>
                <w:sz w:val="20"/>
                <w:szCs w:val="20"/>
                <w:lang w:val="hy-AM" w:eastAsia="ru-RU"/>
              </w:rPr>
              <w:t>Համայնքի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 xml:space="preserve"> </w:t>
            </w:r>
            <w:r w:rsidRPr="004313A5">
              <w:rPr>
                <w:rFonts w:ascii="GHEA Grapalat" w:hAnsi="GHEA Grapalat" w:cs="GHEA Grapalat"/>
                <w:i/>
                <w:sz w:val="20"/>
                <w:szCs w:val="20"/>
                <w:lang w:val="hy-AM" w:eastAsia="ru-RU"/>
              </w:rPr>
              <w:t>բյուջեի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 xml:space="preserve"> </w:t>
            </w:r>
            <w:r w:rsidRPr="004313A5">
              <w:rPr>
                <w:rFonts w:ascii="GHEA Grapalat" w:hAnsi="GHEA Grapalat" w:cs="GHEA Grapalat"/>
                <w:i/>
                <w:sz w:val="20"/>
                <w:szCs w:val="20"/>
                <w:lang w:val="hy-AM" w:eastAsia="ru-RU"/>
              </w:rPr>
              <w:t>սղության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 xml:space="preserve"> </w:t>
            </w:r>
            <w:r w:rsidRPr="004313A5">
              <w:rPr>
                <w:rFonts w:ascii="GHEA Grapalat" w:hAnsi="GHEA Grapalat" w:cs="GHEA Grapalat"/>
                <w:i/>
                <w:sz w:val="20"/>
                <w:szCs w:val="20"/>
                <w:lang w:val="hy-AM" w:eastAsia="ru-RU"/>
              </w:rPr>
              <w:t>պատճառով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:</w:t>
            </w:r>
            <w:r w:rsidRPr="004313A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</w:p>
        </w:tc>
      </w:tr>
      <w:tr w:rsidR="004313A5" w:rsidRPr="004B501D" w14:paraId="52010D86" w14:textId="77777777" w:rsidTr="000D6B14">
        <w:trPr>
          <w:trHeight w:val="211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CB7D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jc w:val="both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4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>․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1FA6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Մանկապարտեզում խմբերի խտության գերազանցում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07B5" w14:textId="77777777" w:rsidR="004313A5" w:rsidRPr="004313A5" w:rsidRDefault="004313A5" w:rsidP="00353C33">
            <w:pPr>
              <w:pStyle w:val="ListParagraph"/>
              <w:spacing w:after="0" w:line="240" w:lineRule="auto"/>
              <w:ind w:left="0" w:right="-1"/>
              <w:rPr>
                <w:rFonts w:ascii="GHEA Grapalat" w:hAnsi="GHEA Grapalat" w:cs="Arial"/>
                <w:i/>
                <w:sz w:val="20"/>
                <w:szCs w:val="20"/>
                <w:lang w:val="af-ZA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1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 xml:space="preserve">․ 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af-ZA" w:eastAsia="ru-RU"/>
              </w:rPr>
              <w:t xml:space="preserve">Տարածքը խիտ բնակեցված 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լինելը,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af-ZA" w:eastAsia="ru-RU"/>
              </w:rPr>
              <w:t xml:space="preserve"> մոտակայքում գործող մանկապարտեզ չ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լինելու հանգամանքը։</w:t>
            </w:r>
          </w:p>
          <w:p w14:paraId="66AB9F57" w14:textId="77777777" w:rsidR="004313A5" w:rsidRPr="004313A5" w:rsidRDefault="004313A5" w:rsidP="00353C33">
            <w:pPr>
              <w:spacing w:after="0" w:line="240" w:lineRule="auto"/>
              <w:ind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2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>․</w:t>
            </w:r>
            <w:r w:rsidRPr="004313A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Աշխատող ծնողների երեխաների թվի աճը։</w:t>
            </w:r>
          </w:p>
          <w:p w14:paraId="610CBEB8" w14:textId="77777777" w:rsidR="004313A5" w:rsidRPr="004313A5" w:rsidRDefault="004313A5" w:rsidP="00353C33">
            <w:pPr>
              <w:spacing w:after="0" w:line="240" w:lineRule="auto"/>
              <w:ind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3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>․</w:t>
            </w:r>
            <w:r w:rsidRPr="004313A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 xml:space="preserve">Երեխաների բնակության վայրի փոփոխությունը։ </w:t>
            </w:r>
          </w:p>
          <w:p w14:paraId="40FD8B2F" w14:textId="77777777" w:rsidR="004313A5" w:rsidRPr="004313A5" w:rsidRDefault="004313A5" w:rsidP="00353C33">
            <w:pPr>
              <w:spacing w:after="0" w:line="240" w:lineRule="auto"/>
              <w:ind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4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>․</w:t>
            </w:r>
            <w:r w:rsidRPr="004313A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Երեխայի ծնողը զինվորական լինելը։</w:t>
            </w:r>
          </w:p>
          <w:p w14:paraId="59D16AF5" w14:textId="77777777" w:rsidR="004313A5" w:rsidRPr="004313A5" w:rsidRDefault="004313A5" w:rsidP="00353C33">
            <w:pPr>
              <w:spacing w:after="0" w:line="240" w:lineRule="auto"/>
              <w:ind w:right="-1"/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</w:pP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5</w:t>
            </w:r>
            <w:r w:rsidRPr="004313A5">
              <w:rPr>
                <w:rFonts w:ascii="Cambria Math" w:hAnsi="Cambria Math" w:cs="Cambria Math"/>
                <w:i/>
                <w:sz w:val="20"/>
                <w:szCs w:val="20"/>
                <w:lang w:val="hy-AM" w:eastAsia="ru-RU"/>
              </w:rPr>
              <w:t>․</w:t>
            </w:r>
            <w:r w:rsidRPr="004313A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4313A5">
              <w:rPr>
                <w:rFonts w:ascii="GHEA Grapalat" w:hAnsi="GHEA Grapalat" w:cs="Arial"/>
                <w:i/>
                <w:sz w:val="20"/>
                <w:szCs w:val="20"/>
                <w:lang w:val="hy-AM" w:eastAsia="ru-RU"/>
              </w:rPr>
              <w:t>Արցախյան պատերազմի հետևանքով տարհանված երեխաների ընդգրկվածությունը։</w:t>
            </w:r>
          </w:p>
        </w:tc>
      </w:tr>
    </w:tbl>
    <w:p w14:paraId="0D70A353" w14:textId="77777777" w:rsidR="004313A5" w:rsidRDefault="004313A5" w:rsidP="00353C33">
      <w:pPr>
        <w:spacing w:after="0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ab/>
      </w:r>
    </w:p>
    <w:p w14:paraId="3536723B" w14:textId="77777777" w:rsidR="004313A5" w:rsidRDefault="004313A5" w:rsidP="00353C33">
      <w:pPr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sz w:val="24"/>
          <w:szCs w:val="24"/>
          <w:lang w:eastAsia="ru-RU"/>
        </w:rPr>
        <w:t>Տնօրենների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ներկայացրած պարզաբանումներից հետևում է,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որ վերոնշյալ խախտումների հետևանքների վերացումն այլևս </w:t>
      </w:r>
      <w:r w:rsidRPr="00FC6BC2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անհնար </w:t>
      </w:r>
      <w:r w:rsidRPr="00FC6BC2">
        <w:rPr>
          <w:rFonts w:ascii="GHEA Grapalat" w:eastAsia="Times New Roman" w:hAnsi="GHEA Grapalat" w:cs="Arial"/>
          <w:bCs/>
          <w:sz w:val="24"/>
          <w:szCs w:val="24"/>
          <w:lang w:eastAsia="ru-RU"/>
        </w:rPr>
        <w:t>է</w:t>
      </w:r>
      <w:r w:rsidRPr="00FC6BC2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դառնում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միայն տնօրենների լիազորությունների շրջանակում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>,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eastAsia="ru-RU"/>
        </w:rPr>
        <w:t>իսկ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խախտումները </w:t>
      </w:r>
      <w:r>
        <w:rPr>
          <w:rFonts w:ascii="GHEA Grapalat" w:eastAsia="Times New Roman" w:hAnsi="GHEA Grapalat" w:cs="Arial"/>
          <w:sz w:val="24"/>
          <w:szCs w:val="24"/>
          <w:lang w:eastAsia="ru-RU"/>
        </w:rPr>
        <w:t>շարունակ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ում են 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>կրել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FC6BC2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պարբերական բնույթ</w:t>
      </w:r>
      <w:r w:rsidRPr="00FC6BC2">
        <w:rPr>
          <w:rFonts w:ascii="GHEA Grapalat" w:eastAsia="Times New Roman" w:hAnsi="GHEA Grapalat" w:cs="Arial"/>
          <w:sz w:val="24"/>
          <w:szCs w:val="24"/>
          <w:lang w:val="hy-AM" w:eastAsia="ru-RU"/>
        </w:rPr>
        <w:t>։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 </w:t>
      </w:r>
    </w:p>
    <w:p w14:paraId="1E88EE09" w14:textId="5DF06C0C" w:rsidR="00647484" w:rsidRPr="004313A5" w:rsidRDefault="00F647A2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313A5">
        <w:rPr>
          <w:rFonts w:ascii="GHEA Grapalat" w:hAnsi="GHEA Grapalat" w:cs="GHEA Grapalat"/>
          <w:color w:val="000000"/>
          <w:sz w:val="24"/>
          <w:szCs w:val="24"/>
          <w:lang w:val="hy-AM"/>
        </w:rPr>
        <w:t>Վերոնշյալ</w:t>
      </w:r>
      <w:r w:rsidR="00647484" w:rsidRPr="00C36AC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C36ACC" w:rsidRPr="004313A5">
        <w:rPr>
          <w:rFonts w:ascii="GHEA Grapalat" w:hAnsi="GHEA Grapalat" w:cs="GHEA Grapalat"/>
          <w:color w:val="000000"/>
          <w:sz w:val="24"/>
          <w:szCs w:val="24"/>
          <w:lang w:val="hy-AM"/>
        </w:rPr>
        <w:t>8</w:t>
      </w:r>
      <w:r w:rsidR="00647484" w:rsidRPr="00C36AC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մանկապարտեզ</w:t>
      </w:r>
      <w:r w:rsidRPr="004313A5">
        <w:rPr>
          <w:rFonts w:ascii="GHEA Grapalat" w:hAnsi="GHEA Grapalat" w:cs="GHEA Grapalat"/>
          <w:color w:val="000000"/>
          <w:sz w:val="24"/>
          <w:szCs w:val="24"/>
          <w:lang w:val="hy-AM"/>
        </w:rPr>
        <w:t>ներում</w:t>
      </w:r>
      <w:r w:rsidR="00647484" w:rsidRPr="00C36AC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իրականացված ստուգումների շրջանակում գնահատվել են մանկապարտեզների կրթության կազմակերպման  անվտանգությունը և մատչելիությունը՝ COVID-19-ի  առկայության պայմաններում</w:t>
      </w:r>
      <w:r w:rsidR="00647484" w:rsidRPr="004313A5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="00647484" w:rsidRPr="00C36AC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Գնահատումն իրականցվել է համաձայն «Անվտանգություն», «Մատչելիություն», «Ծնողի հարցաթերթ» հավելվածներից բաղկացած ձևաթղթի: «Անվտանգություն» և «Մատչելիություն» հավելվածների գնահատման սանդղակն ունի 5 մակարդակ` «Գերազանց», «Շատ լավ», «Լավ», «Բավարար», «Անբավարար»:</w:t>
      </w:r>
      <w:r w:rsidR="00647484" w:rsidRPr="00C36ACC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tbl>
      <w:tblPr>
        <w:tblW w:w="10137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137"/>
      </w:tblGrid>
      <w:tr w:rsidR="00D271B2" w:rsidRPr="00B34157" w14:paraId="366DB252" w14:textId="77777777" w:rsidTr="000D6B14">
        <w:trPr>
          <w:jc w:val="center"/>
        </w:trPr>
        <w:tc>
          <w:tcPr>
            <w:tcW w:w="10137" w:type="dxa"/>
            <w:shd w:val="clear" w:color="auto" w:fill="DBE5F1" w:themeFill="accent1" w:themeFillTint="33"/>
          </w:tcPr>
          <w:p w14:paraId="6B730402" w14:textId="2DA7D9B4" w:rsidR="00D271B2" w:rsidRPr="005F6BFF" w:rsidRDefault="00A77E08" w:rsidP="000D6B14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A77E0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 </w:t>
            </w:r>
            <w:r w:rsidR="00D271B2">
              <w:rPr>
                <w:rFonts w:ascii="GHEA Grapalat" w:eastAsia="Times New Roman" w:hAnsi="GHEA Grapalat" w:cs="GHEA Grapalat"/>
                <w:iCs/>
                <w:sz w:val="24"/>
                <w:szCs w:val="24"/>
                <w:lang w:val="fr-FR" w:eastAsia="ru-RU"/>
              </w:rPr>
              <w:t xml:space="preserve">          </w:t>
            </w:r>
            <w:r w:rsidR="00D271B2"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14:paraId="295EB55A" w14:textId="7EF7C157" w:rsidR="00D271B2" w:rsidRPr="00824C6E" w:rsidRDefault="00D271B2" w:rsidP="00353C33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Calibri"/>
          <w:b/>
          <w:bCs/>
          <w:sz w:val="20"/>
          <w:szCs w:val="20"/>
          <w:lang w:val="hy-AM" w:eastAsia="ru-RU"/>
        </w:rPr>
      </w:pP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Ըստ ստուգումների արդյունքների</w:t>
      </w:r>
      <w:r w:rsidRPr="00824C6E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 w:eastAsia="ru-RU"/>
        </w:rPr>
        <w:t>բոլոր</w:t>
      </w:r>
      <w:r w:rsidR="007E70A7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E70A7" w:rsidRPr="007E70A7">
        <w:rPr>
          <w:rFonts w:ascii="GHEA Grapalat" w:eastAsia="Times New Roman" w:hAnsi="GHEA Grapalat" w:cs="Sylfaen"/>
          <w:sz w:val="24"/>
          <w:szCs w:val="24"/>
          <w:lang w:eastAsia="ru-RU"/>
        </w:rPr>
        <w:t>8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մանկապարտեզներ</w:t>
      </w:r>
      <w:r w:rsidRPr="00317E6B">
        <w:rPr>
          <w:rFonts w:ascii="GHEA Grapalat" w:eastAsia="Times New Roman" w:hAnsi="GHEA Grapalat" w:cs="Sylfaen"/>
          <w:sz w:val="24"/>
          <w:szCs w:val="24"/>
          <w:lang w:eastAsia="ru-RU"/>
        </w:rPr>
        <w:t>ում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հայտնաբերվել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կրթության բնագավառը կարգավորող ՀՀ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օրենսդրության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պահանջների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hy-AM" w:eastAsia="ru-RU"/>
        </w:rPr>
        <w:t>խախտումներ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որոնց վերաբերյալ կազմվել է </w:t>
      </w:r>
      <w:r w:rsidR="007E70A7">
        <w:rPr>
          <w:rFonts w:ascii="GHEA Grapalat" w:eastAsia="Times New Roman" w:hAnsi="GHEA Grapalat" w:cs="Sylfaen"/>
          <w:sz w:val="24"/>
          <w:szCs w:val="24"/>
          <w:lang w:val="af-ZA" w:eastAsia="ru-RU"/>
        </w:rPr>
        <w:t>8</w:t>
      </w:r>
      <w:r w:rsidRPr="00824C6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824C6E">
        <w:rPr>
          <w:rFonts w:ascii="GHEA Grapalat" w:eastAsia="Times New Roman" w:hAnsi="GHEA Grapalat" w:cs="Sylfaen"/>
          <w:sz w:val="24"/>
          <w:szCs w:val="24"/>
          <w:lang w:val="af-ZA" w:eastAsia="ru-RU"/>
        </w:rPr>
        <w:t>ակտ:</w:t>
      </w:r>
      <w:r w:rsidRPr="00824C6E">
        <w:rPr>
          <w:rFonts w:ascii="GHEA Grapalat" w:eastAsia="Times New Roman" w:hAnsi="GHEA Grapalat" w:cs="Calibri"/>
          <w:b/>
          <w:bCs/>
          <w:sz w:val="20"/>
          <w:szCs w:val="20"/>
          <w:lang w:val="hy-AM" w:eastAsia="ru-RU"/>
        </w:rPr>
        <w:t xml:space="preserve"> </w:t>
      </w:r>
    </w:p>
    <w:p w14:paraId="117F1684" w14:textId="77777777" w:rsidR="007E70A7" w:rsidRPr="007E70A7" w:rsidRDefault="00D271B2" w:rsidP="00353C33">
      <w:pPr>
        <w:pStyle w:val="ListParagraph"/>
        <w:spacing w:line="276" w:lineRule="auto"/>
        <w:ind w:left="0"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E6422">
        <w:rPr>
          <w:rFonts w:ascii="GHEA Grapalat" w:hAnsi="GHEA Grapalat" w:cs="Sylfaen"/>
          <w:sz w:val="24"/>
          <w:szCs w:val="24"/>
          <w:lang w:val="af-ZA"/>
        </w:rPr>
        <w:t>Հ</w:t>
      </w:r>
      <w:r w:rsidRPr="00EE6422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/>
          <w:sz w:val="24"/>
          <w:szCs w:val="24"/>
          <w:lang w:val="af-ZA"/>
        </w:rPr>
        <w:t>«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և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E6422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ՀՀ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E6422">
        <w:rPr>
          <w:rFonts w:ascii="GHEA Grapalat" w:hAnsi="GHEA Grapalat" w:cs="Times Armenian"/>
          <w:sz w:val="24"/>
          <w:szCs w:val="24"/>
          <w:lang w:val="af-ZA"/>
        </w:rPr>
        <w:t xml:space="preserve"> 6-</w:t>
      </w:r>
      <w:r w:rsidRPr="00EE6422">
        <w:rPr>
          <w:rFonts w:ascii="GHEA Grapalat" w:hAnsi="GHEA Grapalat" w:cs="Sylfaen"/>
          <w:sz w:val="24"/>
          <w:szCs w:val="24"/>
          <w:lang w:val="hy-AM"/>
        </w:rPr>
        <w:t>րդ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E6422">
        <w:rPr>
          <w:rFonts w:ascii="GHEA Grapalat" w:hAnsi="GHEA Grapalat" w:cs="Times Armenian"/>
          <w:sz w:val="24"/>
          <w:szCs w:val="24"/>
          <w:lang w:val="af-ZA"/>
        </w:rPr>
        <w:t xml:space="preserve"> 1-</w:t>
      </w:r>
      <w:r w:rsidRPr="00EE6422">
        <w:rPr>
          <w:rFonts w:ascii="GHEA Grapalat" w:hAnsi="GHEA Grapalat" w:cs="Sylfaen"/>
          <w:sz w:val="24"/>
          <w:szCs w:val="24"/>
          <w:lang w:val="hy-AM"/>
        </w:rPr>
        <w:t>ին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պահանջների՝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մանկապարտեզների</w:t>
      </w:r>
      <w:r w:rsidRPr="00EE64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E6422">
        <w:rPr>
          <w:rFonts w:ascii="GHEA Grapalat" w:hAnsi="GHEA Grapalat"/>
          <w:sz w:val="24"/>
          <w:szCs w:val="24"/>
          <w:lang w:val="af-ZA"/>
        </w:rPr>
        <w:t>տնօրեններին</w:t>
      </w:r>
      <w:r w:rsidRPr="0038636D">
        <w:rPr>
          <w:rFonts w:ascii="GHEA Grapalat" w:hAnsi="GHEA Grapalat"/>
          <w:sz w:val="24"/>
          <w:szCs w:val="24"/>
          <w:lang w:val="hy-AM"/>
        </w:rPr>
        <w:t>,</w:t>
      </w:r>
      <w:r w:rsidRPr="00EE6422">
        <w:rPr>
          <w:rFonts w:ascii="GHEA Grapalat" w:hAnsi="GHEA Grapalat"/>
          <w:sz w:val="24"/>
          <w:szCs w:val="24"/>
          <w:lang w:val="af-ZA"/>
        </w:rPr>
        <w:t xml:space="preserve"> </w:t>
      </w:r>
      <w:r w:rsidR="007E70A7">
        <w:rPr>
          <w:rFonts w:ascii="GHEA Grapalat" w:hAnsi="GHEA Grapalat"/>
          <w:sz w:val="24"/>
          <w:szCs w:val="24"/>
          <w:lang w:val="af-ZA"/>
        </w:rPr>
        <w:t>ՀՀ Տավուշի մարզի Իջևանի, ՀՀ Կոտայքի մարզի Հրազդանի, ՀՀ Սյունիքի մարզի Գորիսի</w:t>
      </w:r>
      <w:r w:rsidRPr="00D271B2">
        <w:rPr>
          <w:rFonts w:ascii="GHEA Grapalat" w:hAnsi="GHEA Grapalat"/>
          <w:sz w:val="24"/>
          <w:szCs w:val="24"/>
          <w:lang w:val="hy-AM"/>
        </w:rPr>
        <w:t xml:space="preserve"> համայնքների ղեկավարներին</w:t>
      </w:r>
      <w:r w:rsidRPr="00EE64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տրամադրվել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են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մեկական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օրինակները</w:t>
      </w:r>
      <w:r w:rsidRPr="00824C6E">
        <w:rPr>
          <w:rFonts w:ascii="GHEA Grapalat" w:hAnsi="GHEA Grapalat" w:cs="Times Armenian"/>
          <w:lang w:val="hy-AM"/>
        </w:rPr>
        <w:t>:</w:t>
      </w:r>
      <w:r w:rsidRPr="00824C6E">
        <w:rPr>
          <w:rFonts w:ascii="GHEA Grapalat" w:hAnsi="GHEA Grapalat" w:cs="Sylfaen"/>
          <w:lang w:val="hy-AM"/>
        </w:rPr>
        <w:t xml:space="preserve"> </w:t>
      </w:r>
      <w:r w:rsidR="007E70A7" w:rsidRPr="007E70A7">
        <w:rPr>
          <w:rFonts w:ascii="GHEA Grapalat" w:hAnsi="GHEA Grapalat"/>
          <w:sz w:val="24"/>
          <w:szCs w:val="24"/>
          <w:lang w:val="hy-AM"/>
        </w:rPr>
        <w:t>Հ</w:t>
      </w:r>
      <w:r w:rsidRPr="007E70A7">
        <w:rPr>
          <w:rFonts w:ascii="GHEA Grapalat" w:hAnsi="GHEA Grapalat"/>
          <w:sz w:val="24"/>
          <w:szCs w:val="24"/>
          <w:lang w:val="hy-AM"/>
        </w:rPr>
        <w:t xml:space="preserve">ամայնքների ղեկավարներին </w:t>
      </w:r>
      <w:r w:rsidRPr="007E70A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առաջարկվել է քննարկել </w:t>
      </w:r>
      <w:r w:rsidRPr="007E70A7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ստուգումների արդյունքները, ձեռնարկել համապատասխան միջոցներ և արդյունքների մասին տեղեկացնել ԿՏՄ-ին:</w:t>
      </w:r>
    </w:p>
    <w:p w14:paraId="60FF2C25" w14:textId="0B1D5C96" w:rsidR="007E70A7" w:rsidRPr="007E70A7" w:rsidRDefault="00162843" w:rsidP="00353C33">
      <w:pPr>
        <w:pStyle w:val="ListParagraph"/>
        <w:spacing w:line="276" w:lineRule="auto"/>
        <w:ind w:left="0"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E70A7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7E70A7">
        <w:rPr>
          <w:rFonts w:ascii="GHEA Grapalat" w:hAnsi="GHEA Grapalat"/>
          <w:sz w:val="24"/>
          <w:szCs w:val="24"/>
          <w:lang w:val="hy-AM"/>
        </w:rPr>
        <w:t xml:space="preserve"> շրջանակում մանկապարտեզներում իրականացված (</w:t>
      </w:r>
      <w:r w:rsidRPr="007E70A7">
        <w:rPr>
          <w:rFonts w:ascii="GHEA Grapalat" w:hAnsi="GHEA Grapalat"/>
          <w:i/>
          <w:sz w:val="24"/>
          <w:szCs w:val="24"/>
          <w:lang w:val="hy-AM"/>
        </w:rPr>
        <w:t>կրթության կազմակերպման  անվտանգությունը և մատչելիությունը՝ COVID-19-ի  առկայության պայմաններում</w:t>
      </w:r>
      <w:r w:rsidRPr="007E70A7">
        <w:rPr>
          <w:rFonts w:ascii="GHEA Grapalat" w:hAnsi="GHEA Grapalat"/>
          <w:sz w:val="24"/>
          <w:szCs w:val="24"/>
          <w:lang w:val="hy-AM"/>
        </w:rPr>
        <w:t xml:space="preserve">) գնահատման արդյունքների վերլուծությունները՝ </w:t>
      </w:r>
      <w:r w:rsidRPr="007E70A7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առաջարկներով</w:t>
      </w:r>
      <w:r w:rsidR="00091D06" w:rsidRPr="00F37994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7E70A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ուղարկվել են մանկապարտեզների տնօրեններին:</w:t>
      </w:r>
    </w:p>
    <w:p w14:paraId="45E0D3BB" w14:textId="26EDB08A" w:rsidR="007E70A7" w:rsidRPr="007E70A7" w:rsidRDefault="007E70A7" w:rsidP="00353C33">
      <w:pPr>
        <w:pStyle w:val="ListParagraph"/>
        <w:spacing w:line="276" w:lineRule="auto"/>
        <w:ind w:left="0" w:right="-1" w:firstLine="567"/>
        <w:jc w:val="both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  <w:r w:rsidRPr="007E70A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Ստուգումների արդյունքների վերաբերյալ ամփոփ հաշվետվությունը ուղարկվել է նաև </w:t>
      </w:r>
      <w:r w:rsidRPr="007E70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տարածքային կառավարման և ենթակառուցվածքների,</w:t>
      </w:r>
      <w:r w:rsidRPr="007E70A7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ՀՀ կրթության, գիտության, մշակույթի և սպորտի</w:t>
      </w:r>
      <w:r w:rsidR="0089128A" w:rsidRPr="0089128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(ԿԳՄՍ)</w:t>
      </w:r>
      <w:r w:rsidRPr="007E70A7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նախարարների </w:t>
      </w:r>
      <w:r w:rsidRPr="007E70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պաշտոնակատարներին՝ համապատասխան միջոցներ ձեռնարկելու առաջարկությամբ</w:t>
      </w:r>
      <w:r w:rsidRPr="007E70A7">
        <w:rPr>
          <w:rFonts w:ascii="GHEA Grapalat" w:eastAsia="Times New Roman" w:hAnsi="GHEA Grapalat" w:cs="Arial"/>
          <w:sz w:val="24"/>
          <w:szCs w:val="24"/>
          <w:lang w:val="hy-AM" w:eastAsia="ru-RU"/>
        </w:rPr>
        <w:t>։</w:t>
      </w:r>
      <w:r w:rsidRPr="007E70A7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</w:p>
    <w:p w14:paraId="44856296" w14:textId="2383FE19" w:rsidR="00D73CF3" w:rsidRDefault="00D73CF3" w:rsidP="00353C33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z w:val="24"/>
          <w:szCs w:val="24"/>
          <w:lang w:val="eu-ES"/>
        </w:rPr>
        <w:t>2.</w:t>
      </w:r>
      <w:r w:rsidRPr="00050460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>
        <w:rPr>
          <w:rFonts w:ascii="GHEA Grapalat" w:hAnsi="GHEA Grapalat" w:cs="Sylfaen"/>
          <w:b/>
          <w:i/>
          <w:sz w:val="24"/>
          <w:szCs w:val="24"/>
          <w:lang w:val="eu-ES"/>
        </w:rPr>
        <w:t>.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ՀՀ Արմավիրի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և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Արարատի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մարզերի՝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1-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ական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,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ՀՀ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Շիրակի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և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Սյունիքի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մարզ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երի՝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2-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ական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,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ՀՀ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Վայոց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ձորի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hy-AM" w:eastAsia="ru-RU"/>
        </w:rPr>
        <w:t>մարզի՝</w:t>
      </w:r>
      <w:r w:rsidR="00562F09" w:rsidRPr="00562F09">
        <w:rPr>
          <w:rFonts w:ascii="GHEA Grapalat" w:eastAsia="Times New Roman" w:hAnsi="GHEA Grapalat" w:cs="Arial"/>
          <w:b/>
          <w:i/>
          <w:sz w:val="24"/>
          <w:szCs w:val="24"/>
          <w:lang w:val="af-ZA" w:eastAsia="ru-RU"/>
        </w:rPr>
        <w:t xml:space="preserve"> 5 դպրոցներ</w:t>
      </w:r>
    </w:p>
    <w:tbl>
      <w:tblPr>
        <w:tblW w:w="10845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845"/>
      </w:tblGrid>
      <w:tr w:rsidR="00D73CF3" w:rsidRPr="008C11F7" w14:paraId="1789BAED" w14:textId="77777777" w:rsidTr="000D6B14">
        <w:trPr>
          <w:trHeight w:val="377"/>
          <w:jc w:val="center"/>
        </w:trPr>
        <w:tc>
          <w:tcPr>
            <w:tcW w:w="10845" w:type="dxa"/>
            <w:shd w:val="clear" w:color="auto" w:fill="DBE5F1" w:themeFill="accent1" w:themeFillTint="33"/>
            <w:hideMark/>
          </w:tcPr>
          <w:p w14:paraId="4C23E15E" w14:textId="77777777" w:rsidR="00D73CF3" w:rsidRDefault="00D73CF3" w:rsidP="00353C33">
            <w:pPr>
              <w:tabs>
                <w:tab w:val="left" w:pos="-851"/>
              </w:tabs>
              <w:spacing w:after="0" w:line="276" w:lineRule="auto"/>
              <w:ind w:right="-1" w:firstLine="567"/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  <w:t>Հիմքը`</w:t>
            </w:r>
          </w:p>
        </w:tc>
      </w:tr>
    </w:tbl>
    <w:p w14:paraId="19D4DF88" w14:textId="77777777" w:rsidR="00D73CF3" w:rsidRDefault="00D73CF3" w:rsidP="00353C33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 w:cs="Sylfaen"/>
          <w:color w:val="FF0000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 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5C5260" w:rsidRPr="008C11F7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տարեկան գործունեության ծրագիրը, ստուգումների ժամանակացույցը, ԿՏՄ ղեկավարի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 հրամանները</w:t>
      </w:r>
      <w:r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W w:w="10845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845"/>
      </w:tblGrid>
      <w:tr w:rsidR="00D73CF3" w14:paraId="30FC8A42" w14:textId="77777777" w:rsidTr="000D6B14">
        <w:trPr>
          <w:trHeight w:val="322"/>
          <w:jc w:val="center"/>
        </w:trPr>
        <w:tc>
          <w:tcPr>
            <w:tcW w:w="10845" w:type="dxa"/>
            <w:shd w:val="clear" w:color="auto" w:fill="DBE5F1" w:themeFill="accent1" w:themeFillTint="33"/>
            <w:hideMark/>
          </w:tcPr>
          <w:p w14:paraId="1690182F" w14:textId="77777777" w:rsidR="00D73CF3" w:rsidRDefault="00D73CF3" w:rsidP="00353C33">
            <w:pPr>
              <w:tabs>
                <w:tab w:val="left" w:pos="-851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  <w:t>Նպատակը`</w:t>
            </w:r>
          </w:p>
        </w:tc>
      </w:tr>
    </w:tbl>
    <w:p w14:paraId="6350CEE1" w14:textId="77777777" w:rsidR="00D73CF3" w:rsidRPr="009C03B0" w:rsidRDefault="00D73CF3" w:rsidP="00353C33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Հանրակրթական ուսումնական հաստատություններ</w:t>
      </w:r>
      <w:r w:rsidR="009C03B0"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ում</w:t>
      </w:r>
      <w:r w:rsidR="009C03B0" w:rsidRPr="009C03B0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 w:rsidR="005C5260" w:rsidRPr="005C5260">
        <w:rPr>
          <w:rFonts w:ascii="GHEA Grapalat" w:hAnsi="GHEA Grapalat" w:cs="Arial"/>
          <w:sz w:val="24"/>
          <w:szCs w:val="24"/>
          <w:lang w:val="hy-AM"/>
        </w:rPr>
        <w:t>կրթական գործընթացի կազմակերպման արդյունավետության և դիմակայունության ապահով</w:t>
      </w:r>
      <w:r w:rsidR="009C03B0">
        <w:rPr>
          <w:rFonts w:ascii="GHEA Grapalat" w:hAnsi="GHEA Grapalat" w:cs="Arial"/>
          <w:sz w:val="24"/>
          <w:szCs w:val="24"/>
          <w:lang w:val="en-US"/>
        </w:rPr>
        <w:t>ու</w:t>
      </w:r>
      <w:r w:rsidR="005C5260" w:rsidRPr="005C5260">
        <w:rPr>
          <w:rFonts w:ascii="GHEA Grapalat" w:hAnsi="GHEA Grapalat" w:cs="Arial"/>
          <w:sz w:val="24"/>
          <w:szCs w:val="24"/>
          <w:lang w:val="hy-AM"/>
        </w:rPr>
        <w:t>մ</w:t>
      </w:r>
      <w:r w:rsidR="009C03B0">
        <w:rPr>
          <w:rFonts w:ascii="GHEA Grapalat" w:hAnsi="GHEA Grapalat" w:cs="Arial"/>
          <w:sz w:val="24"/>
          <w:szCs w:val="24"/>
          <w:lang w:val="en-US"/>
        </w:rPr>
        <w:t>ը</w:t>
      </w:r>
      <w:r w:rsidR="005C5260" w:rsidRPr="005C5260">
        <w:rPr>
          <w:rFonts w:ascii="GHEA Grapalat" w:hAnsi="GHEA Grapalat" w:cs="Arial"/>
          <w:sz w:val="24"/>
          <w:szCs w:val="24"/>
          <w:lang w:val="hy-AM"/>
        </w:rPr>
        <w:t>, ինչպես նաև կրթական գործունեության ռիսկայնությունը վերլուծել</w:t>
      </w:r>
      <w:r w:rsidR="009C03B0">
        <w:rPr>
          <w:rFonts w:ascii="GHEA Grapalat" w:hAnsi="GHEA Grapalat" w:cs="Arial"/>
          <w:sz w:val="24"/>
          <w:szCs w:val="24"/>
          <w:lang w:val="en-US"/>
        </w:rPr>
        <w:t>ը</w:t>
      </w:r>
      <w:r w:rsidR="005C5260" w:rsidRPr="005C5260">
        <w:rPr>
          <w:rFonts w:ascii="GHEA Grapalat" w:hAnsi="GHEA Grapalat" w:cs="Arial"/>
          <w:sz w:val="24"/>
          <w:szCs w:val="24"/>
          <w:lang w:val="hy-AM"/>
        </w:rPr>
        <w:t>, գնահատել, տվյալների բազա ձևավորել</w:t>
      </w:r>
      <w:r w:rsidR="009C03B0">
        <w:rPr>
          <w:rFonts w:ascii="GHEA Grapalat" w:hAnsi="GHEA Grapalat" w:cs="Arial"/>
          <w:sz w:val="24"/>
          <w:szCs w:val="24"/>
          <w:lang w:val="en-US"/>
        </w:rPr>
        <w:t>ը</w:t>
      </w:r>
      <w:r w:rsidR="009C03B0" w:rsidRPr="009C03B0">
        <w:rPr>
          <w:rFonts w:ascii="GHEA Grapalat" w:hAnsi="GHEA Grapalat" w:cs="Arial"/>
          <w:sz w:val="24"/>
          <w:szCs w:val="24"/>
        </w:rPr>
        <w:t>: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845"/>
      </w:tblGrid>
      <w:tr w:rsidR="00D73CF3" w14:paraId="3D5719AF" w14:textId="77777777" w:rsidTr="000D6B14">
        <w:trPr>
          <w:jc w:val="center"/>
        </w:trPr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2E1D83D4" w14:textId="77777777" w:rsidR="00D73CF3" w:rsidRDefault="00D73CF3" w:rsidP="00353C33">
            <w:pPr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14:paraId="518114DB" w14:textId="1AFC0BFB" w:rsidR="00D73CF3" w:rsidRDefault="00D73CF3" w:rsidP="00353C33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9C03B0">
        <w:rPr>
          <w:rFonts w:ascii="GHEA Grapalat" w:hAnsi="GHEA Grapalat" w:cs="Sylfaen"/>
          <w:sz w:val="24"/>
          <w:szCs w:val="24"/>
          <w:lang w:val="en-US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562F09">
        <w:rPr>
          <w:rFonts w:ascii="GHEA Grapalat" w:hAnsi="GHEA Grapalat" w:cs="Sylfaen"/>
          <w:sz w:val="24"/>
          <w:szCs w:val="24"/>
          <w:lang w:val="af-ZA"/>
        </w:rPr>
        <w:t>I</w:t>
      </w:r>
      <w:r>
        <w:rPr>
          <w:rFonts w:ascii="GHEA Grapalat" w:hAnsi="GHEA Grapalat" w:cs="Sylfaen"/>
          <w:sz w:val="24"/>
          <w:szCs w:val="24"/>
        </w:rPr>
        <w:t xml:space="preserve">I </w:t>
      </w:r>
      <w:r>
        <w:rPr>
          <w:rFonts w:ascii="GHEA Grapalat" w:hAnsi="GHEA Grapalat" w:cs="Sylfaen"/>
          <w:sz w:val="24"/>
          <w:szCs w:val="24"/>
          <w:lang w:val="hy-AM"/>
        </w:rPr>
        <w:t>եռամսյակ</w:t>
      </w:r>
      <w:r>
        <w:rPr>
          <w:rFonts w:ascii="GHEA Grapalat" w:hAnsi="GHEA Grapalat"/>
          <w:sz w:val="24"/>
          <w:szCs w:val="24"/>
        </w:rPr>
        <w:t>: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6"/>
      </w:tblGrid>
      <w:tr w:rsidR="00D73CF3" w14:paraId="7A5F94A2" w14:textId="77777777" w:rsidTr="000D6B14">
        <w:trPr>
          <w:jc w:val="center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6009FDEF" w14:textId="77777777" w:rsidR="00D73CF3" w:rsidRDefault="00D73CF3" w:rsidP="000D6B14">
            <w:pPr>
              <w:spacing w:after="0" w:line="276" w:lineRule="auto"/>
              <w:ind w:right="-1" w:firstLine="34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Ստուգմամբ ընդգրկվող ժամանակահատվածը՝</w:t>
            </w:r>
          </w:p>
        </w:tc>
      </w:tr>
    </w:tbl>
    <w:p w14:paraId="14901BE6" w14:textId="77777777" w:rsidR="00562F09" w:rsidRPr="009D1C9D" w:rsidRDefault="00562F09" w:rsidP="000D6B14">
      <w:pPr>
        <w:pStyle w:val="ListParagraph"/>
        <w:numPr>
          <w:ilvl w:val="0"/>
          <w:numId w:val="5"/>
        </w:numPr>
        <w:tabs>
          <w:tab w:val="left" w:pos="-142"/>
        </w:tabs>
        <w:spacing w:after="0" w:line="276" w:lineRule="auto"/>
        <w:ind w:left="709" w:right="-1" w:hanging="142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2018 թվականի հունվարի 8-ից</w:t>
      </w:r>
      <w:r w:rsidRPr="009D1C9D">
        <w:rPr>
          <w:rFonts w:ascii="GHEA Grapalat" w:eastAsia="Times New Roman" w:hAnsi="GHEA Grapalat" w:cs="Arial"/>
          <w:sz w:val="24"/>
          <w:szCs w:val="24"/>
          <w:lang w:eastAsia="ru-RU"/>
        </w:rPr>
        <w:t>՝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Սիսիանի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թիվ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5,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Գորիսի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թիվ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6,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Գյումրու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թիվ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41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հիմնական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,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Թաիրովի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,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Փանիկի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միջնակարգ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և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Եղեգնաձորի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ավագ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,</w:t>
      </w:r>
    </w:p>
    <w:p w14:paraId="778AFE60" w14:textId="77777777" w:rsidR="00562F09" w:rsidRPr="009D1C9D" w:rsidRDefault="00562F09" w:rsidP="00353C33">
      <w:pPr>
        <w:pStyle w:val="ListParagraph"/>
        <w:numPr>
          <w:ilvl w:val="0"/>
          <w:numId w:val="5"/>
        </w:numPr>
        <w:tabs>
          <w:tab w:val="left" w:pos="-142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2018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նոյեմբերի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5-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ից</w:t>
      </w:r>
      <w:r w:rsidRPr="009D1C9D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Արտաբույնքի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և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Մարտիրոսի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միջնակարգ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,</w:t>
      </w:r>
    </w:p>
    <w:p w14:paraId="2A4D8F14" w14:textId="77777777" w:rsidR="00562F09" w:rsidRPr="009D1C9D" w:rsidRDefault="00562F09" w:rsidP="00353C33">
      <w:pPr>
        <w:pStyle w:val="ListParagraph"/>
        <w:numPr>
          <w:ilvl w:val="0"/>
          <w:numId w:val="5"/>
        </w:numPr>
        <w:tabs>
          <w:tab w:val="left" w:pos="-142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2018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նոյեմբերի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12-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ից</w:t>
      </w:r>
      <w:r w:rsidRPr="009D1C9D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Գլաձորի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միջնակարգ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>,</w:t>
      </w:r>
    </w:p>
    <w:p w14:paraId="7C76C2CF" w14:textId="77777777" w:rsidR="00562F09" w:rsidRPr="009D1C9D" w:rsidRDefault="00562F09" w:rsidP="00353C33">
      <w:pPr>
        <w:pStyle w:val="ListParagraph"/>
        <w:numPr>
          <w:ilvl w:val="0"/>
          <w:numId w:val="5"/>
        </w:numPr>
        <w:tabs>
          <w:tab w:val="left" w:pos="-142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2018 </w:t>
      </w:r>
      <w:r w:rsidRPr="009D1C9D">
        <w:rPr>
          <w:rFonts w:ascii="GHEA Grapalat" w:eastAsia="Times New Roman" w:hAnsi="GHEA Grapalat" w:cs="Arial"/>
          <w:sz w:val="24"/>
          <w:szCs w:val="24"/>
          <w:lang w:eastAsia="ru-RU"/>
        </w:rPr>
        <w:t>թվականի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Arial"/>
          <w:sz w:val="24"/>
          <w:szCs w:val="24"/>
          <w:lang w:eastAsia="ru-RU"/>
        </w:rPr>
        <w:t>նոյեմբերի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19-</w:t>
      </w:r>
      <w:r w:rsidRPr="009D1C9D">
        <w:rPr>
          <w:rFonts w:ascii="GHEA Grapalat" w:eastAsia="Times New Roman" w:hAnsi="GHEA Grapalat" w:cs="Arial"/>
          <w:sz w:val="24"/>
          <w:szCs w:val="24"/>
          <w:lang w:eastAsia="ru-RU"/>
        </w:rPr>
        <w:t>ից՝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Գետափի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Arial"/>
          <w:b/>
          <w:i/>
          <w:sz w:val="20"/>
          <w:szCs w:val="20"/>
          <w:lang w:eastAsia="ru-RU"/>
        </w:rPr>
        <w:t>միջնակարգ</w:t>
      </w:r>
      <w:r w:rsidRPr="009D1C9D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, </w:t>
      </w:r>
    </w:p>
    <w:p w14:paraId="731C8984" w14:textId="007592EE" w:rsidR="00562F09" w:rsidRDefault="00562F09" w:rsidP="00353C33">
      <w:pPr>
        <w:pStyle w:val="ListParagraph"/>
        <w:numPr>
          <w:ilvl w:val="0"/>
          <w:numId w:val="5"/>
        </w:numPr>
        <w:tabs>
          <w:tab w:val="left" w:pos="-142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2018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Pr="009D1C9D">
        <w:rPr>
          <w:rFonts w:ascii="GHEA Grapalat" w:eastAsia="Times New Roman" w:hAnsi="GHEA Grapalat" w:cs="Sylfaen"/>
          <w:sz w:val="24"/>
          <w:szCs w:val="24"/>
          <w:lang w:eastAsia="ru-RU"/>
        </w:rPr>
        <w:t>վականի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Sylfaen"/>
          <w:sz w:val="24"/>
          <w:szCs w:val="24"/>
          <w:lang w:val="en-US" w:eastAsia="ru-RU"/>
        </w:rPr>
        <w:t>դեկտեմբերի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3-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ից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D1C9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մինչև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ստուգումն սկսելու օրը</w:t>
      </w:r>
      <w:r w:rsidRPr="009D1C9D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9D1C9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Սիսավանի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eastAsia="ru-RU"/>
        </w:rPr>
        <w:t>միջնակարգ</w:t>
      </w:r>
      <w:r w:rsidRPr="00562F0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sz w:val="24"/>
          <w:szCs w:val="24"/>
          <w:lang w:eastAsia="ru-RU"/>
        </w:rPr>
        <w:t>դպրոցների</w:t>
      </w:r>
      <w:r w:rsidRPr="00562F0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62F09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562F09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14:paraId="39925CEC" w14:textId="77777777" w:rsidR="00091D06" w:rsidRPr="00562F09" w:rsidRDefault="00091D06" w:rsidP="00F37994">
      <w:pPr>
        <w:pStyle w:val="ListParagraph"/>
        <w:tabs>
          <w:tab w:val="left" w:pos="-142"/>
        </w:tabs>
        <w:spacing w:after="0" w:line="276" w:lineRule="auto"/>
        <w:ind w:left="567" w:right="-1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tbl>
      <w:tblPr>
        <w:tblW w:w="10491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491"/>
      </w:tblGrid>
      <w:tr w:rsidR="00D73CF3" w14:paraId="3D68E06D" w14:textId="77777777" w:rsidTr="000D6B14">
        <w:trPr>
          <w:jc w:val="center"/>
        </w:trPr>
        <w:tc>
          <w:tcPr>
            <w:tcW w:w="10491" w:type="dxa"/>
            <w:shd w:val="clear" w:color="auto" w:fill="DBE5F1" w:themeFill="accent1" w:themeFillTint="33"/>
            <w:hideMark/>
          </w:tcPr>
          <w:p w14:paraId="124D6002" w14:textId="77777777" w:rsidR="00D73CF3" w:rsidRDefault="00D73CF3" w:rsidP="00353C33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Ստուգման արդյունքները՝ </w:t>
            </w:r>
          </w:p>
        </w:tc>
      </w:tr>
    </w:tbl>
    <w:p w14:paraId="445B6944" w14:textId="59865A83" w:rsidR="00562F09" w:rsidRPr="00584440" w:rsidRDefault="00D73CF3" w:rsidP="00353C33">
      <w:pPr>
        <w:pStyle w:val="Footer"/>
        <w:tabs>
          <w:tab w:val="left" w:pos="851"/>
        </w:tabs>
        <w:spacing w:line="276" w:lineRule="auto"/>
        <w:ind w:right="-1" w:firstLine="567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1B730E">
        <w:rPr>
          <w:rFonts w:ascii="GHEA Grapalat" w:hAnsi="GHEA Grapalat" w:cs="Arial"/>
          <w:lang w:val="af-ZA"/>
        </w:rPr>
        <w:t>202</w:t>
      </w:r>
      <w:r w:rsidR="009C03B0" w:rsidRPr="001B730E">
        <w:rPr>
          <w:rFonts w:ascii="GHEA Grapalat" w:hAnsi="GHEA Grapalat" w:cs="Arial"/>
          <w:lang w:val="af-ZA"/>
        </w:rPr>
        <w:t>1</w:t>
      </w:r>
      <w:r w:rsidRPr="00250A35">
        <w:rPr>
          <w:rFonts w:ascii="GHEA Grapalat" w:hAnsi="GHEA Grapalat" w:cs="Arial"/>
          <w:lang w:val="af-ZA"/>
        </w:rPr>
        <w:t xml:space="preserve"> թվականի </w:t>
      </w:r>
      <w:r w:rsidRPr="00050460">
        <w:rPr>
          <w:rFonts w:ascii="GHEA Grapalat" w:hAnsi="GHEA Grapalat" w:cs="Sylfaen"/>
        </w:rPr>
        <w:t>I</w:t>
      </w:r>
      <w:r w:rsidR="00562F09">
        <w:rPr>
          <w:rFonts w:ascii="GHEA Grapalat" w:hAnsi="GHEA Grapalat" w:cs="Sylfaen"/>
          <w:lang w:val="en-US"/>
        </w:rPr>
        <w:t>I</w:t>
      </w:r>
      <w:r w:rsidRPr="00250A35">
        <w:rPr>
          <w:rFonts w:ascii="GHEA Grapalat" w:hAnsi="GHEA Grapalat" w:cs="Arial"/>
          <w:lang w:val="af-ZA"/>
        </w:rPr>
        <w:t xml:space="preserve"> եռամսյակում</w:t>
      </w:r>
      <w:r w:rsidR="009C03B0">
        <w:rPr>
          <w:rFonts w:ascii="GHEA Grapalat" w:hAnsi="GHEA Grapalat" w:cs="Arial"/>
          <w:lang w:val="af-ZA"/>
        </w:rPr>
        <w:t xml:space="preserve"> ԿՏՄ-ն ստուգումներ է իրականացրել ՀՀ 11 դպրոցներում (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ՀՀ Արմավիրի մարզի</w:t>
      </w:r>
      <w:r w:rsidR="00562F09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 xml:space="preserve">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Թաիրովի մ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/</w:t>
      </w:r>
      <w:r w:rsidR="00562F09">
        <w:rPr>
          <w:rFonts w:ascii="GHEA Grapalat" w:eastAsia="Calibri" w:hAnsi="GHEA Grapalat" w:cs="Sylfaen"/>
          <w:b/>
          <w:bCs/>
          <w:i/>
          <w:sz w:val="20"/>
          <w:szCs w:val="20"/>
          <w:lang w:val="en-US" w:eastAsia="en-US"/>
        </w:rPr>
        <w:t>դ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 xml:space="preserve">,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ՀՀ Արարատի մարզի Սիսավանի մ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/</w:t>
      </w:r>
      <w:r w:rsidR="00562F09">
        <w:rPr>
          <w:rFonts w:ascii="GHEA Grapalat" w:eastAsia="Calibri" w:hAnsi="GHEA Grapalat" w:cs="Sylfaen"/>
          <w:b/>
          <w:bCs/>
          <w:i/>
          <w:sz w:val="20"/>
          <w:szCs w:val="20"/>
          <w:lang w:val="en-US" w:eastAsia="en-US"/>
        </w:rPr>
        <w:t>դ</w:t>
      </w:r>
      <w:r w:rsidR="00562F09" w:rsidRPr="00F919B4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,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 xml:space="preserve">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ՀՀ Շիրակի մարզի Փանիկի մ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/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դ</w:t>
      </w:r>
      <w:r w:rsidR="00562F09" w:rsidRPr="00F919B4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,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 xml:space="preserve">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ՀՀ Շիրակի մարզի</w:t>
      </w:r>
      <w:r w:rsidR="00562F09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 xml:space="preserve">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Գյումրու թիվ 41 հ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/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դ</w:t>
      </w:r>
      <w:r w:rsidR="00562F09" w:rsidRPr="00F919B4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,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 xml:space="preserve">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ՀՀ Սյունիքի մարզի</w:t>
      </w:r>
      <w:r w:rsidR="00562F09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 xml:space="preserve">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Սիսիանի N 5 հ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/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դ</w:t>
      </w:r>
      <w:r w:rsidR="00562F09" w:rsidRPr="00F919B4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,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 xml:space="preserve">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 xml:space="preserve">ՀՀ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lastRenderedPageBreak/>
        <w:t>Սյունիքի մարզի Գորիսի Ս. Խանզադյանի անվան N 6 հ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/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դ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 xml:space="preserve">,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ՀՀ Վայոց ձորի մարզի</w:t>
      </w:r>
      <w:r w:rsidR="00562F09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 xml:space="preserve">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Եղեգնաձորի ա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/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դ</w:t>
      </w:r>
      <w:r w:rsidR="00562F09" w:rsidRPr="00F919B4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,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 xml:space="preserve">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Գլաձորի մ</w:t>
      </w:r>
      <w:r w:rsidR="00562F09" w:rsidRPr="00562F09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/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դ</w:t>
      </w:r>
      <w:r w:rsidR="00562F09" w:rsidRPr="00F919B4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,</w:t>
      </w:r>
      <w:r w:rsidR="008F10C4" w:rsidRPr="008F10C4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 xml:space="preserve">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Մարտիրոսի մ</w:t>
      </w:r>
      <w:r w:rsidR="008F10C4" w:rsidRPr="008F10C4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/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դ</w:t>
      </w:r>
      <w:r w:rsidR="00562F09" w:rsidRPr="00F919B4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,</w:t>
      </w:r>
      <w:r w:rsidR="008F10C4" w:rsidRPr="008F10C4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 xml:space="preserve">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Արտաբույնքի մ</w:t>
      </w:r>
      <w:r w:rsidR="008F10C4" w:rsidRPr="008F10C4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/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դ</w:t>
      </w:r>
      <w:r w:rsidR="008F10C4" w:rsidRPr="008F10C4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 xml:space="preserve">, 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Գետափի մ</w:t>
      </w:r>
      <w:r w:rsidR="008F10C4" w:rsidRPr="008F10C4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/</w:t>
      </w:r>
      <w:r w:rsidR="00562F09" w:rsidRPr="00584440">
        <w:rPr>
          <w:rFonts w:ascii="GHEA Grapalat" w:eastAsia="Calibri" w:hAnsi="GHEA Grapalat" w:cs="Sylfaen"/>
          <w:b/>
          <w:bCs/>
          <w:i/>
          <w:sz w:val="20"/>
          <w:szCs w:val="20"/>
          <w:lang w:val="hy-AM" w:eastAsia="en-US"/>
        </w:rPr>
        <w:t>դ</w:t>
      </w:r>
      <w:r w:rsidR="008F10C4" w:rsidRPr="008F10C4">
        <w:rPr>
          <w:rFonts w:ascii="GHEA Grapalat" w:eastAsia="Calibri" w:hAnsi="GHEA Grapalat" w:cs="Sylfaen"/>
          <w:b/>
          <w:bCs/>
          <w:i/>
          <w:sz w:val="20"/>
          <w:szCs w:val="20"/>
          <w:lang w:eastAsia="en-US"/>
        </w:rPr>
        <w:t>)</w:t>
      </w:r>
      <w:r w:rsidR="00562F09" w:rsidRPr="00584440">
        <w:rPr>
          <w:rFonts w:ascii="GHEA Grapalat" w:hAnsi="GHEA Grapalat"/>
          <w:b/>
          <w:i/>
          <w:sz w:val="20"/>
          <w:szCs w:val="20"/>
          <w:lang w:val="af-ZA"/>
        </w:rPr>
        <w:t>:</w:t>
      </w:r>
      <w:r w:rsidR="00562F09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</w:p>
    <w:p w14:paraId="10523761" w14:textId="39C6A061" w:rsidR="009576E4" w:rsidRDefault="00EE6422" w:rsidP="00353C33">
      <w:pPr>
        <w:tabs>
          <w:tab w:val="left" w:pos="-851"/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576E4">
        <w:rPr>
          <w:rFonts w:ascii="GHEA Grapalat" w:hAnsi="GHEA Grapalat"/>
          <w:sz w:val="24"/>
          <w:szCs w:val="24"/>
          <w:lang w:val="en-US"/>
        </w:rPr>
        <w:t>Ստուգված</w:t>
      </w:r>
      <w:r w:rsidR="009576E4" w:rsidRPr="009576E4">
        <w:rPr>
          <w:rFonts w:ascii="GHEA Grapalat" w:hAnsi="GHEA Grapalat"/>
          <w:sz w:val="24"/>
          <w:szCs w:val="24"/>
          <w:lang w:val="af-ZA"/>
        </w:rPr>
        <w:t xml:space="preserve"> </w:t>
      </w:r>
      <w:r w:rsidR="009576E4">
        <w:rPr>
          <w:rFonts w:ascii="GHEA Grapalat" w:hAnsi="GHEA Grapalat"/>
          <w:sz w:val="24"/>
          <w:szCs w:val="24"/>
          <w:lang w:val="en-US"/>
        </w:rPr>
        <w:t>դպրոցներում</w:t>
      </w:r>
      <w:r w:rsidR="009576E4" w:rsidRPr="009576E4">
        <w:rPr>
          <w:rFonts w:ascii="GHEA Grapalat" w:hAnsi="GHEA Grapalat"/>
          <w:sz w:val="24"/>
          <w:szCs w:val="24"/>
          <w:lang w:val="af-ZA"/>
        </w:rPr>
        <w:t xml:space="preserve"> </w:t>
      </w:r>
      <w:r w:rsidR="009576E4">
        <w:rPr>
          <w:rFonts w:ascii="GHEA Grapalat" w:hAnsi="GHEA Grapalat"/>
          <w:sz w:val="24"/>
          <w:szCs w:val="24"/>
          <w:lang w:val="en-US"/>
        </w:rPr>
        <w:t>կիրառված</w:t>
      </w:r>
      <w:r w:rsidR="009576E4" w:rsidRPr="009576E4">
        <w:rPr>
          <w:rFonts w:ascii="GHEA Grapalat" w:hAnsi="GHEA Grapalat"/>
          <w:sz w:val="24"/>
          <w:szCs w:val="24"/>
          <w:lang w:val="af-ZA"/>
        </w:rPr>
        <w:t xml:space="preserve"> </w:t>
      </w:r>
      <w:r w:rsidR="00091D06">
        <w:rPr>
          <w:rFonts w:ascii="GHEA Grapalat" w:hAnsi="GHEA Grapalat"/>
          <w:sz w:val="24"/>
          <w:szCs w:val="24"/>
          <w:lang w:val="af-ZA"/>
        </w:rPr>
        <w:t xml:space="preserve">ստոգաթերթերի </w:t>
      </w:r>
      <w:r w:rsidR="009576E4">
        <w:rPr>
          <w:rFonts w:ascii="GHEA Grapalat" w:hAnsi="GHEA Grapalat"/>
          <w:sz w:val="24"/>
          <w:szCs w:val="24"/>
          <w:lang w:val="en-US"/>
        </w:rPr>
        <w:t>փաթեթներն՝</w:t>
      </w:r>
      <w:r w:rsidR="009576E4" w:rsidRPr="009576E4">
        <w:rPr>
          <w:rFonts w:ascii="GHEA Grapalat" w:hAnsi="GHEA Grapalat"/>
          <w:sz w:val="24"/>
          <w:szCs w:val="24"/>
          <w:lang w:val="af-ZA"/>
        </w:rPr>
        <w:t xml:space="preserve"> </w:t>
      </w:r>
      <w:r w:rsidR="009576E4">
        <w:rPr>
          <w:rFonts w:ascii="GHEA Grapalat" w:hAnsi="GHEA Grapalat"/>
          <w:sz w:val="24"/>
          <w:szCs w:val="24"/>
          <w:lang w:val="en-US"/>
        </w:rPr>
        <w:t>ըստ</w:t>
      </w:r>
      <w:r w:rsidR="009576E4" w:rsidRPr="009576E4">
        <w:rPr>
          <w:rFonts w:ascii="GHEA Grapalat" w:hAnsi="GHEA Grapalat"/>
          <w:sz w:val="24"/>
          <w:szCs w:val="24"/>
          <w:lang w:val="af-ZA"/>
        </w:rPr>
        <w:t xml:space="preserve"> </w:t>
      </w:r>
      <w:r w:rsidR="009576E4">
        <w:rPr>
          <w:rFonts w:ascii="GHEA Grapalat" w:hAnsi="GHEA Grapalat"/>
          <w:sz w:val="24"/>
          <w:szCs w:val="24"/>
          <w:lang w:val="en-US"/>
        </w:rPr>
        <w:t>սահմանված</w:t>
      </w:r>
      <w:r w:rsidR="009576E4" w:rsidRPr="009576E4">
        <w:rPr>
          <w:rFonts w:ascii="GHEA Grapalat" w:hAnsi="GHEA Grapalat"/>
          <w:sz w:val="24"/>
          <w:szCs w:val="24"/>
          <w:lang w:val="af-ZA"/>
        </w:rPr>
        <w:t xml:space="preserve"> </w:t>
      </w:r>
      <w:r w:rsidR="009576E4">
        <w:rPr>
          <w:rFonts w:ascii="GHEA Grapalat" w:hAnsi="GHEA Grapalat"/>
          <w:sz w:val="24"/>
          <w:szCs w:val="24"/>
          <w:lang w:val="en-US"/>
        </w:rPr>
        <w:t>թիրախների</w:t>
      </w:r>
      <w:r w:rsidR="00091D06" w:rsidRPr="00F37994">
        <w:rPr>
          <w:rFonts w:ascii="GHEA Grapalat" w:hAnsi="GHEA Grapalat"/>
          <w:sz w:val="24"/>
          <w:szCs w:val="24"/>
          <w:lang w:val="af-ZA"/>
        </w:rPr>
        <w:t>,</w:t>
      </w:r>
      <w:r w:rsidR="009576E4" w:rsidRPr="009576E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091">
        <w:rPr>
          <w:rFonts w:ascii="GHEA Grapalat" w:hAnsi="GHEA Grapalat"/>
          <w:sz w:val="24"/>
          <w:szCs w:val="24"/>
          <w:lang w:val="af-ZA"/>
        </w:rPr>
        <w:t>ներկայացված են ստորև բերված աղյուսակում</w:t>
      </w:r>
      <w:r w:rsidR="009576E4" w:rsidRPr="009576E4">
        <w:rPr>
          <w:rFonts w:ascii="GHEA Grapalat" w:hAnsi="GHEA Grapalat"/>
          <w:sz w:val="24"/>
          <w:szCs w:val="24"/>
          <w:lang w:val="af-ZA"/>
        </w:rPr>
        <w:t>.</w:t>
      </w:r>
    </w:p>
    <w:p w14:paraId="3D232D39" w14:textId="77777777" w:rsidR="008C4DA0" w:rsidRDefault="008C4DA0" w:rsidP="00353C33">
      <w:pPr>
        <w:tabs>
          <w:tab w:val="left" w:pos="-851"/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TableGrid"/>
        <w:tblW w:w="10950" w:type="dxa"/>
        <w:jc w:val="center"/>
        <w:tblLayout w:type="fixed"/>
        <w:tblLook w:val="04A0" w:firstRow="1" w:lastRow="0" w:firstColumn="1" w:lastColumn="0" w:noHBand="0" w:noVBand="1"/>
      </w:tblPr>
      <w:tblGrid>
        <w:gridCol w:w="475"/>
        <w:gridCol w:w="1784"/>
        <w:gridCol w:w="6379"/>
        <w:gridCol w:w="2312"/>
      </w:tblGrid>
      <w:tr w:rsidR="009576E4" w:rsidRPr="009576E4" w14:paraId="11565686" w14:textId="77777777" w:rsidTr="00F37994">
        <w:trPr>
          <w:jc w:val="center"/>
        </w:trPr>
        <w:tc>
          <w:tcPr>
            <w:tcW w:w="475" w:type="dxa"/>
            <w:shd w:val="clear" w:color="auto" w:fill="DBE5F1" w:themeFill="accent1" w:themeFillTint="33"/>
            <w:vAlign w:val="center"/>
          </w:tcPr>
          <w:p w14:paraId="098ACB43" w14:textId="77777777" w:rsidR="009576E4" w:rsidRPr="009576E4" w:rsidRDefault="009576E4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9576E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</w:t>
            </w:r>
          </w:p>
        </w:tc>
        <w:tc>
          <w:tcPr>
            <w:tcW w:w="1784" w:type="dxa"/>
            <w:shd w:val="clear" w:color="auto" w:fill="DBE5F1" w:themeFill="accent1" w:themeFillTint="33"/>
            <w:vAlign w:val="center"/>
          </w:tcPr>
          <w:p w14:paraId="2CA47DDE" w14:textId="77777777" w:rsidR="009576E4" w:rsidRPr="009576E4" w:rsidRDefault="009576E4" w:rsidP="00353C33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9576E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Ստուգաթերթերի փաթեթներ</w:t>
            </w:r>
          </w:p>
        </w:tc>
        <w:tc>
          <w:tcPr>
            <w:tcW w:w="6379" w:type="dxa"/>
            <w:shd w:val="clear" w:color="auto" w:fill="DBE5F1" w:themeFill="accent1" w:themeFillTint="33"/>
            <w:vAlign w:val="center"/>
          </w:tcPr>
          <w:p w14:paraId="3D7D6DCA" w14:textId="77777777" w:rsidR="009576E4" w:rsidRPr="009576E4" w:rsidRDefault="009576E4" w:rsidP="000D6B14">
            <w:pPr>
              <w:tabs>
                <w:tab w:val="left" w:pos="-851"/>
              </w:tabs>
              <w:spacing w:after="0" w:line="276" w:lineRule="auto"/>
              <w:ind w:right="-1" w:hanging="2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Թիրախ</w:t>
            </w:r>
          </w:p>
        </w:tc>
        <w:tc>
          <w:tcPr>
            <w:tcW w:w="2312" w:type="dxa"/>
            <w:shd w:val="clear" w:color="auto" w:fill="DBE5F1" w:themeFill="accent1" w:themeFillTint="33"/>
            <w:vAlign w:val="center"/>
          </w:tcPr>
          <w:p w14:paraId="0FE9A472" w14:textId="77777777" w:rsidR="009576E4" w:rsidRPr="009576E4" w:rsidRDefault="00BA32DA" w:rsidP="00353C33">
            <w:pPr>
              <w:tabs>
                <w:tab w:val="left" w:pos="34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Դպրոցի անվանումը</w:t>
            </w:r>
          </w:p>
        </w:tc>
      </w:tr>
      <w:tr w:rsidR="00BA32DA" w:rsidRPr="00562F09" w14:paraId="538B2D09" w14:textId="77777777" w:rsidTr="00F37994">
        <w:trPr>
          <w:jc w:val="center"/>
        </w:trPr>
        <w:tc>
          <w:tcPr>
            <w:tcW w:w="475" w:type="dxa"/>
            <w:vAlign w:val="center"/>
          </w:tcPr>
          <w:p w14:paraId="3842137E" w14:textId="77777777" w:rsidR="00BA32DA" w:rsidRPr="009576E4" w:rsidRDefault="00BA32DA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1.</w:t>
            </w:r>
          </w:p>
        </w:tc>
        <w:tc>
          <w:tcPr>
            <w:tcW w:w="1784" w:type="dxa"/>
            <w:vAlign w:val="center"/>
          </w:tcPr>
          <w:p w14:paraId="59F2A72F" w14:textId="77777777" w:rsidR="00BA32DA" w:rsidRPr="009576E4" w:rsidRDefault="00BA32DA" w:rsidP="00353C33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NN 01, 03, 04, 06, 07, 14</w:t>
            </w:r>
          </w:p>
        </w:tc>
        <w:tc>
          <w:tcPr>
            <w:tcW w:w="6379" w:type="dxa"/>
            <w:vAlign w:val="center"/>
          </w:tcPr>
          <w:p w14:paraId="4D048AD1" w14:textId="77777777" w:rsidR="00BA32DA" w:rsidRDefault="00BA32DA" w:rsidP="000D6B14">
            <w:pPr>
              <w:tabs>
                <w:tab w:val="left" w:pos="34"/>
              </w:tabs>
              <w:spacing w:after="0" w:line="276" w:lineRule="auto"/>
              <w:ind w:right="-1" w:hanging="2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Հանրակրթական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ուսումնական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հաստատության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կոլեգիալ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կառավարման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խորհրդակցական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մարմինների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մանկավարժական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խորհրդի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առարկայական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մեթոդական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միավորումների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ծնողական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և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աշակերտական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խորհուրդներ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) 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վարչական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աշխատողների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գործունեության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>իրավաչափությունը</w:t>
            </w:r>
          </w:p>
        </w:tc>
        <w:tc>
          <w:tcPr>
            <w:tcW w:w="2312" w:type="dxa"/>
            <w:vAlign w:val="center"/>
          </w:tcPr>
          <w:p w14:paraId="424E5E79" w14:textId="4427DA56" w:rsidR="00BA32DA" w:rsidRPr="008F10C4" w:rsidRDefault="008F10C4" w:rsidP="00353C33">
            <w:pPr>
              <w:tabs>
                <w:tab w:val="left" w:pos="34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F10C4">
              <w:rPr>
                <w:rFonts w:ascii="GHEA Grapalat" w:eastAsia="Calibri" w:hAnsi="GHEA Grapalat" w:cs="Times New Roman"/>
                <w:b/>
                <w:i/>
                <w:sz w:val="20"/>
                <w:szCs w:val="20"/>
              </w:rPr>
              <w:t>Արտաբույնքի</w:t>
            </w:r>
            <w:r w:rsidRPr="008F10C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8F10C4">
              <w:rPr>
                <w:rFonts w:ascii="GHEA Grapalat" w:eastAsia="Calibri" w:hAnsi="GHEA Grapalat" w:cs="Times New Roman"/>
                <w:b/>
                <w:i/>
                <w:sz w:val="20"/>
                <w:szCs w:val="20"/>
              </w:rPr>
              <w:t>մ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en-US"/>
              </w:rPr>
              <w:t>/</w:t>
            </w:r>
            <w:r w:rsidRPr="008F10C4">
              <w:rPr>
                <w:rFonts w:ascii="GHEA Grapalat" w:eastAsia="Calibri" w:hAnsi="GHEA Grapalat" w:cs="Times New Roman"/>
                <w:b/>
                <w:i/>
                <w:sz w:val="20"/>
                <w:szCs w:val="20"/>
              </w:rPr>
              <w:t>դ</w:t>
            </w:r>
          </w:p>
        </w:tc>
      </w:tr>
      <w:tr w:rsidR="008F10C4" w:rsidRPr="00562F09" w14:paraId="7FC97669" w14:textId="77777777" w:rsidTr="00F37994">
        <w:trPr>
          <w:jc w:val="center"/>
        </w:trPr>
        <w:tc>
          <w:tcPr>
            <w:tcW w:w="475" w:type="dxa"/>
            <w:vAlign w:val="center"/>
          </w:tcPr>
          <w:p w14:paraId="5C1E9760" w14:textId="6ED09ED7" w:rsidR="008F10C4" w:rsidRDefault="008F10C4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2.</w:t>
            </w:r>
          </w:p>
        </w:tc>
        <w:tc>
          <w:tcPr>
            <w:tcW w:w="1784" w:type="dxa"/>
            <w:vAlign w:val="center"/>
          </w:tcPr>
          <w:p w14:paraId="1CA233E4" w14:textId="4C4F61BB" w:rsidR="008F10C4" w:rsidRPr="008F10C4" w:rsidRDefault="008F10C4" w:rsidP="00353C33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F10C4">
              <w:rPr>
                <w:rFonts w:ascii="GHEA Grapalat" w:hAnsi="GHEA Grapalat"/>
                <w:b/>
                <w:i/>
                <w:sz w:val="20"/>
                <w:szCs w:val="20"/>
              </w:rPr>
              <w:t>NN 01, 02, 03, 04, 05, 08, 09</w:t>
            </w:r>
          </w:p>
        </w:tc>
        <w:tc>
          <w:tcPr>
            <w:tcW w:w="6379" w:type="dxa"/>
            <w:vAlign w:val="center"/>
          </w:tcPr>
          <w:p w14:paraId="15AD6887" w14:textId="1C652804" w:rsidR="008F10C4" w:rsidRPr="00175CAA" w:rsidRDefault="008F10C4" w:rsidP="000D6B14">
            <w:pPr>
              <w:tabs>
                <w:tab w:val="left" w:pos="34"/>
              </w:tabs>
              <w:spacing w:after="0" w:line="276" w:lineRule="auto"/>
              <w:ind w:right="-1" w:hanging="2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Դ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պրոցավարություն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և</w:t>
            </w:r>
            <w:r w:rsidRPr="00175CAA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կադրային քաղաքականություն</w:t>
            </w:r>
          </w:p>
        </w:tc>
        <w:tc>
          <w:tcPr>
            <w:tcW w:w="2312" w:type="dxa"/>
            <w:vAlign w:val="center"/>
          </w:tcPr>
          <w:p w14:paraId="388FCD73" w14:textId="313468F4" w:rsidR="008F10C4" w:rsidRPr="008F10C4" w:rsidRDefault="008F10C4" w:rsidP="00353C33">
            <w:pPr>
              <w:tabs>
                <w:tab w:val="left" w:pos="34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F10C4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Գետափի մ/դ, Մարտիրոսի </w:t>
            </w:r>
            <w:r w:rsidRPr="008F10C4">
              <w:rPr>
                <w:rFonts w:ascii="GHEA Grapalat" w:hAnsi="GHEA Grapalat"/>
                <w:b/>
                <w:i/>
                <w:sz w:val="20"/>
                <w:szCs w:val="20"/>
              </w:rPr>
              <w:t>մ/</w:t>
            </w:r>
            <w:r w:rsidRPr="008F10C4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դ</w:t>
            </w:r>
            <w:r w:rsidRPr="008F10C4">
              <w:rPr>
                <w:rFonts w:ascii="GHEA Grapalat" w:hAnsi="GHEA Grapalat"/>
                <w:b/>
                <w:i/>
                <w:sz w:val="20"/>
                <w:szCs w:val="20"/>
              </w:rPr>
              <w:t>,</w:t>
            </w:r>
            <w:r w:rsidRPr="008F10C4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 Սիսավանի մ/դ, Եղեգնաձորի ա/դ</w:t>
            </w:r>
          </w:p>
        </w:tc>
      </w:tr>
      <w:tr w:rsidR="008F10C4" w:rsidRPr="00562F09" w14:paraId="7E811156" w14:textId="77777777" w:rsidTr="00F37994">
        <w:trPr>
          <w:jc w:val="center"/>
        </w:trPr>
        <w:tc>
          <w:tcPr>
            <w:tcW w:w="475" w:type="dxa"/>
            <w:vAlign w:val="center"/>
          </w:tcPr>
          <w:p w14:paraId="2BEFD4E9" w14:textId="47E2F02D" w:rsidR="008F10C4" w:rsidRDefault="008F10C4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3.</w:t>
            </w:r>
          </w:p>
        </w:tc>
        <w:tc>
          <w:tcPr>
            <w:tcW w:w="1784" w:type="dxa"/>
            <w:vAlign w:val="center"/>
          </w:tcPr>
          <w:p w14:paraId="2AC7C0D8" w14:textId="797EEA0B" w:rsidR="008F10C4" w:rsidRPr="008F10C4" w:rsidRDefault="008F10C4" w:rsidP="00353C33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F10C4">
              <w:rPr>
                <w:rFonts w:ascii="GHEA Grapalat" w:hAnsi="GHEA Grapalat" w:cs="Sylfaen"/>
                <w:b/>
                <w:i/>
                <w:sz w:val="20"/>
                <w:szCs w:val="20"/>
              </w:rPr>
              <w:t>NN 01, 02, 03, 04, 14, 15</w:t>
            </w:r>
          </w:p>
        </w:tc>
        <w:tc>
          <w:tcPr>
            <w:tcW w:w="6379" w:type="dxa"/>
            <w:vAlign w:val="center"/>
          </w:tcPr>
          <w:p w14:paraId="4C3DDBE9" w14:textId="14E59DC9" w:rsidR="008F10C4" w:rsidRDefault="008F10C4" w:rsidP="000D6B14">
            <w:pPr>
              <w:tabs>
                <w:tab w:val="left" w:pos="34"/>
              </w:tabs>
              <w:spacing w:after="0" w:line="276" w:lineRule="auto"/>
              <w:ind w:right="-1" w:hanging="2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7D724B">
              <w:rPr>
                <w:rFonts w:ascii="GHEA Grapalat" w:hAnsi="GHEA Grapalat" w:cs="Sylfaen"/>
                <w:b/>
                <w:i/>
                <w:sz w:val="20"/>
                <w:szCs w:val="20"/>
              </w:rPr>
              <w:t>Կ</w:t>
            </w:r>
            <w:r w:rsidRPr="007D724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րթական գործընթացի կազմակերպում</w:t>
            </w:r>
          </w:p>
        </w:tc>
        <w:tc>
          <w:tcPr>
            <w:tcW w:w="2312" w:type="dxa"/>
            <w:vAlign w:val="center"/>
          </w:tcPr>
          <w:p w14:paraId="7C2A5162" w14:textId="74198A26" w:rsidR="008F10C4" w:rsidRDefault="00CC224A" w:rsidP="00353C33">
            <w:pPr>
              <w:tabs>
                <w:tab w:val="left" w:pos="34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CC224A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Սիսիանի թիվ 5 հ/դ,</w:t>
            </w:r>
            <w:r w:rsidRPr="00AF09A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C224A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Գորիսի թիվ 6 հ/դ, Գյումրու թիվ 41 հ/դ,  Փանիկի մ/</w:t>
            </w:r>
            <w:r w:rsidRPr="00CC224A">
              <w:rPr>
                <w:rFonts w:ascii="GHEA Grapalat" w:hAnsi="GHEA Grapalat"/>
                <w:b/>
                <w:i/>
                <w:sz w:val="20"/>
                <w:szCs w:val="20"/>
              </w:rPr>
              <w:t>դ</w:t>
            </w:r>
          </w:p>
        </w:tc>
      </w:tr>
      <w:tr w:rsidR="008F10C4" w:rsidRPr="004B501D" w14:paraId="12950293" w14:textId="77777777" w:rsidTr="00F37994">
        <w:trPr>
          <w:jc w:val="center"/>
        </w:trPr>
        <w:tc>
          <w:tcPr>
            <w:tcW w:w="475" w:type="dxa"/>
            <w:vAlign w:val="center"/>
          </w:tcPr>
          <w:p w14:paraId="1D4B8D63" w14:textId="65AAD069" w:rsidR="008F10C4" w:rsidRDefault="008F10C4" w:rsidP="00353C33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4.</w:t>
            </w:r>
          </w:p>
        </w:tc>
        <w:tc>
          <w:tcPr>
            <w:tcW w:w="1784" w:type="dxa"/>
            <w:vAlign w:val="center"/>
          </w:tcPr>
          <w:p w14:paraId="767BBDA4" w14:textId="77777777" w:rsidR="008F10C4" w:rsidRPr="00BA32DA" w:rsidRDefault="008F10C4" w:rsidP="00353C33">
            <w:pPr>
              <w:tabs>
                <w:tab w:val="left" w:pos="0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A32DA">
              <w:rPr>
                <w:rFonts w:ascii="GHEA Grapalat" w:hAnsi="GHEA Grapalat"/>
                <w:b/>
                <w:i/>
                <w:sz w:val="20"/>
                <w:szCs w:val="20"/>
              </w:rPr>
              <w:t>NN 01, 03, 10, 11, 12, 13</w:t>
            </w:r>
          </w:p>
        </w:tc>
        <w:tc>
          <w:tcPr>
            <w:tcW w:w="6379" w:type="dxa"/>
            <w:vAlign w:val="center"/>
          </w:tcPr>
          <w:p w14:paraId="04274301" w14:textId="77777777" w:rsidR="008F10C4" w:rsidRPr="00BA32DA" w:rsidRDefault="008F10C4" w:rsidP="000D6B14">
            <w:pPr>
              <w:tabs>
                <w:tab w:val="left" w:pos="34"/>
              </w:tabs>
              <w:spacing w:after="0" w:line="276" w:lineRule="auto"/>
              <w:ind w:right="-1" w:hanging="2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Սովորողների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շարժ՝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ընդունելության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տեղափոխման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դասարանից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դասարան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փոխադրման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ներառյալ՝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էքստեռն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կարգով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),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ավարտման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գործընթացների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նկատմաբ</w:t>
            </w:r>
            <w:r w:rsidRPr="00BA32D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D724B">
              <w:rPr>
                <w:rFonts w:ascii="GHEA Grapalat" w:hAnsi="GHEA Grapalat"/>
                <w:b/>
                <w:i/>
                <w:sz w:val="20"/>
                <w:szCs w:val="20"/>
              </w:rPr>
              <w:t>վերահսկողություն</w:t>
            </w:r>
          </w:p>
        </w:tc>
        <w:tc>
          <w:tcPr>
            <w:tcW w:w="2312" w:type="dxa"/>
            <w:vAlign w:val="center"/>
          </w:tcPr>
          <w:p w14:paraId="71422BBE" w14:textId="1EF60D33" w:rsidR="008F10C4" w:rsidRPr="00CC224A" w:rsidRDefault="00CC224A" w:rsidP="00353C33">
            <w:pPr>
              <w:tabs>
                <w:tab w:val="left" w:pos="34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CC224A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Գլաձորի մ/դ, Թաիրովի մ/դ</w:t>
            </w:r>
          </w:p>
        </w:tc>
      </w:tr>
    </w:tbl>
    <w:p w14:paraId="58315F24" w14:textId="77777777" w:rsidR="00353C33" w:rsidRDefault="00353C33" w:rsidP="00353C33">
      <w:pPr>
        <w:tabs>
          <w:tab w:val="left" w:pos="0"/>
          <w:tab w:val="left" w:pos="855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</w:p>
    <w:p w14:paraId="4461C773" w14:textId="0856CF66" w:rsidR="00091D06" w:rsidRDefault="00FA37A0" w:rsidP="00353C33">
      <w:pPr>
        <w:tabs>
          <w:tab w:val="left" w:pos="0"/>
          <w:tab w:val="left" w:pos="855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</w:pPr>
      <w:r w:rsidRPr="00FA6828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Ս</w:t>
      </w:r>
      <w:r w:rsidRPr="00824C6E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տուգված </w:t>
      </w:r>
      <w:r w:rsidRPr="00824C6E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1</w:t>
      </w:r>
      <w:r w:rsidR="00F25BC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1</w:t>
      </w:r>
      <w:r w:rsidRPr="00824C6E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Pr="00824C6E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դպրոցների տնօրենները և </w:t>
      </w:r>
      <w:r w:rsidR="00CC224A" w:rsidRPr="00CC224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1</w:t>
      </w:r>
      <w:r w:rsidRPr="00824C6E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Pr="00824C6E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դպրոցի</w:t>
      </w:r>
      <w:r w:rsidRPr="00824C6E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091D06" w:rsidRPr="00F37994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 xml:space="preserve">կառավարման </w:t>
      </w:r>
      <w:r w:rsidRPr="00824C6E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խորհուրդը սահմանված կարգով չեն իրականացրել իրենց լիազորությունները</w:t>
      </w:r>
      <w:r w:rsidR="00CC224A" w:rsidRPr="00CC224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:</w:t>
      </w:r>
      <w:r w:rsidR="00CC224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</w:p>
    <w:p w14:paraId="0756F532" w14:textId="483E83EE" w:rsidR="005E4C7A" w:rsidRDefault="00CC224A" w:rsidP="00353C33">
      <w:pPr>
        <w:tabs>
          <w:tab w:val="left" w:pos="0"/>
          <w:tab w:val="left" w:pos="855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C224A">
        <w:rPr>
          <w:rFonts w:ascii="GHEA Grapalat" w:hAnsi="GHEA Grapalat"/>
          <w:sz w:val="24"/>
          <w:szCs w:val="24"/>
          <w:lang w:val="af-ZA"/>
        </w:rPr>
        <w:t xml:space="preserve">Ստորև </w:t>
      </w:r>
      <w:r>
        <w:rPr>
          <w:rFonts w:ascii="GHEA Grapalat" w:hAnsi="GHEA Grapalat"/>
          <w:sz w:val="24"/>
          <w:szCs w:val="24"/>
          <w:lang w:val="af-ZA"/>
        </w:rPr>
        <w:t xml:space="preserve">ներկայացվել </w:t>
      </w:r>
      <w:r w:rsidRPr="00CC224A">
        <w:rPr>
          <w:rFonts w:ascii="GHEA Grapalat" w:hAnsi="GHEA Grapalat"/>
          <w:sz w:val="24"/>
          <w:szCs w:val="24"/>
          <w:lang w:val="af-ZA"/>
        </w:rPr>
        <w:t>են խախտումների բնույթները (ներառյալ՝ խախտումների տեսակները)՝ ըստ ստուգաթերթերի.</w:t>
      </w:r>
    </w:p>
    <w:p w14:paraId="21581AA1" w14:textId="77777777" w:rsidR="00CB19D2" w:rsidRDefault="00CB19D2" w:rsidP="00353C33">
      <w:pPr>
        <w:tabs>
          <w:tab w:val="left" w:pos="0"/>
          <w:tab w:val="left" w:pos="855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</w:pPr>
    </w:p>
    <w:p w14:paraId="0CC248A5" w14:textId="18A8C638" w:rsidR="00CC224A" w:rsidRPr="00D71F5D" w:rsidRDefault="00CC224A" w:rsidP="00353C33">
      <w:pPr>
        <w:tabs>
          <w:tab w:val="left" w:pos="0"/>
          <w:tab w:val="left" w:pos="855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</w:pPr>
      <w:r w:rsidRPr="00F37994">
        <w:rPr>
          <w:rFonts w:ascii="GHEA Grapalat" w:eastAsia="Times New Roman" w:hAnsi="GHEA Grapalat" w:cs="Sylfaen"/>
          <w:b/>
          <w:bCs/>
          <w:sz w:val="24"/>
          <w:szCs w:val="24"/>
          <w:u w:val="single"/>
          <w:shd w:val="clear" w:color="auto" w:fill="DBE5F1" w:themeFill="accent1" w:themeFillTint="33"/>
          <w:lang w:val="af-ZA" w:eastAsia="ru-RU"/>
        </w:rPr>
        <w:t>Ստուգաթերթ N 01</w:t>
      </w:r>
      <w:r w:rsidR="00D71F5D" w:rsidRPr="00906E75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906E75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eastAsia="ru-RU"/>
        </w:rPr>
        <w:t>Կրթության</w:t>
      </w:r>
      <w:r w:rsidRPr="00906E75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906E75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eastAsia="ru-RU"/>
        </w:rPr>
        <w:t>կազմակերպում</w:t>
      </w:r>
      <w:r w:rsidR="005E4C7A" w:rsidRPr="00906E75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5E4C7A" w:rsidRPr="00906E75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="005E4C7A" w:rsidRPr="00906E75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en-US" w:eastAsia="ru-RU"/>
        </w:rPr>
        <w:t>կիրառվել</w:t>
      </w:r>
      <w:r w:rsidR="005E4C7A"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="005E4C7A"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en-US" w:eastAsia="ru-RU"/>
        </w:rPr>
        <w:t>է</w:t>
      </w:r>
      <w:r w:rsidR="005E4C7A"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11 </w:t>
      </w:r>
      <w:r w:rsidR="005E4C7A"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en-US" w:eastAsia="ru-RU"/>
        </w:rPr>
        <w:t>դպրոցներում</w:t>
      </w:r>
      <w:r w:rsidR="005E4C7A"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4FF6C05D" w14:textId="77777777" w:rsidR="00CB19D2" w:rsidRPr="00F37994" w:rsidRDefault="00CB19D2" w:rsidP="00353C33">
      <w:pPr>
        <w:tabs>
          <w:tab w:val="left" w:pos="0"/>
          <w:tab w:val="left" w:pos="855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</w:pPr>
    </w:p>
    <w:p w14:paraId="33FA3FFF" w14:textId="26095B0D" w:rsidR="00CC224A" w:rsidRDefault="00CC224A" w:rsidP="00353C33">
      <w:pPr>
        <w:tabs>
          <w:tab w:val="left" w:pos="0"/>
          <w:tab w:val="left" w:pos="855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43FB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eastAsia="ru-RU"/>
        </w:rPr>
        <w:t>Կրթության</w:t>
      </w:r>
      <w:r w:rsidRPr="00C43FB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C43FB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eastAsia="ru-RU"/>
        </w:rPr>
        <w:t>կազմակերպ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ման</w:t>
      </w:r>
      <w:r w:rsidRPr="00427166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խախտումներ</w:t>
      </w:r>
      <w:r w:rsidRPr="00427166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արձանագրվել</w:t>
      </w:r>
      <w:r w:rsidRPr="00427166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են</w:t>
      </w:r>
      <w:r w:rsidRPr="00427166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5E4C7A" w:rsidRPr="00983B0C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8</w:t>
      </w:r>
      <w:r w:rsidRPr="00427166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5E4C7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(73%)</w:t>
      </w:r>
      <w:r w:rsidR="005E4C7A" w:rsidRPr="00983B0C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983B0C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դպրոցներ</w:t>
      </w:r>
      <w:r w:rsidRPr="005E4C7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ում</w:t>
      </w:r>
      <w:r w:rsidRPr="00983B0C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5E4C7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(</w:t>
      </w:r>
      <w:r w:rsidRPr="005E4C7A">
        <w:rPr>
          <w:rFonts w:ascii="GHEA Grapalat" w:hAnsi="GHEA Grapalat"/>
          <w:b/>
          <w:i/>
          <w:sz w:val="20"/>
          <w:szCs w:val="20"/>
          <w:lang w:val="hy-AM"/>
        </w:rPr>
        <w:t>Գորիսի թիվ 6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5E4C7A">
        <w:rPr>
          <w:rFonts w:ascii="GHEA Grapalat" w:hAnsi="GHEA Grapalat"/>
          <w:b/>
          <w:i/>
          <w:sz w:val="20"/>
          <w:szCs w:val="20"/>
          <w:lang w:val="af-ZA"/>
        </w:rPr>
        <w:t>հ/դ</w:t>
      </w:r>
      <w:r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5E4C7A">
        <w:rPr>
          <w:rFonts w:ascii="GHEA Grapalat" w:hAnsi="GHEA Grapalat"/>
          <w:b/>
          <w:i/>
          <w:sz w:val="20"/>
          <w:szCs w:val="20"/>
          <w:lang w:val="en-US"/>
        </w:rPr>
        <w:t>Գյումրու</w:t>
      </w:r>
      <w:r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5E4C7A">
        <w:rPr>
          <w:rFonts w:ascii="GHEA Grapalat" w:hAnsi="GHEA Grapalat"/>
          <w:b/>
          <w:i/>
          <w:sz w:val="20"/>
          <w:szCs w:val="20"/>
          <w:lang w:val="en-US"/>
        </w:rPr>
        <w:t>թիվ</w:t>
      </w:r>
      <w:r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 41</w:t>
      </w:r>
      <w:r w:rsidRPr="005E4C7A">
        <w:rPr>
          <w:rFonts w:ascii="GHEA Grapalat" w:hAnsi="GHEA Grapalat"/>
          <w:b/>
          <w:i/>
          <w:sz w:val="20"/>
          <w:szCs w:val="20"/>
          <w:lang w:val="hy-AM"/>
        </w:rPr>
        <w:t xml:space="preserve"> հ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>/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դ</w:t>
      </w:r>
      <w:r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5E4C7A">
        <w:rPr>
          <w:rFonts w:ascii="GHEA Grapalat" w:hAnsi="GHEA Grapalat"/>
          <w:b/>
          <w:i/>
          <w:sz w:val="20"/>
          <w:szCs w:val="20"/>
          <w:lang w:val="en-US"/>
        </w:rPr>
        <w:t>Գ</w:t>
      </w:r>
      <w:r w:rsidRPr="005E4C7A">
        <w:rPr>
          <w:rFonts w:ascii="GHEA Grapalat" w:hAnsi="GHEA Grapalat"/>
          <w:b/>
          <w:i/>
          <w:sz w:val="20"/>
          <w:szCs w:val="20"/>
          <w:lang w:val="hy-AM"/>
        </w:rPr>
        <w:t>լաձորի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մ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>/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դ</w:t>
      </w:r>
      <w:r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5E4C7A">
        <w:rPr>
          <w:rFonts w:ascii="GHEA Grapalat" w:hAnsi="GHEA Grapalat"/>
          <w:b/>
          <w:i/>
          <w:sz w:val="20"/>
          <w:szCs w:val="20"/>
          <w:lang w:val="hy-AM"/>
        </w:rPr>
        <w:t>Թաիրովի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մ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>/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դ</w:t>
      </w:r>
      <w:r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5E4C7A">
        <w:rPr>
          <w:rFonts w:ascii="GHEA Grapalat" w:hAnsi="GHEA Grapalat"/>
          <w:b/>
          <w:i/>
          <w:sz w:val="20"/>
          <w:szCs w:val="20"/>
          <w:lang w:val="hy-AM"/>
        </w:rPr>
        <w:t>Մարտիրոս</w:t>
      </w:r>
      <w:r w:rsidRPr="005E4C7A">
        <w:rPr>
          <w:rFonts w:ascii="GHEA Grapalat" w:hAnsi="GHEA Grapalat"/>
          <w:b/>
          <w:i/>
          <w:sz w:val="20"/>
          <w:szCs w:val="20"/>
          <w:lang w:val="en-US"/>
        </w:rPr>
        <w:t>ի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մ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>/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դ</w:t>
      </w:r>
      <w:r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5E4C7A">
        <w:rPr>
          <w:rFonts w:ascii="GHEA Grapalat" w:hAnsi="GHEA Grapalat"/>
          <w:b/>
          <w:i/>
          <w:sz w:val="20"/>
          <w:szCs w:val="20"/>
          <w:lang w:val="en-US"/>
        </w:rPr>
        <w:t>Փանիկի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մ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>/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դ</w:t>
      </w:r>
      <w:r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5E4C7A">
        <w:rPr>
          <w:rFonts w:ascii="GHEA Grapalat" w:hAnsi="GHEA Grapalat"/>
          <w:b/>
          <w:i/>
          <w:sz w:val="20"/>
          <w:szCs w:val="20"/>
          <w:lang w:val="hy-AM"/>
        </w:rPr>
        <w:t>Սիսավանի մ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>/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դ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>,</w:t>
      </w:r>
      <w:r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5E4C7A">
        <w:rPr>
          <w:rFonts w:ascii="GHEA Grapalat" w:hAnsi="GHEA Grapalat"/>
          <w:b/>
          <w:i/>
          <w:sz w:val="20"/>
          <w:szCs w:val="20"/>
          <w:lang w:val="hy-AM"/>
        </w:rPr>
        <w:t>Եղեգնաձոր</w:t>
      </w:r>
      <w:r w:rsidRPr="005E4C7A">
        <w:rPr>
          <w:rFonts w:ascii="GHEA Grapalat" w:hAnsi="GHEA Grapalat"/>
          <w:b/>
          <w:i/>
          <w:sz w:val="20"/>
          <w:szCs w:val="20"/>
          <w:lang w:val="en-US"/>
        </w:rPr>
        <w:t>ի</w:t>
      </w:r>
      <w:r w:rsidRPr="005E4C7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ա</w:t>
      </w:r>
      <w:r w:rsidR="005E4C7A" w:rsidRPr="005E4C7A">
        <w:rPr>
          <w:rFonts w:ascii="GHEA Grapalat" w:hAnsi="GHEA Grapalat"/>
          <w:b/>
          <w:i/>
          <w:sz w:val="20"/>
          <w:szCs w:val="20"/>
          <w:lang w:val="af-ZA"/>
        </w:rPr>
        <w:t>/</w:t>
      </w:r>
      <w:r w:rsidR="005E4C7A">
        <w:rPr>
          <w:rFonts w:ascii="GHEA Grapalat" w:hAnsi="GHEA Grapalat"/>
          <w:b/>
          <w:i/>
          <w:sz w:val="20"/>
          <w:szCs w:val="20"/>
          <w:lang w:val="en-US"/>
        </w:rPr>
        <w:t>դ</w:t>
      </w:r>
      <w:r w:rsidR="005E4C7A" w:rsidRPr="005E4C7A">
        <w:rPr>
          <w:rFonts w:ascii="GHEA Grapalat" w:hAnsi="GHEA Grapalat"/>
          <w:sz w:val="24"/>
          <w:szCs w:val="24"/>
          <w:lang w:val="af-ZA"/>
        </w:rPr>
        <w:t>)</w:t>
      </w:r>
      <w:r w:rsidRPr="00983B0C">
        <w:rPr>
          <w:rFonts w:ascii="GHEA Grapalat" w:hAnsi="GHEA Grapalat"/>
          <w:sz w:val="24"/>
          <w:szCs w:val="24"/>
          <w:lang w:val="af-ZA"/>
        </w:rPr>
        <w:t xml:space="preserve">: </w:t>
      </w:r>
      <w:r w:rsidR="005E4C7A">
        <w:rPr>
          <w:rFonts w:ascii="GHEA Grapalat" w:hAnsi="GHEA Grapalat"/>
          <w:sz w:val="24"/>
          <w:szCs w:val="24"/>
          <w:lang w:val="en-US"/>
        </w:rPr>
        <w:t>Մասնավորապես՝</w:t>
      </w:r>
    </w:p>
    <w:p w14:paraId="2275F799" w14:textId="6166BCD6" w:rsidR="00CC224A" w:rsidRPr="005E4C7A" w:rsidRDefault="00CC224A" w:rsidP="00353C33">
      <w:pPr>
        <w:tabs>
          <w:tab w:val="left" w:pos="0"/>
          <w:tab w:val="left" w:pos="567"/>
          <w:tab w:val="left" w:pos="851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5E4C7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Լիցենզիա</w:t>
      </w:r>
    </w:p>
    <w:p w14:paraId="22A879E2" w14:textId="1BD1B26F" w:rsidR="00CC224A" w:rsidRPr="00EB79FA" w:rsidRDefault="00CC224A" w:rsidP="00353C33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  <w:r w:rsidRPr="00EB7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իցենզիայով սահմանված սովորողների</w:t>
      </w:r>
      <w:r w:rsidRPr="00EB79F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EB7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համակազմի</w:t>
      </w:r>
      <w:r w:rsidRPr="00EB79F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EB7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սահմանային տեղերի թվի</w:t>
      </w:r>
      <w:r w:rsidRPr="00EB79F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EB7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գերազանցում</w:t>
      </w:r>
      <w:r w:rsidRPr="00675D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Pr="00675DF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2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5E4C7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(18%)</w:t>
      </w:r>
      <w:r w:rsidR="005E4C7A" w:rsidRPr="005901F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դպրոցներում </w:t>
      </w:r>
      <w:r w:rsidR="005E4C7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(</w:t>
      </w:r>
      <w:r w:rsidR="005E4C7A" w:rsidRPr="0076548E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Թաիրովի</w:t>
      </w:r>
      <w:r w:rsidR="005E4C7A" w:rsidRPr="005E4C7A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մ/դ, </w:t>
      </w:r>
      <w:r w:rsidR="005E4C7A" w:rsidRPr="00711C6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Գյումրու թիվ 41</w:t>
      </w:r>
      <w:r w:rsidR="005E4C7A" w:rsidRPr="005E4C7A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հ/դ</w:t>
      </w:r>
      <w:r w:rsidR="005E4C7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):</w:t>
      </w:r>
    </w:p>
    <w:p w14:paraId="40647098" w14:textId="120D1B01" w:rsidR="00CC224A" w:rsidRPr="005E4C7A" w:rsidRDefault="00CC224A" w:rsidP="00353C33">
      <w:pPr>
        <w:tabs>
          <w:tab w:val="left" w:pos="0"/>
          <w:tab w:val="left" w:pos="851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E4C7A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lastRenderedPageBreak/>
        <w:t>Սովորողների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կողմից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կրթական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ծրագրերի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յուրացման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ամփոփիչ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ստուգում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կամ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Pr="005E4C7A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ատեստավորում</w:t>
      </w:r>
    </w:p>
    <w:p w14:paraId="684054CD" w14:textId="2FA735F5" w:rsidR="00CC224A" w:rsidRPr="00FE04DB" w:rsidRDefault="00CC224A" w:rsidP="00353C33">
      <w:pPr>
        <w:pStyle w:val="ListParagraph"/>
        <w:numPr>
          <w:ilvl w:val="0"/>
          <w:numId w:val="6"/>
        </w:numPr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E04DB">
        <w:rPr>
          <w:rFonts w:ascii="GHEA Grapalat" w:hAnsi="GHEA Grapalat" w:cs="Arial"/>
          <w:sz w:val="24"/>
          <w:szCs w:val="24"/>
          <w:lang w:val="hy-AM"/>
        </w:rPr>
        <w:t>9-րդ դասարանի ավարտական քննություններին</w:t>
      </w:r>
      <w:r w:rsidRPr="00FE04DB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կ</w:t>
      </w:r>
      <w:r w:rsidRPr="00FE04DB">
        <w:rPr>
          <w:rFonts w:ascii="GHEA Grapalat" w:hAnsi="GHEA Grapalat" w:cs="Arial"/>
          <w:sz w:val="24"/>
          <w:szCs w:val="24"/>
          <w:lang w:val="hy-AM"/>
        </w:rPr>
        <w:t>րթության առանձնահատուկ պայմանների կարիք ունեցող՝ պայմանավորված ինտելեկտուալ (մտավոր) ֆունկցիաների համապատասխանաբար միջին և թեթև խանգարումներով</w:t>
      </w:r>
      <w:r w:rsidRPr="00AB1355">
        <w:rPr>
          <w:rFonts w:ascii="GHEA Grapalat" w:hAnsi="GHEA Grapalat" w:cs="Arial"/>
          <w:sz w:val="24"/>
          <w:szCs w:val="24"/>
          <w:lang w:val="af-ZA"/>
        </w:rPr>
        <w:t>,</w:t>
      </w:r>
      <w:r w:rsidRPr="00F31176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FE04DB">
        <w:rPr>
          <w:rFonts w:ascii="GHEA Grapalat" w:hAnsi="GHEA Grapalat" w:cs="Arial"/>
          <w:sz w:val="24"/>
          <w:szCs w:val="24"/>
          <w:lang w:val="hy-AM"/>
        </w:rPr>
        <w:t>սովորող</w:t>
      </w:r>
      <w:r w:rsidRPr="005E4C7A">
        <w:rPr>
          <w:rFonts w:ascii="GHEA Grapalat" w:hAnsi="GHEA Grapalat" w:cs="Arial"/>
          <w:sz w:val="24"/>
          <w:szCs w:val="24"/>
          <w:lang w:val="hy-AM"/>
        </w:rPr>
        <w:t>ի</w:t>
      </w:r>
      <w:r w:rsidRPr="00FE04D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FE04DB">
        <w:rPr>
          <w:rFonts w:ascii="GHEA Grapalat" w:hAnsi="GHEA Grapalat" w:cs="Arial"/>
          <w:sz w:val="24"/>
          <w:szCs w:val="24"/>
          <w:lang w:val="hy-AM"/>
        </w:rPr>
        <w:t>մասնակց</w:t>
      </w:r>
      <w:r w:rsidRPr="005E4C7A">
        <w:rPr>
          <w:rFonts w:ascii="GHEA Grapalat" w:hAnsi="GHEA Grapalat" w:cs="Arial"/>
          <w:sz w:val="24"/>
          <w:szCs w:val="24"/>
          <w:lang w:val="hy-AM"/>
        </w:rPr>
        <w:t>ություն</w:t>
      </w:r>
      <w:r w:rsidR="005E4C7A" w:rsidRPr="005E4C7A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5E4C7A" w:rsidRPr="005E4C7A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Սիսավանի մ/դ </w:t>
      </w:r>
      <w:r w:rsidR="005E4C7A" w:rsidRPr="005E4C7A">
        <w:rPr>
          <w:rFonts w:ascii="GHEA Grapalat" w:hAnsi="GHEA Grapalat" w:cs="Arial"/>
          <w:i/>
          <w:sz w:val="20"/>
          <w:szCs w:val="20"/>
          <w:lang w:val="hy-AM"/>
        </w:rPr>
        <w:t>(2 սովորող):</w:t>
      </w:r>
      <w:r w:rsidR="005E4C7A" w:rsidRPr="005E4C7A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</w:t>
      </w:r>
    </w:p>
    <w:p w14:paraId="7B1DF32E" w14:textId="04CFC593" w:rsidR="00CC224A" w:rsidRPr="005E4C7A" w:rsidRDefault="00CC224A" w:rsidP="00353C33">
      <w:pPr>
        <w:tabs>
          <w:tab w:val="left" w:pos="0"/>
          <w:tab w:val="left" w:pos="851"/>
          <w:tab w:val="left" w:pos="993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  <w:r w:rsidRPr="005E4C7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Գործածության ենթակա փաստաթղթերի</w:t>
      </w:r>
      <w:r w:rsidRPr="005E4C7A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 xml:space="preserve"> առկայություն</w:t>
      </w:r>
    </w:p>
    <w:p w14:paraId="47073308" w14:textId="6A078731" w:rsidR="00CC224A" w:rsidRPr="00EB79FA" w:rsidRDefault="00CC224A" w:rsidP="00353C33">
      <w:pPr>
        <w:pStyle w:val="ListParagraph"/>
        <w:numPr>
          <w:ilvl w:val="0"/>
          <w:numId w:val="6"/>
        </w:numPr>
        <w:tabs>
          <w:tab w:val="left" w:pos="0"/>
          <w:tab w:val="left" w:pos="851"/>
          <w:tab w:val="left" w:pos="993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</w:t>
      </w:r>
      <w:r w:rsidRPr="00EB7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ւսուցչի բաց թողած և փոխարինած ժամերի հաշվառման մատյանի </w:t>
      </w:r>
      <w:r w:rsidR="00F3799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բացակայություն</w:t>
      </w:r>
      <w:r w:rsidR="005E4C7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՝ </w:t>
      </w:r>
      <w:r w:rsidR="005E4C7A" w:rsidRPr="00653013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Եղեգնաձորի ա</w:t>
      </w:r>
      <w:r w:rsidR="005E4C7A">
        <w:rPr>
          <w:rFonts w:ascii="GHEA Grapalat" w:eastAsia="Times New Roman" w:hAnsi="GHEA Grapalat" w:cs="Times New Roman"/>
          <w:b/>
          <w:i/>
          <w:sz w:val="20"/>
          <w:szCs w:val="20"/>
          <w:lang w:val="en-US" w:eastAsia="ru-RU"/>
        </w:rPr>
        <w:t>/դ</w:t>
      </w:r>
      <w:r w:rsidR="005E4C7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:</w:t>
      </w:r>
    </w:p>
    <w:p w14:paraId="279ED4F5" w14:textId="2DFD2760" w:rsidR="00CC224A" w:rsidRPr="005E4C7A" w:rsidRDefault="00CC224A" w:rsidP="00353C33">
      <w:pPr>
        <w:tabs>
          <w:tab w:val="left" w:pos="0"/>
          <w:tab w:val="left" w:pos="851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</w:pPr>
      <w:r w:rsidRPr="00214D7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5E4C7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Ուսումնական</w:t>
      </w:r>
      <w:r w:rsidRPr="00675DF4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5E4C7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պլանի</w:t>
      </w:r>
      <w:r w:rsidRPr="00675DF4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5E4C7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պահանջներ</w:t>
      </w:r>
      <w:r w:rsidR="005E4C7A" w:rsidRPr="005E4C7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 xml:space="preserve"> (</w:t>
      </w:r>
      <w:r w:rsidR="005E4C7A" w:rsidRPr="005E4C7A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5 (45%) </w:t>
      </w:r>
      <w:r w:rsidR="005E4C7A" w:rsidRPr="005E4C7A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="005E4C7A" w:rsidRPr="005E4C7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)</w:t>
      </w:r>
    </w:p>
    <w:p w14:paraId="3BFE6309" w14:textId="219F67D7" w:rsidR="00D71F5D" w:rsidRPr="00D71F5D" w:rsidRDefault="00CC224A" w:rsidP="00353C33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D71F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պետական պարտադիր առարկա</w:t>
      </w:r>
      <w:r w:rsidR="00F37994" w:rsidRPr="00F379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չի</w:t>
      </w:r>
      <w:r w:rsidRPr="00D71F5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71F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ուսումնասիր</w:t>
      </w:r>
      <w:r w:rsidR="00F37994" w:rsidRPr="00F379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վել</w:t>
      </w:r>
      <w:r w:rsidR="005E4C7A" w:rsidRPr="00D71F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E4C7A" w:rsidRPr="00D71F5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Մարտիրոսի</w:t>
      </w:r>
      <w:r w:rsidR="005E4C7A" w:rsidRPr="00D71F5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մ/դ </w:t>
      </w:r>
      <w:r w:rsidR="005E4C7A" w:rsidRPr="00D71F5D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(</w:t>
      </w:r>
      <w:r w:rsidR="005E4C7A" w:rsidRPr="00D71F5D">
        <w:rPr>
          <w:rFonts w:ascii="GHEA Grapalat" w:eastAsia="Times New Roman" w:hAnsi="GHEA Grapalat" w:cs="Times New Roman"/>
          <w:i/>
          <w:sz w:val="20"/>
          <w:szCs w:val="20"/>
          <w:lang w:val="fr-FR" w:eastAsia="ru-RU"/>
        </w:rPr>
        <w:t>«</w:t>
      </w:r>
      <w:r w:rsidR="005E4C7A" w:rsidRPr="00D71F5D"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  <w:t>Հանրահաշիվ</w:t>
      </w:r>
      <w:r w:rsidR="005E4C7A" w:rsidRPr="00D71F5D">
        <w:rPr>
          <w:rFonts w:ascii="GHEA Grapalat" w:eastAsia="Times New Roman" w:hAnsi="GHEA Grapalat" w:cs="Times New Roman"/>
          <w:i/>
          <w:sz w:val="20"/>
          <w:szCs w:val="20"/>
          <w:lang w:val="fr-FR" w:eastAsia="ru-RU"/>
        </w:rPr>
        <w:t>»</w:t>
      </w:r>
      <w:r w:rsidR="005E4C7A" w:rsidRPr="00D71F5D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,</w:t>
      </w:r>
      <w:r w:rsidR="005E4C7A" w:rsidRPr="00D71F5D">
        <w:rPr>
          <w:rFonts w:ascii="GHEA Grapalat" w:eastAsia="Times New Roman" w:hAnsi="GHEA Grapalat" w:cs="Times New Roman"/>
          <w:i/>
          <w:sz w:val="20"/>
          <w:szCs w:val="20"/>
          <w:lang w:val="fr-FR" w:eastAsia="ru-RU"/>
        </w:rPr>
        <w:t xml:space="preserve"> «</w:t>
      </w:r>
      <w:r w:rsidR="005E4C7A" w:rsidRPr="00D71F5D"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  <w:t>Երկրաչափություն</w:t>
      </w:r>
      <w:r w:rsidR="005E4C7A" w:rsidRPr="00D71F5D">
        <w:rPr>
          <w:rFonts w:ascii="GHEA Grapalat" w:eastAsia="Times New Roman" w:hAnsi="GHEA Grapalat" w:cs="Times New Roman"/>
          <w:i/>
          <w:sz w:val="20"/>
          <w:szCs w:val="20"/>
          <w:lang w:val="fr-FR" w:eastAsia="ru-RU"/>
        </w:rPr>
        <w:t>»),</w:t>
      </w:r>
    </w:p>
    <w:p w14:paraId="4F47EF5A" w14:textId="39345FEA" w:rsidR="00D71F5D" w:rsidRPr="00D71F5D" w:rsidRDefault="00CC224A" w:rsidP="00353C33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D71F5D">
        <w:rPr>
          <w:rFonts w:ascii="GHEA Grapalat" w:hAnsi="GHEA Grapalat" w:cs="Arial"/>
          <w:sz w:val="24"/>
          <w:szCs w:val="24"/>
        </w:rPr>
        <w:t>ներդրված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</w:rPr>
        <w:t>առարկայի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սահմանված կարգով </w:t>
      </w:r>
      <w:r w:rsidRPr="00D71F5D">
        <w:rPr>
          <w:rFonts w:ascii="GHEA Grapalat" w:hAnsi="GHEA Grapalat" w:cs="Arial"/>
          <w:sz w:val="24"/>
          <w:szCs w:val="24"/>
        </w:rPr>
        <w:t>հաստատված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</w:rPr>
        <w:t>ծրագ</w:t>
      </w:r>
      <w:r w:rsidRPr="00D71F5D">
        <w:rPr>
          <w:rFonts w:ascii="GHEA Grapalat" w:hAnsi="GHEA Grapalat" w:cs="Arial"/>
          <w:sz w:val="24"/>
          <w:szCs w:val="24"/>
          <w:lang w:val="en-US"/>
        </w:rPr>
        <w:t>ր</w:t>
      </w:r>
      <w:r w:rsidRPr="00D71F5D">
        <w:rPr>
          <w:rFonts w:ascii="GHEA Grapalat" w:hAnsi="GHEA Grapalat" w:cs="Arial"/>
          <w:sz w:val="24"/>
          <w:szCs w:val="24"/>
        </w:rPr>
        <w:t>ի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71F5D">
        <w:rPr>
          <w:rFonts w:ascii="GHEA Grapalat" w:hAnsi="GHEA Grapalat" w:cs="Arial"/>
          <w:sz w:val="24"/>
          <w:szCs w:val="24"/>
          <w:lang w:val="af-ZA"/>
        </w:rPr>
        <w:t>բացակայություն</w:t>
      </w:r>
      <w:r w:rsidR="00D71F5D">
        <w:rPr>
          <w:rFonts w:ascii="GHEA Grapalat" w:hAnsi="GHEA Grapalat" w:cs="Arial"/>
          <w:lang w:val="af-ZA"/>
        </w:rPr>
        <w:t xml:space="preserve">՝ </w:t>
      </w:r>
      <w:r w:rsidR="00D71F5D" w:rsidRPr="00653013">
        <w:rPr>
          <w:rFonts w:ascii="GHEA Grapalat" w:hAnsi="GHEA Grapalat" w:cs="Arial"/>
          <w:b/>
          <w:i/>
          <w:sz w:val="20"/>
          <w:szCs w:val="20"/>
        </w:rPr>
        <w:t>Եղեգնաձորի</w:t>
      </w:r>
      <w:r w:rsidR="00D71F5D" w:rsidRPr="00653013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653013">
        <w:rPr>
          <w:rFonts w:ascii="GHEA Grapalat" w:hAnsi="GHEA Grapalat" w:cs="Arial"/>
          <w:b/>
          <w:i/>
          <w:sz w:val="20"/>
          <w:szCs w:val="20"/>
        </w:rPr>
        <w:t>ա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/</w:t>
      </w:r>
      <w:r w:rsidR="00D71F5D">
        <w:rPr>
          <w:rFonts w:ascii="GHEA Grapalat" w:hAnsi="GHEA Grapalat" w:cs="Arial"/>
          <w:b/>
          <w:i/>
          <w:sz w:val="20"/>
          <w:szCs w:val="20"/>
          <w:lang w:val="en-US"/>
        </w:rPr>
        <w:t>դ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653013">
        <w:rPr>
          <w:rFonts w:ascii="GHEA Grapalat" w:hAnsi="GHEA Grapalat" w:cs="Arial"/>
          <w:i/>
          <w:sz w:val="20"/>
          <w:szCs w:val="20"/>
          <w:lang w:val="af-ZA"/>
        </w:rPr>
        <w:t>(11-րդ դասարան՝ «</w:t>
      </w:r>
      <w:r w:rsidR="00D71F5D" w:rsidRPr="00653013">
        <w:rPr>
          <w:rFonts w:ascii="GHEA Grapalat" w:hAnsi="GHEA Grapalat" w:cs="Arial"/>
          <w:i/>
          <w:sz w:val="20"/>
          <w:szCs w:val="20"/>
        </w:rPr>
        <w:t>Բարոյագիտություն</w:t>
      </w:r>
      <w:r w:rsidR="00D71F5D">
        <w:rPr>
          <w:rFonts w:ascii="GHEA Grapalat" w:hAnsi="GHEA Grapalat" w:cs="Arial"/>
          <w:i/>
          <w:sz w:val="20"/>
          <w:szCs w:val="20"/>
          <w:lang w:val="af-ZA"/>
        </w:rPr>
        <w:t>»),</w:t>
      </w:r>
    </w:p>
    <w:p w14:paraId="08B7FB4A" w14:textId="77777777" w:rsidR="00D71F5D" w:rsidRPr="00D71F5D" w:rsidRDefault="00CC224A" w:rsidP="00353C33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</w:pPr>
      <w:r w:rsidRPr="00D71F5D">
        <w:rPr>
          <w:rFonts w:ascii="GHEA Grapalat" w:hAnsi="GHEA Grapalat" w:cs="Arial"/>
          <w:sz w:val="24"/>
          <w:szCs w:val="24"/>
        </w:rPr>
        <w:t>հ</w:t>
      </w:r>
      <w:r w:rsidRPr="00D71F5D">
        <w:rPr>
          <w:rFonts w:ascii="GHEA Grapalat" w:hAnsi="GHEA Grapalat" w:cs="Arial"/>
          <w:sz w:val="24"/>
          <w:szCs w:val="24"/>
          <w:lang w:val="af-ZA"/>
        </w:rPr>
        <w:t>ոսքային բաղադրիչով հատկացված շաբաթական դասաժամ</w:t>
      </w:r>
      <w:r w:rsidRPr="00D71F5D">
        <w:rPr>
          <w:rFonts w:ascii="GHEA Grapalat" w:hAnsi="GHEA Grapalat" w:cs="Arial"/>
          <w:sz w:val="24"/>
          <w:szCs w:val="24"/>
        </w:rPr>
        <w:t>երի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</w:rPr>
        <w:t>անհամապատասխանություն</w:t>
      </w:r>
      <w:r w:rsidR="00D71F5D">
        <w:rPr>
          <w:rFonts w:ascii="GHEA Grapalat" w:hAnsi="GHEA Grapalat" w:cs="Arial"/>
          <w:sz w:val="24"/>
          <w:szCs w:val="24"/>
          <w:lang w:val="af-ZA"/>
        </w:rPr>
        <w:t xml:space="preserve">՝ </w:t>
      </w:r>
      <w:r w:rsidR="00D71F5D" w:rsidRPr="00653013">
        <w:rPr>
          <w:rFonts w:ascii="GHEA Grapalat" w:hAnsi="GHEA Grapalat" w:cs="Arial"/>
          <w:b/>
          <w:i/>
          <w:sz w:val="20"/>
          <w:szCs w:val="20"/>
        </w:rPr>
        <w:t>Եղեգնաձորի</w:t>
      </w:r>
      <w:r w:rsidR="00D71F5D" w:rsidRPr="00653013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653013">
        <w:rPr>
          <w:rFonts w:ascii="GHEA Grapalat" w:hAnsi="GHEA Grapalat" w:cs="Arial"/>
          <w:b/>
          <w:i/>
          <w:sz w:val="20"/>
          <w:szCs w:val="20"/>
        </w:rPr>
        <w:t>ա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/</w:t>
      </w:r>
      <w:r w:rsidR="00D71F5D">
        <w:rPr>
          <w:rFonts w:ascii="GHEA Grapalat" w:hAnsi="GHEA Grapalat" w:cs="Arial"/>
          <w:b/>
          <w:i/>
          <w:sz w:val="20"/>
          <w:szCs w:val="20"/>
          <w:lang w:val="en-US"/>
        </w:rPr>
        <w:t>դ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,</w:t>
      </w:r>
    </w:p>
    <w:p w14:paraId="220EBD9F" w14:textId="7B5F56BA" w:rsidR="00D71F5D" w:rsidRPr="00D71F5D" w:rsidRDefault="00CC224A" w:rsidP="00353C33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</w:pP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12-րդ դասարանի 2-րդ կիսամյակում արտադասարանական ինքնուրույն գործունեության տեսակների համար սահմանված դասաժամի </w:t>
      </w:r>
      <w:r w:rsidR="00F37994">
        <w:rPr>
          <w:rFonts w:ascii="GHEA Grapalat" w:hAnsi="GHEA Grapalat" w:cs="Arial"/>
          <w:sz w:val="24"/>
          <w:szCs w:val="24"/>
          <w:lang w:val="af-ZA"/>
        </w:rPr>
        <w:t>չ</w:t>
      </w:r>
      <w:r w:rsidRPr="00D71F5D">
        <w:rPr>
          <w:rFonts w:ascii="GHEA Grapalat" w:hAnsi="GHEA Grapalat" w:cs="Arial"/>
          <w:sz w:val="24"/>
          <w:szCs w:val="24"/>
          <w:lang w:val="af-ZA"/>
        </w:rPr>
        <w:t>հատկացում</w:t>
      </w:r>
      <w:r w:rsidR="00D71F5D">
        <w:rPr>
          <w:rFonts w:ascii="GHEA Grapalat" w:hAnsi="GHEA Grapalat" w:cs="Arial"/>
          <w:sz w:val="24"/>
          <w:szCs w:val="24"/>
          <w:lang w:val="af-ZA"/>
        </w:rPr>
        <w:t xml:space="preserve">՝ </w:t>
      </w:r>
      <w:r w:rsidR="00D71F5D" w:rsidRPr="00653013">
        <w:rPr>
          <w:rFonts w:ascii="GHEA Grapalat" w:hAnsi="GHEA Grapalat" w:cs="Arial"/>
          <w:b/>
          <w:i/>
          <w:sz w:val="20"/>
          <w:szCs w:val="20"/>
        </w:rPr>
        <w:t>Եղեգնաձորի</w:t>
      </w:r>
      <w:r w:rsidR="00D71F5D" w:rsidRPr="00653013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653013">
        <w:rPr>
          <w:rFonts w:ascii="GHEA Grapalat" w:hAnsi="GHEA Grapalat" w:cs="Arial"/>
          <w:b/>
          <w:i/>
          <w:sz w:val="20"/>
          <w:szCs w:val="20"/>
        </w:rPr>
        <w:t>ա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/</w:t>
      </w:r>
      <w:r w:rsidR="00D71F5D">
        <w:rPr>
          <w:rFonts w:ascii="GHEA Grapalat" w:hAnsi="GHEA Grapalat" w:cs="Arial"/>
          <w:b/>
          <w:i/>
          <w:sz w:val="20"/>
          <w:szCs w:val="20"/>
          <w:lang w:val="en-US"/>
        </w:rPr>
        <w:t>դ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,</w:t>
      </w:r>
    </w:p>
    <w:p w14:paraId="79077096" w14:textId="62C8E14F" w:rsidR="00D71F5D" w:rsidRPr="00D71F5D" w:rsidRDefault="00CC224A" w:rsidP="00353C33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</w:pPr>
      <w:r w:rsidRPr="00D71F5D">
        <w:rPr>
          <w:rFonts w:ascii="GHEA Grapalat" w:hAnsi="GHEA Grapalat" w:cs="Arial"/>
          <w:sz w:val="24"/>
          <w:szCs w:val="24"/>
        </w:rPr>
        <w:t>առարկային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  <w:lang w:val="en-US"/>
        </w:rPr>
        <w:t>հատկացվ</w:t>
      </w:r>
      <w:r w:rsidRPr="00D71F5D">
        <w:rPr>
          <w:rFonts w:ascii="GHEA Grapalat" w:hAnsi="GHEA Grapalat" w:cs="Arial"/>
          <w:sz w:val="24"/>
          <w:szCs w:val="24"/>
        </w:rPr>
        <w:t>ած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</w:rPr>
        <w:t>ժամաքանակ</w:t>
      </w:r>
      <w:r w:rsidRPr="00D71F5D">
        <w:rPr>
          <w:rFonts w:ascii="GHEA Grapalat" w:hAnsi="GHEA Grapalat" w:cs="Arial"/>
          <w:sz w:val="24"/>
          <w:szCs w:val="24"/>
          <w:lang w:val="en-US"/>
        </w:rPr>
        <w:t>ի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  <w:lang w:val="en-US"/>
        </w:rPr>
        <w:t>և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</w:rPr>
        <w:t>տվյալ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</w:rPr>
        <w:t>առարկայի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</w:rPr>
        <w:t>ծրագրով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</w:rPr>
        <w:t>նախատեսված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</w:rPr>
        <w:t>տարեկան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</w:rPr>
        <w:t>ժամաքանակի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sz w:val="24"/>
          <w:szCs w:val="24"/>
          <w:lang w:val="en-US"/>
        </w:rPr>
        <w:t>ան</w:t>
      </w:r>
      <w:r w:rsidRPr="00D71F5D">
        <w:rPr>
          <w:rFonts w:ascii="GHEA Grapalat" w:hAnsi="GHEA Grapalat" w:cs="Arial"/>
          <w:sz w:val="24"/>
          <w:szCs w:val="24"/>
        </w:rPr>
        <w:t>համապատասխան</w:t>
      </w:r>
      <w:r w:rsidRPr="00D71F5D">
        <w:rPr>
          <w:rFonts w:ascii="GHEA Grapalat" w:hAnsi="GHEA Grapalat" w:cs="Arial"/>
          <w:sz w:val="24"/>
          <w:szCs w:val="24"/>
          <w:lang w:val="en-US"/>
        </w:rPr>
        <w:t>ություն՝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1F5D">
        <w:rPr>
          <w:rFonts w:ascii="GHEA Grapalat" w:hAnsi="GHEA Grapalat" w:cs="Arial"/>
          <w:b/>
          <w:sz w:val="24"/>
          <w:szCs w:val="24"/>
          <w:lang w:val="af-ZA"/>
        </w:rPr>
        <w:t>5</w:t>
      </w:r>
      <w:r w:rsidRPr="00D71F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71F5D" w:rsidRPr="00D71F5D">
        <w:rPr>
          <w:rFonts w:ascii="GHEA Grapalat" w:hAnsi="GHEA Grapalat" w:cs="Arial"/>
          <w:b/>
          <w:sz w:val="24"/>
          <w:szCs w:val="24"/>
          <w:lang w:val="af-ZA"/>
        </w:rPr>
        <w:t xml:space="preserve">(45%) </w:t>
      </w:r>
      <w:r w:rsidRPr="00D71F5D">
        <w:rPr>
          <w:rFonts w:ascii="GHEA Grapalat" w:hAnsi="GHEA Grapalat" w:cs="Arial"/>
          <w:sz w:val="24"/>
          <w:szCs w:val="24"/>
        </w:rPr>
        <w:t>դպրոցներում</w:t>
      </w:r>
      <w:r w:rsidR="00D71F5D" w:rsidRPr="00D71F5D">
        <w:rPr>
          <w:rFonts w:ascii="GHEA Grapalat" w:hAnsi="GHEA Grapalat" w:cs="Arial"/>
          <w:lang w:val="af-ZA"/>
        </w:rPr>
        <w:t xml:space="preserve"> </w:t>
      </w:r>
      <w:r w:rsidR="00D71F5D">
        <w:rPr>
          <w:rFonts w:ascii="GHEA Grapalat" w:hAnsi="GHEA Grapalat" w:cs="Arial"/>
          <w:lang w:val="af-ZA"/>
        </w:rPr>
        <w:t>(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Գորիսի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թիվ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6 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հ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/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դ</w:t>
      </w:r>
      <w:r w:rsidR="00D71F5D" w:rsidRPr="00D71F5D">
        <w:rPr>
          <w:rFonts w:ascii="GHEA Grapalat" w:hAnsi="GHEA Grapalat" w:cs="Arial"/>
          <w:i/>
          <w:sz w:val="20"/>
          <w:szCs w:val="20"/>
          <w:lang w:val="af-ZA"/>
        </w:rPr>
        <w:t>,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Մարտիրոսի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մ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/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դ</w:t>
      </w:r>
      <w:r w:rsidR="00D71F5D" w:rsidRPr="00D71F5D">
        <w:rPr>
          <w:rFonts w:ascii="GHEA Grapalat" w:hAnsi="GHEA Grapalat" w:cs="Arial"/>
          <w:i/>
          <w:sz w:val="20"/>
          <w:szCs w:val="20"/>
          <w:lang w:val="af-ZA"/>
        </w:rPr>
        <w:t>,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Փանիկի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մ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/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դ</w:t>
      </w:r>
      <w:r w:rsidR="00D71F5D" w:rsidRPr="00D71F5D">
        <w:rPr>
          <w:rFonts w:ascii="GHEA Grapalat" w:hAnsi="GHEA Grapalat" w:cs="Arial"/>
          <w:i/>
          <w:sz w:val="20"/>
          <w:szCs w:val="20"/>
          <w:lang w:val="af-ZA"/>
        </w:rPr>
        <w:t>,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Գլաձորի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մ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/</w:t>
      </w:r>
      <w:r w:rsidR="00D71F5D" w:rsidRPr="00D71F5D">
        <w:rPr>
          <w:rFonts w:ascii="GHEA Grapalat" w:hAnsi="GHEA Grapalat" w:cs="Arial"/>
          <w:b/>
          <w:i/>
          <w:sz w:val="20"/>
          <w:szCs w:val="20"/>
        </w:rPr>
        <w:t>դ</w:t>
      </w:r>
      <w:r w:rsidR="00D71F5D" w:rsidRPr="00D71F5D">
        <w:rPr>
          <w:rFonts w:ascii="GHEA Grapalat" w:hAnsi="GHEA Grapalat" w:cs="Arial"/>
          <w:i/>
          <w:sz w:val="20"/>
          <w:szCs w:val="20"/>
          <w:lang w:val="af-ZA"/>
        </w:rPr>
        <w:t>,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653013">
        <w:rPr>
          <w:rFonts w:ascii="GHEA Grapalat" w:hAnsi="GHEA Grapalat" w:cs="Arial"/>
          <w:b/>
          <w:i/>
          <w:sz w:val="20"/>
          <w:szCs w:val="20"/>
        </w:rPr>
        <w:t>Եղեգնաձորի</w:t>
      </w:r>
      <w:r w:rsidR="00D71F5D" w:rsidRPr="00653013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="00D71F5D" w:rsidRPr="00653013">
        <w:rPr>
          <w:rFonts w:ascii="GHEA Grapalat" w:hAnsi="GHEA Grapalat" w:cs="Arial"/>
          <w:b/>
          <w:i/>
          <w:sz w:val="20"/>
          <w:szCs w:val="20"/>
        </w:rPr>
        <w:t>ա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/</w:t>
      </w:r>
      <w:r w:rsidR="00D71F5D" w:rsidRPr="00653013">
        <w:rPr>
          <w:rFonts w:ascii="GHEA Grapalat" w:hAnsi="GHEA Grapalat" w:cs="Arial"/>
          <w:b/>
          <w:i/>
          <w:sz w:val="20"/>
          <w:szCs w:val="20"/>
        </w:rPr>
        <w:t>դ</w:t>
      </w:r>
      <w:r w:rsidR="00D71F5D"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),</w:t>
      </w:r>
    </w:p>
    <w:p w14:paraId="480F4074" w14:textId="2DDAC1A2" w:rsidR="00D71F5D" w:rsidRPr="00D71F5D" w:rsidRDefault="00D71F5D" w:rsidP="00353C33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</w:pPr>
      <w:r w:rsidRPr="0046693A">
        <w:rPr>
          <w:rFonts w:ascii="GHEA Grapalat" w:hAnsi="GHEA Grapalat" w:cs="Arial"/>
          <w:sz w:val="24"/>
          <w:szCs w:val="24"/>
        </w:rPr>
        <w:t>շաբաթական</w:t>
      </w:r>
      <w:r w:rsidRPr="004669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6693A">
        <w:rPr>
          <w:rFonts w:ascii="GHEA Grapalat" w:hAnsi="GHEA Grapalat" w:cs="Arial"/>
          <w:sz w:val="24"/>
          <w:szCs w:val="24"/>
        </w:rPr>
        <w:t>ուսումնական</w:t>
      </w:r>
      <w:r w:rsidRPr="004669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6693A">
        <w:rPr>
          <w:rFonts w:ascii="GHEA Grapalat" w:hAnsi="GHEA Grapalat" w:cs="Arial"/>
          <w:sz w:val="24"/>
          <w:szCs w:val="24"/>
        </w:rPr>
        <w:t>բեռնվածության</w:t>
      </w:r>
      <w:r w:rsidRPr="004669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6693A">
        <w:rPr>
          <w:rFonts w:ascii="GHEA Grapalat" w:hAnsi="GHEA Grapalat" w:cs="Arial"/>
          <w:sz w:val="24"/>
          <w:szCs w:val="24"/>
        </w:rPr>
        <w:t>անհամապատասխանություն</w:t>
      </w:r>
      <w:r w:rsidRPr="00D71F5D">
        <w:rPr>
          <w:rFonts w:ascii="GHEA Grapalat" w:hAnsi="GHEA Grapalat" w:cs="Arial"/>
          <w:sz w:val="24"/>
          <w:szCs w:val="24"/>
          <w:lang w:val="af-ZA"/>
        </w:rPr>
        <w:t>`</w:t>
      </w:r>
      <w:r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Pr="00653013">
        <w:rPr>
          <w:rFonts w:ascii="GHEA Grapalat" w:hAnsi="GHEA Grapalat" w:cs="Arial"/>
          <w:b/>
          <w:i/>
          <w:sz w:val="20"/>
          <w:szCs w:val="20"/>
        </w:rPr>
        <w:t>Եղեգնաձորի</w:t>
      </w:r>
      <w:r w:rsidRPr="00653013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Pr="00653013">
        <w:rPr>
          <w:rFonts w:ascii="GHEA Grapalat" w:hAnsi="GHEA Grapalat" w:cs="Arial"/>
          <w:b/>
          <w:i/>
          <w:sz w:val="20"/>
          <w:szCs w:val="20"/>
        </w:rPr>
        <w:t>ա</w:t>
      </w:r>
      <w:r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/</w:t>
      </w:r>
      <w:r w:rsidRPr="00653013">
        <w:rPr>
          <w:rFonts w:ascii="GHEA Grapalat" w:hAnsi="GHEA Grapalat" w:cs="Arial"/>
          <w:b/>
          <w:i/>
          <w:sz w:val="20"/>
          <w:szCs w:val="20"/>
        </w:rPr>
        <w:t>դ</w:t>
      </w:r>
      <w:r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,</w:t>
      </w:r>
    </w:p>
    <w:p w14:paraId="17955A37" w14:textId="3C431F6C" w:rsidR="00CC224A" w:rsidRPr="0046693A" w:rsidRDefault="00D71F5D" w:rsidP="00353C33">
      <w:pPr>
        <w:pStyle w:val="Footer"/>
        <w:numPr>
          <w:ilvl w:val="0"/>
          <w:numId w:val="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"/>
          <w:lang w:val="af-ZA"/>
        </w:rPr>
      </w:pPr>
      <w:r w:rsidRPr="0046693A">
        <w:rPr>
          <w:rFonts w:ascii="GHEA Grapalat" w:hAnsi="GHEA Grapalat" w:cs="Arial"/>
        </w:rPr>
        <w:t>դասարանի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46693A">
        <w:rPr>
          <w:rFonts w:ascii="GHEA Grapalat" w:hAnsi="GHEA Grapalat" w:cs="Arial"/>
        </w:rPr>
        <w:t>խտության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46693A">
        <w:rPr>
          <w:rFonts w:ascii="GHEA Grapalat" w:hAnsi="GHEA Grapalat" w:cs="Arial"/>
        </w:rPr>
        <w:t>անհամապատասխանություն</w:t>
      </w:r>
      <w:r w:rsidRPr="00D71F5D">
        <w:rPr>
          <w:rFonts w:ascii="GHEA Grapalat" w:hAnsi="GHEA Grapalat" w:cs="Arial"/>
          <w:lang w:val="af-ZA"/>
        </w:rPr>
        <w:t>`</w:t>
      </w:r>
      <w:r>
        <w:rPr>
          <w:rFonts w:ascii="GHEA Grapalat" w:hAnsi="GHEA Grapalat" w:cs="Arial"/>
          <w:lang w:val="af-ZA"/>
        </w:rPr>
        <w:t xml:space="preserve"> </w:t>
      </w:r>
      <w:r w:rsidRPr="00653013">
        <w:rPr>
          <w:rFonts w:ascii="GHEA Grapalat" w:hAnsi="GHEA Grapalat" w:cs="Arial"/>
          <w:b/>
          <w:i/>
          <w:sz w:val="20"/>
          <w:szCs w:val="20"/>
        </w:rPr>
        <w:t>Գորիսի</w:t>
      </w:r>
      <w:r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Pr="00653013">
        <w:rPr>
          <w:rFonts w:ascii="GHEA Grapalat" w:hAnsi="GHEA Grapalat" w:cs="Arial"/>
          <w:b/>
          <w:i/>
          <w:sz w:val="20"/>
          <w:szCs w:val="20"/>
        </w:rPr>
        <w:t>թիվ</w:t>
      </w:r>
      <w:r w:rsidRPr="00D71F5D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6 </w:t>
      </w:r>
      <w:r>
        <w:rPr>
          <w:rFonts w:ascii="GHEA Grapalat" w:hAnsi="GHEA Grapalat" w:cs="Arial"/>
          <w:b/>
          <w:i/>
          <w:sz w:val="20"/>
          <w:szCs w:val="20"/>
        </w:rPr>
        <w:t>հ</w:t>
      </w:r>
      <w:r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/</w:t>
      </w:r>
      <w:r w:rsidRPr="00653013">
        <w:rPr>
          <w:rFonts w:ascii="GHEA Grapalat" w:hAnsi="GHEA Grapalat" w:cs="Arial"/>
          <w:b/>
          <w:i/>
          <w:sz w:val="20"/>
          <w:szCs w:val="20"/>
        </w:rPr>
        <w:t>դ</w:t>
      </w:r>
      <w:r w:rsidRPr="00D71F5D">
        <w:rPr>
          <w:rFonts w:ascii="GHEA Grapalat" w:hAnsi="GHEA Grapalat" w:cs="Arial"/>
          <w:b/>
          <w:i/>
          <w:sz w:val="20"/>
          <w:szCs w:val="20"/>
          <w:lang w:val="af-ZA"/>
        </w:rPr>
        <w:t>:</w:t>
      </w:r>
    </w:p>
    <w:p w14:paraId="371E9469" w14:textId="7EEB8F05" w:rsidR="00CC224A" w:rsidRPr="0046693A" w:rsidRDefault="00CC224A" w:rsidP="00353C33">
      <w:pPr>
        <w:pStyle w:val="ListParagraph"/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r w:rsidRPr="0046693A">
        <w:rPr>
          <w:rFonts w:ascii="GHEA Grapalat" w:hAnsi="GHEA Grapalat" w:cs="Arial"/>
          <w:i/>
          <w:color w:val="7030A0"/>
          <w:sz w:val="24"/>
          <w:szCs w:val="24"/>
          <w:lang w:val="af-ZA"/>
        </w:rPr>
        <w:t xml:space="preserve"> </w:t>
      </w:r>
    </w:p>
    <w:p w14:paraId="3A2058CA" w14:textId="7CC7F1E1" w:rsidR="00CC224A" w:rsidRPr="00F25BCA" w:rsidRDefault="00D71F5D" w:rsidP="00353C33">
      <w:pPr>
        <w:tabs>
          <w:tab w:val="left" w:pos="0"/>
          <w:tab w:val="left" w:pos="855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en-US"/>
        </w:rPr>
        <w:t>Ս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="00CC224A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N 02</w:t>
      </w:r>
      <w:r w:rsidR="00CC224A" w:rsidRPr="00906E75">
        <w:rPr>
          <w:rFonts w:ascii="GHEA Grapalat" w:hAnsi="GHEA Grapalat"/>
          <w:b/>
          <w:sz w:val="24"/>
          <w:szCs w:val="24"/>
          <w:lang w:val="af-ZA"/>
        </w:rPr>
        <w:t xml:space="preserve"> Ուսուցչի պարտականություններ</w:t>
      </w:r>
      <w:r w:rsidR="00906E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06E75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en-US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en-US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8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en-US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2E0C3992" w14:textId="77777777" w:rsidR="00CB19D2" w:rsidRPr="00F37994" w:rsidRDefault="00CB19D2" w:rsidP="00353C33">
      <w:pPr>
        <w:tabs>
          <w:tab w:val="left" w:pos="0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05FB120E" w14:textId="31B5FF34" w:rsidR="00CC224A" w:rsidRDefault="00F25BCA" w:rsidP="00353C33">
      <w:pPr>
        <w:tabs>
          <w:tab w:val="left" w:pos="0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Ուսուցչի</w:t>
      </w:r>
      <w:r w:rsidRPr="00F25BC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պարտականություններին</w:t>
      </w:r>
      <w:r w:rsidRPr="00F25BC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վերաբերող</w:t>
      </w:r>
      <w:r w:rsidRPr="00F25BC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</w:t>
      </w:r>
      <w:r w:rsidR="00CC224A" w:rsidRPr="00D1596C">
        <w:rPr>
          <w:rFonts w:ascii="GHEA Grapalat" w:hAnsi="GHEA Grapalat"/>
          <w:sz w:val="24"/>
          <w:szCs w:val="24"/>
          <w:lang w:val="hy-AM"/>
        </w:rPr>
        <w:t>ախտումներ</w:t>
      </w:r>
      <w:r w:rsidR="00CC224A" w:rsidRPr="00F14977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24A" w:rsidRPr="00D1596C">
        <w:rPr>
          <w:rFonts w:ascii="GHEA Grapalat" w:hAnsi="GHEA Grapalat"/>
          <w:sz w:val="24"/>
          <w:szCs w:val="24"/>
          <w:lang w:val="hy-AM"/>
        </w:rPr>
        <w:t>հայտնաբերվել</w:t>
      </w:r>
      <w:r w:rsidR="00CC224A" w:rsidRPr="00F14977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24A" w:rsidRPr="00D1596C">
        <w:rPr>
          <w:rFonts w:ascii="GHEA Grapalat" w:hAnsi="GHEA Grapalat"/>
          <w:sz w:val="24"/>
          <w:szCs w:val="24"/>
          <w:lang w:val="hy-AM"/>
        </w:rPr>
        <w:t>են</w:t>
      </w:r>
      <w:r w:rsidR="00CC224A" w:rsidRPr="00F14977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24A" w:rsidRPr="00462042">
        <w:rPr>
          <w:rFonts w:ascii="GHEA Grapalat" w:hAnsi="GHEA Grapalat"/>
          <w:b/>
          <w:sz w:val="24"/>
          <w:szCs w:val="24"/>
          <w:lang w:val="af-ZA"/>
        </w:rPr>
        <w:t>3</w:t>
      </w:r>
      <w:r w:rsidR="00CC224A" w:rsidRPr="00F14977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24A">
        <w:rPr>
          <w:rFonts w:ascii="GHEA Grapalat" w:hAnsi="GHEA Grapalat"/>
          <w:b/>
          <w:sz w:val="24"/>
          <w:szCs w:val="24"/>
          <w:lang w:val="af-ZA"/>
        </w:rPr>
        <w:t>(</w:t>
      </w:r>
      <w:r w:rsidR="00CC224A" w:rsidRPr="00462042">
        <w:rPr>
          <w:rFonts w:ascii="GHEA Grapalat" w:hAnsi="GHEA Grapalat"/>
          <w:b/>
          <w:sz w:val="24"/>
          <w:szCs w:val="24"/>
          <w:lang w:val="af-ZA"/>
        </w:rPr>
        <w:t>3</w:t>
      </w:r>
      <w:r w:rsidR="00CC224A">
        <w:rPr>
          <w:rFonts w:ascii="GHEA Grapalat" w:hAnsi="GHEA Grapalat"/>
          <w:b/>
          <w:sz w:val="24"/>
          <w:szCs w:val="24"/>
          <w:lang w:val="af-ZA"/>
        </w:rPr>
        <w:t>8</w:t>
      </w:r>
      <w:r w:rsidR="00CC224A" w:rsidRPr="00462042">
        <w:rPr>
          <w:rFonts w:ascii="GHEA Grapalat" w:hAnsi="GHEA Grapalat"/>
          <w:b/>
          <w:sz w:val="24"/>
          <w:szCs w:val="24"/>
          <w:lang w:val="af-ZA"/>
        </w:rPr>
        <w:t>%)</w:t>
      </w:r>
      <w:r w:rsidR="00CC224A" w:rsidRPr="00462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224A" w:rsidRPr="00D1596C">
        <w:rPr>
          <w:rFonts w:ascii="GHEA Grapalat" w:hAnsi="GHEA Grapalat"/>
          <w:sz w:val="24"/>
          <w:szCs w:val="24"/>
          <w:lang w:val="hy-AM"/>
        </w:rPr>
        <w:t>դպրոցներում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 w:rsidR="00CC224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Մասնավորապես՝</w:t>
      </w:r>
    </w:p>
    <w:p w14:paraId="0BF0604E" w14:textId="23E28697" w:rsidR="00CC224A" w:rsidRDefault="00F25BCA" w:rsidP="00353C33">
      <w:pPr>
        <w:tabs>
          <w:tab w:val="left" w:pos="0"/>
          <w:tab w:val="left" w:pos="851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Ո</w:t>
      </w:r>
      <w:r w:rsidR="00CC224A" w:rsidRPr="00F25BCA">
        <w:rPr>
          <w:rFonts w:ascii="GHEA Grapalat" w:hAnsi="GHEA Grapalat" w:cs="Sylfaen"/>
          <w:b/>
          <w:sz w:val="24"/>
          <w:szCs w:val="24"/>
        </w:rPr>
        <w:t>ւսուց</w:t>
      </w:r>
      <w:r w:rsidR="00CC224A" w:rsidRPr="00F25BCA">
        <w:rPr>
          <w:rFonts w:ascii="GHEA Grapalat" w:hAnsi="GHEA Grapalat" w:cs="Sylfaen"/>
          <w:b/>
          <w:sz w:val="24"/>
          <w:szCs w:val="24"/>
          <w:lang w:val="en-US"/>
        </w:rPr>
        <w:t>չ</w:t>
      </w:r>
      <w:r w:rsidR="00CC224A" w:rsidRPr="00F25BCA">
        <w:rPr>
          <w:rFonts w:ascii="GHEA Grapalat" w:hAnsi="GHEA Grapalat" w:cs="Sylfaen"/>
          <w:b/>
          <w:sz w:val="24"/>
          <w:szCs w:val="24"/>
        </w:rPr>
        <w:t>ի</w:t>
      </w:r>
      <w:r w:rsidR="00CC224A" w:rsidRPr="00F25BC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C224A" w:rsidRPr="00F25BCA">
        <w:rPr>
          <w:rFonts w:ascii="GHEA Grapalat" w:hAnsi="GHEA Grapalat" w:cs="Sylfaen"/>
          <w:b/>
          <w:sz w:val="24"/>
          <w:szCs w:val="24"/>
          <w:lang w:val="en-US"/>
        </w:rPr>
        <w:t>կողմից</w:t>
      </w:r>
      <w:r w:rsidR="00CC224A" w:rsidRPr="00F25BC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C224A" w:rsidRPr="00F25BCA">
        <w:rPr>
          <w:rFonts w:ascii="GHEA Grapalat" w:hAnsi="GHEA Grapalat"/>
          <w:b/>
          <w:sz w:val="24"/>
          <w:szCs w:val="24"/>
          <w:lang w:val="af-ZA"/>
        </w:rPr>
        <w:t xml:space="preserve">կրթական ծրագրի կատարման </w:t>
      </w:r>
      <w:r w:rsidR="00CC224A" w:rsidRPr="00F25BCA">
        <w:rPr>
          <w:rFonts w:ascii="GHEA Grapalat" w:hAnsi="GHEA Grapalat" w:cs="Sylfaen"/>
          <w:b/>
          <w:sz w:val="24"/>
          <w:szCs w:val="24"/>
          <w:lang w:val="af-ZA"/>
        </w:rPr>
        <w:t xml:space="preserve">ապահովում </w:t>
      </w:r>
      <w:r w:rsidR="00CC224A" w:rsidRPr="00F25BCA">
        <w:rPr>
          <w:rFonts w:ascii="GHEA Grapalat" w:hAnsi="GHEA Grapalat"/>
          <w:b/>
          <w:sz w:val="24"/>
          <w:szCs w:val="24"/>
          <w:lang w:val="af-ZA"/>
        </w:rPr>
        <w:t>(</w:t>
      </w:r>
      <w:r w:rsidR="00CC224A" w:rsidRPr="00F25BCA">
        <w:rPr>
          <w:rFonts w:ascii="GHEA Grapalat" w:hAnsi="GHEA Grapalat"/>
          <w:b/>
          <w:sz w:val="24"/>
          <w:szCs w:val="24"/>
          <w:lang w:val="en-US"/>
        </w:rPr>
        <w:t>ուսումնական</w:t>
      </w:r>
      <w:r w:rsidR="00CC224A" w:rsidRPr="00F25BC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224A" w:rsidRPr="00F25BCA">
        <w:rPr>
          <w:rFonts w:ascii="GHEA Grapalat" w:hAnsi="GHEA Grapalat"/>
          <w:b/>
          <w:sz w:val="24"/>
          <w:szCs w:val="24"/>
          <w:lang w:val="en-US"/>
        </w:rPr>
        <w:t>պլանի</w:t>
      </w:r>
      <w:r w:rsidR="00CC224A" w:rsidRPr="00F25BC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224A" w:rsidRPr="00F25BCA">
        <w:rPr>
          <w:rFonts w:ascii="GHEA Grapalat" w:hAnsi="GHEA Grapalat"/>
          <w:b/>
          <w:sz w:val="24"/>
          <w:szCs w:val="24"/>
          <w:lang w:val="en-US"/>
        </w:rPr>
        <w:t>պահանջներ</w:t>
      </w:r>
      <w:r>
        <w:rPr>
          <w:rFonts w:ascii="GHEA Grapalat" w:hAnsi="GHEA Grapalat"/>
          <w:b/>
          <w:sz w:val="24"/>
          <w:szCs w:val="24"/>
          <w:lang w:val="af-ZA"/>
        </w:rPr>
        <w:t>)</w:t>
      </w:r>
    </w:p>
    <w:p w14:paraId="2D9063E2" w14:textId="78534520" w:rsidR="00F25BCA" w:rsidRPr="00F25BCA" w:rsidRDefault="00F25BCA" w:rsidP="00353C33">
      <w:pPr>
        <w:pStyle w:val="ListParagraph"/>
        <w:numPr>
          <w:ilvl w:val="0"/>
          <w:numId w:val="8"/>
        </w:numPr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25BCA">
        <w:rPr>
          <w:rFonts w:ascii="GHEA Grapalat" w:hAnsi="GHEA Grapalat"/>
          <w:sz w:val="24"/>
          <w:szCs w:val="24"/>
          <w:lang w:val="af-ZA"/>
        </w:rPr>
        <w:t>Առարկայական ծրագրի ժամաքանակի անհամապատասխանություն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042">
        <w:rPr>
          <w:rFonts w:ascii="GHEA Grapalat" w:hAnsi="GHEA Grapalat"/>
          <w:b/>
          <w:sz w:val="24"/>
          <w:szCs w:val="24"/>
          <w:lang w:val="af-ZA"/>
        </w:rPr>
        <w:t>3</w:t>
      </w:r>
      <w:r w:rsidRPr="00F1497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(</w:t>
      </w:r>
      <w:r w:rsidRPr="00462042">
        <w:rPr>
          <w:rFonts w:ascii="GHEA Grapalat" w:hAnsi="GHEA Grapalat"/>
          <w:b/>
          <w:sz w:val="24"/>
          <w:szCs w:val="24"/>
          <w:lang w:val="af-ZA"/>
        </w:rPr>
        <w:t>3</w:t>
      </w:r>
      <w:r>
        <w:rPr>
          <w:rFonts w:ascii="GHEA Grapalat" w:hAnsi="GHEA Grapalat"/>
          <w:b/>
          <w:sz w:val="24"/>
          <w:szCs w:val="24"/>
          <w:lang w:val="af-ZA"/>
        </w:rPr>
        <w:t>8</w:t>
      </w:r>
      <w:r w:rsidRPr="00462042">
        <w:rPr>
          <w:rFonts w:ascii="GHEA Grapalat" w:hAnsi="GHEA Grapalat"/>
          <w:b/>
          <w:sz w:val="24"/>
          <w:szCs w:val="24"/>
          <w:lang w:val="af-ZA"/>
        </w:rPr>
        <w:t>%)</w:t>
      </w:r>
      <w:r w:rsidRPr="004620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596C">
        <w:rPr>
          <w:rFonts w:ascii="GHEA Grapalat" w:hAnsi="GHEA Grapalat"/>
          <w:sz w:val="24"/>
          <w:szCs w:val="24"/>
          <w:lang w:val="hy-AM"/>
        </w:rPr>
        <w:t>դպրոցներում</w:t>
      </w:r>
      <w:r w:rsidRPr="00F25BCA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53013">
        <w:rPr>
          <w:rFonts w:ascii="GHEA Grapalat" w:hAnsi="GHEA Grapalat" w:cs="Sylfaen"/>
          <w:b/>
          <w:i/>
          <w:sz w:val="20"/>
          <w:szCs w:val="20"/>
          <w:lang w:val="af-ZA"/>
        </w:rPr>
        <w:t>Փանիկի</w:t>
      </w:r>
      <w:r w:rsidRPr="00653013">
        <w:rPr>
          <w:rFonts w:ascii="GHEA Grapalat" w:hAnsi="GHEA Grapalat"/>
          <w:b/>
          <w:i/>
          <w:sz w:val="20"/>
          <w:szCs w:val="20"/>
          <w:lang w:val="af-ZA"/>
        </w:rPr>
        <w:t xml:space="preserve"> մ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/դ, </w:t>
      </w:r>
      <w:r w:rsidRPr="00653013">
        <w:rPr>
          <w:rFonts w:ascii="GHEA Grapalat" w:hAnsi="GHEA Grapalat" w:cs="Sylfaen"/>
          <w:b/>
          <w:i/>
          <w:sz w:val="20"/>
          <w:szCs w:val="20"/>
          <w:lang w:val="af-ZA"/>
        </w:rPr>
        <w:t>Մարտիրոսի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653013">
        <w:rPr>
          <w:rFonts w:ascii="GHEA Grapalat" w:hAnsi="GHEA Grapalat"/>
          <w:b/>
          <w:i/>
          <w:sz w:val="20"/>
          <w:szCs w:val="20"/>
          <w:lang w:val="af-ZA"/>
        </w:rPr>
        <w:t>մ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/դ, </w:t>
      </w:r>
      <w:r w:rsidRPr="00653013">
        <w:rPr>
          <w:rFonts w:ascii="GHEA Grapalat" w:hAnsi="GHEA Grapalat" w:cs="Sylfaen"/>
          <w:b/>
          <w:i/>
          <w:sz w:val="20"/>
          <w:szCs w:val="20"/>
          <w:lang w:val="af-ZA"/>
        </w:rPr>
        <w:t>Եղեգնաձորի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ա/դ</w:t>
      </w:r>
      <w:r w:rsidRPr="00F25BCA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>,</w:t>
      </w:r>
    </w:p>
    <w:p w14:paraId="02FE7ECE" w14:textId="4C024BCF" w:rsidR="00F25BCA" w:rsidRPr="00F37994" w:rsidRDefault="00F25BCA" w:rsidP="00353C33">
      <w:pPr>
        <w:pStyle w:val="ListParagraph"/>
        <w:numPr>
          <w:ilvl w:val="0"/>
          <w:numId w:val="8"/>
        </w:numPr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25BCA">
        <w:rPr>
          <w:rFonts w:ascii="GHEA Grapalat" w:hAnsi="GHEA Grapalat"/>
          <w:sz w:val="24"/>
          <w:szCs w:val="24"/>
          <w:lang w:val="af-ZA"/>
        </w:rPr>
        <w:t>Առարկայի դասավանդում՝ առանց սահմանված կարգով հաստատված առարկայական ծրագրի</w:t>
      </w:r>
      <w:r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653013">
        <w:rPr>
          <w:rFonts w:ascii="GHEA Grapalat" w:hAnsi="GHEA Grapalat" w:cs="Sylfaen"/>
          <w:b/>
          <w:i/>
          <w:sz w:val="20"/>
          <w:szCs w:val="20"/>
          <w:lang w:val="af-ZA"/>
        </w:rPr>
        <w:t>Եղեգնաձորի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ա/դ-ում:</w:t>
      </w:r>
    </w:p>
    <w:p w14:paraId="0F231C51" w14:textId="77777777" w:rsidR="00CB19D2" w:rsidRPr="00F25BCA" w:rsidRDefault="00CB19D2" w:rsidP="00F37994">
      <w:pPr>
        <w:pStyle w:val="ListParagraph"/>
        <w:tabs>
          <w:tab w:val="left" w:pos="0"/>
          <w:tab w:val="left" w:pos="851"/>
        </w:tabs>
        <w:spacing w:after="0" w:line="276" w:lineRule="auto"/>
        <w:ind w:left="567" w:right="-1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14:paraId="0A0C483C" w14:textId="288CBE77" w:rsidR="00CC224A" w:rsidRDefault="00F25BCA" w:rsidP="00353C33">
      <w:pPr>
        <w:tabs>
          <w:tab w:val="left" w:pos="0"/>
          <w:tab w:val="left" w:pos="855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D71F5D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en-US"/>
        </w:rPr>
        <w:t>Ս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="00CC224A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N 03</w:t>
      </w:r>
      <w:r w:rsidR="00CC224A" w:rsidRPr="00906E75">
        <w:rPr>
          <w:rFonts w:ascii="GHEA Grapalat" w:hAnsi="GHEA Grapalat"/>
          <w:b/>
          <w:sz w:val="24"/>
          <w:szCs w:val="24"/>
          <w:lang w:val="hy-AM"/>
        </w:rPr>
        <w:t xml:space="preserve"> Տնօրենին</w:t>
      </w:r>
      <w:r w:rsidR="00CC224A" w:rsidRPr="00906E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224A" w:rsidRPr="00906E75">
        <w:rPr>
          <w:rFonts w:ascii="GHEA Grapalat" w:hAnsi="GHEA Grapalat"/>
          <w:b/>
          <w:sz w:val="24"/>
          <w:szCs w:val="24"/>
          <w:lang w:val="hy-AM"/>
        </w:rPr>
        <w:t>ներկայացվող</w:t>
      </w:r>
      <w:r w:rsidR="00CC224A" w:rsidRPr="00906E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224A" w:rsidRPr="00906E75">
        <w:rPr>
          <w:rFonts w:ascii="GHEA Grapalat" w:hAnsi="GHEA Grapalat"/>
          <w:b/>
          <w:sz w:val="24"/>
          <w:szCs w:val="24"/>
          <w:lang w:val="hy-AM"/>
        </w:rPr>
        <w:t>պահանջներ</w:t>
      </w:r>
      <w:r w:rsidR="00906E75" w:rsidRPr="00906E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en-US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en-US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11 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en-US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55FA1063" w14:textId="09600AB0" w:rsidR="00CC224A" w:rsidRPr="00375C81" w:rsidRDefault="00CC224A" w:rsidP="00353C33">
      <w:pPr>
        <w:tabs>
          <w:tab w:val="left" w:pos="0"/>
          <w:tab w:val="left" w:pos="855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  <w:r w:rsidRPr="00F25BC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Տնօրենին</w:t>
      </w:r>
      <w:r w:rsidRPr="00C53AF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F25BC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ներկայացվող</w:t>
      </w:r>
      <w:r w:rsidRPr="00C53AF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F25BC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պահանջների</w:t>
      </w:r>
      <w:r w:rsidRPr="00C53AF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F25BC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խախտումներ</w:t>
      </w:r>
      <w:r w:rsidRPr="00C53AF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F25BC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արձանագրվել</w:t>
      </w:r>
      <w:r w:rsidRPr="00C53AF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F25BC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են</w:t>
      </w:r>
      <w:r w:rsidRPr="00C53AF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C53AF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1</w:t>
      </w:r>
      <w:r w:rsidR="00F25BC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0 </w:t>
      </w:r>
      <w:r w:rsidR="00F25BCA" w:rsidRPr="00C53AF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(91%) </w:t>
      </w:r>
      <w:r w:rsidRPr="00C53AF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F25BC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դպրոցներ</w:t>
      </w:r>
      <w:r w:rsidRPr="00F25BC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ում</w:t>
      </w:r>
      <w:r w:rsidRPr="00C53AF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F25BC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(</w:t>
      </w:r>
      <w:r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բացառությամբ</w:t>
      </w:r>
      <w:r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af-ZA" w:eastAsia="ru-RU"/>
        </w:rPr>
        <w:t xml:space="preserve"> </w:t>
      </w:r>
      <w:r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Սիսավանի</w:t>
      </w:r>
      <w:r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af-ZA" w:eastAsia="ru-RU"/>
        </w:rPr>
        <w:t xml:space="preserve"> </w:t>
      </w:r>
      <w:r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մ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/</w:t>
      </w:r>
      <w:r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-ի</w:t>
      </w:r>
      <w:r w:rsidR="00375C81" w:rsidRPr="00375C8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)</w:t>
      </w:r>
      <w:r w:rsidRPr="00C53AF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:</w:t>
      </w:r>
      <w:r w:rsidR="00375C81">
        <w:rPr>
          <w:rFonts w:ascii="GHEA Grapalat" w:hAnsi="GHEA Grapalat"/>
          <w:sz w:val="24"/>
          <w:szCs w:val="24"/>
          <w:lang w:val="af-ZA"/>
        </w:rPr>
        <w:t xml:space="preserve">  </w:t>
      </w:r>
      <w:r w:rsidR="00375C81" w:rsidRPr="00375C81">
        <w:rPr>
          <w:rFonts w:ascii="GHEA Grapalat" w:hAnsi="GHEA Grapalat"/>
          <w:sz w:val="24"/>
          <w:szCs w:val="24"/>
          <w:lang w:val="hy-AM"/>
        </w:rPr>
        <w:t>Մասնավորապես՝</w:t>
      </w:r>
    </w:p>
    <w:p w14:paraId="207766B5" w14:textId="3F0D80B2" w:rsidR="00CC224A" w:rsidRPr="003D6892" w:rsidRDefault="00CC224A" w:rsidP="00353C33">
      <w:pPr>
        <w:tabs>
          <w:tab w:val="left" w:pos="0"/>
          <w:tab w:val="left" w:pos="855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/>
          <w:bCs/>
          <w:color w:val="7030A0"/>
          <w:sz w:val="24"/>
          <w:szCs w:val="24"/>
          <w:u w:val="single"/>
          <w:shd w:val="clear" w:color="auto" w:fill="FFFFFF"/>
          <w:lang w:val="hy-AM" w:eastAsia="ru-RU"/>
        </w:rPr>
      </w:pPr>
      <w:r w:rsidRPr="003D6892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Ներքին գնահատում</w:t>
      </w:r>
      <w:r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375C8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(</w:t>
      </w:r>
      <w:r w:rsidR="00375C81" w:rsidRPr="00375C81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3(</w:t>
      </w:r>
      <w:r w:rsidR="00375C81" w:rsidRPr="00375C81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27</w:t>
      </w:r>
      <w:r w:rsidR="00375C81" w:rsidRPr="00375C81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%) </w:t>
      </w:r>
      <w:r w:rsidRPr="00375C81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="00375C8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en-US" w:eastAsia="ru-RU"/>
        </w:rPr>
        <w:t>)</w:t>
      </w:r>
      <w:r w:rsidRPr="001B682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</w:p>
    <w:p w14:paraId="1FABEEDE" w14:textId="1E59A383" w:rsidR="00CC224A" w:rsidRDefault="00F37994" w:rsidP="00353C33">
      <w:pPr>
        <w:pStyle w:val="ListParagraph"/>
        <w:numPr>
          <w:ilvl w:val="0"/>
          <w:numId w:val="6"/>
        </w:numPr>
        <w:tabs>
          <w:tab w:val="left" w:pos="0"/>
          <w:tab w:val="left" w:pos="855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</w:pPr>
      <w:r w:rsidRP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չի իրականացվել </w:t>
      </w:r>
      <w:r w:rsidR="00CC224A" w:rsidRPr="001B682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ն</w:t>
      </w:r>
      <w:r w:rsidR="00CC224A" w:rsidRPr="001B682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երքին գնահատ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ու</w:t>
      </w:r>
      <w:r w:rsidR="00CC224A" w:rsidRPr="001B682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մ, 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հաշվետվությունը չի ներկայացվել </w:t>
      </w:r>
      <w:r w:rsidR="00CC224A" w:rsidRPr="001B682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դպրոցի ծնողական, աշակերտական և այլ գործող խորհուրդներին, </w:t>
      </w:r>
      <w:r w:rsidRP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հետևաբար նաև չի հրապարակվել</w:t>
      </w:r>
      <w:r w:rsidR="00CC224A" w:rsidRPr="00A02FD5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՝</w:t>
      </w:r>
      <w:r w:rsidR="00CC224A" w:rsidRPr="0085252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CC224A" w:rsidRPr="001B682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3</w:t>
      </w:r>
      <w:r w:rsidR="00CC224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375C81" w:rsidRPr="001B682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(</w:t>
      </w:r>
      <w:r w:rsidR="00375C81" w:rsidRPr="0085252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27</w:t>
      </w:r>
      <w:r w:rsidR="00375C81" w:rsidRPr="001B682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%)</w:t>
      </w:r>
      <w:r w:rsidR="00375C81" w:rsidRPr="001B682A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CC224A" w:rsidRPr="00375C8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դպրոցներ</w:t>
      </w:r>
      <w:r w:rsidR="00CC224A" w:rsidRPr="00375C8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ում</w:t>
      </w:r>
      <w:r w:rsidR="00CC224A" w:rsidRPr="001B682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375C8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(</w:t>
      </w:r>
      <w:r w:rsidR="00375C81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Արտաբույնքի մ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/դ, </w:t>
      </w:r>
      <w:r w:rsidR="00375C81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Մարտիրոսի մ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/դ, </w:t>
      </w:r>
      <w:r w:rsidR="00375C81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Եղեգնաձորի ա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/</w:t>
      </w:r>
      <w:r w:rsidR="00375C81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375C8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):</w:t>
      </w:r>
    </w:p>
    <w:p w14:paraId="2089C80F" w14:textId="4C99E65C" w:rsidR="00375C81" w:rsidRPr="00375C81" w:rsidRDefault="00375C81" w:rsidP="00353C33">
      <w:pPr>
        <w:pStyle w:val="ListParagraph"/>
        <w:tabs>
          <w:tab w:val="left" w:pos="0"/>
          <w:tab w:val="left" w:pos="855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</w:pPr>
      <w:r w:rsidRPr="00375C8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Գործունեության հաշվետվողականության </w:t>
      </w:r>
      <w:r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ներկայացում կառավարման խորհրդին</w:t>
      </w:r>
      <w:r w:rsidRPr="00375C8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375C81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(4(36%) դպրոցներում) </w:t>
      </w:r>
    </w:p>
    <w:p w14:paraId="72B05DAC" w14:textId="245074FB" w:rsidR="00CC224A" w:rsidRPr="000027DC" w:rsidRDefault="00CC224A" w:rsidP="00353C33">
      <w:pPr>
        <w:pStyle w:val="ListParagraph"/>
        <w:numPr>
          <w:ilvl w:val="0"/>
          <w:numId w:val="6"/>
        </w:numPr>
        <w:tabs>
          <w:tab w:val="left" w:pos="0"/>
          <w:tab w:val="left" w:pos="855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</w:pPr>
      <w:r w:rsidRPr="000027DC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ներքին գնահատման</w:t>
      </w:r>
      <w:r w:rsidRPr="005901FF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հաշվետվությ</w:t>
      </w:r>
      <w:r w:rsid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ու</w:t>
      </w:r>
      <w:r w:rsidRPr="000027DC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ն</w:t>
      </w:r>
      <w:r w:rsid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ը</w:t>
      </w:r>
      <w:r w:rsidR="00F37994" w:rsidRP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չի</w:t>
      </w:r>
      <w:r w:rsidR="00F37994" w:rsidRP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ներկայացվել</w:t>
      </w:r>
      <w:r w:rsidR="00F37994" w:rsidRP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խորհրդի</w:t>
      </w:r>
      <w:r w:rsidR="00F37994" w:rsidRP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քննարկմանը</w:t>
      </w:r>
      <w:r w:rsidRPr="00BB4AEB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՝ </w:t>
      </w:r>
      <w:r w:rsidRPr="0085252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3</w:t>
      </w:r>
      <w:r w:rsidRPr="00BB4AEB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375C81" w:rsidRPr="001B682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(</w:t>
      </w:r>
      <w:r w:rsidR="00375C8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27</w:t>
      </w:r>
      <w:r w:rsidR="00375C81" w:rsidRPr="001B682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%)</w:t>
      </w:r>
      <w:r w:rsidR="00375C81" w:rsidRPr="00375C8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BB4AEB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դպրոցներում</w:t>
      </w:r>
      <w:r w:rsidRPr="0085252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375C81" w:rsidRPr="00375C8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="00375C81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Արտաբույնքի մ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af-ZA" w:eastAsia="ru-RU"/>
        </w:rPr>
        <w:t>/</w:t>
      </w:r>
      <w:r w:rsidR="00375C81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af-ZA" w:eastAsia="ru-RU"/>
        </w:rPr>
        <w:t>,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 </w:t>
      </w:r>
      <w:r w:rsidR="00375C81" w:rsidRPr="00E371C4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Մարտիրոսի մ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af-ZA" w:eastAsia="ru-RU"/>
        </w:rPr>
        <w:t>/</w:t>
      </w:r>
      <w:r w:rsidR="00375C81" w:rsidRPr="00E371C4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af-ZA" w:eastAsia="ru-RU"/>
        </w:rPr>
        <w:t xml:space="preserve">, </w:t>
      </w:r>
      <w:r w:rsidR="00375C81" w:rsidRPr="00E371C4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Եղեգնաձորի ա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af-ZA" w:eastAsia="ru-RU"/>
        </w:rPr>
        <w:t>/</w:t>
      </w:r>
      <w:r w:rsidR="00375C81" w:rsidRPr="00E371C4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375C81" w:rsidRPr="00375C8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  <w:r w:rsidR="00375C8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,</w:t>
      </w:r>
    </w:p>
    <w:p w14:paraId="74766C3F" w14:textId="13999A44" w:rsidR="00CC224A" w:rsidRPr="000027DC" w:rsidRDefault="00CC224A" w:rsidP="00353C33">
      <w:pPr>
        <w:pStyle w:val="ListParagraph"/>
        <w:numPr>
          <w:ilvl w:val="0"/>
          <w:numId w:val="6"/>
        </w:numPr>
        <w:tabs>
          <w:tab w:val="left" w:pos="0"/>
          <w:tab w:val="left" w:pos="855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</w:pPr>
      <w:r w:rsidRPr="000027DC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դպրոցի ուսումնադաստիարակչական գործունեության մասին հաշվետվությ</w:t>
      </w:r>
      <w:r w:rsidR="00F37994" w:rsidRP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ու</w:t>
      </w:r>
      <w:r w:rsidRPr="000027DC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ն</w:t>
      </w:r>
      <w:r w:rsidR="00F37994" w:rsidRP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ը չի</w:t>
      </w:r>
      <w:r w:rsidRPr="000027DC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ներկայաց</w:t>
      </w:r>
      <w:r w:rsidR="00F37994" w:rsidRPr="00F37994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վել խորհրդի քննարկմանը</w:t>
      </w:r>
      <w:r w:rsidRPr="00BB4AEB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՝ </w:t>
      </w:r>
      <w:r w:rsidRPr="00BB4AEB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2</w:t>
      </w:r>
      <w:r w:rsidRPr="00BB4AEB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375C81" w:rsidRPr="001B682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(</w:t>
      </w:r>
      <w:r w:rsidR="00375C81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18</w:t>
      </w:r>
      <w:r w:rsidR="00375C81" w:rsidRPr="001B682A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%)</w:t>
      </w:r>
      <w:r w:rsidR="00375C81" w:rsidRPr="00375C8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Pr="00BB4AEB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դպրոցներում</w:t>
      </w:r>
      <w:r w:rsidR="00375C81" w:rsidRPr="00375C8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(</w:t>
      </w:r>
      <w:r w:rsidR="00375C81" w:rsidRPr="00E371C4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Մարտիրոսի մ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af-ZA" w:eastAsia="ru-RU"/>
        </w:rPr>
        <w:t>/</w:t>
      </w:r>
      <w:r w:rsidR="00375C81" w:rsidRPr="00E371C4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af-ZA" w:eastAsia="ru-RU"/>
        </w:rPr>
        <w:t xml:space="preserve">, </w:t>
      </w:r>
      <w:r w:rsidR="00375C81" w:rsidRPr="00E371C4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Եղեգնաձորի ա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af-ZA" w:eastAsia="ru-RU"/>
        </w:rPr>
        <w:t>/</w:t>
      </w:r>
      <w:r w:rsidR="00375C81" w:rsidRPr="00E371C4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375C81" w:rsidRPr="00375C8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)</w:t>
      </w:r>
      <w:r w:rsidRPr="00DF6A96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7C34CE4F" w14:textId="77777777" w:rsidR="00375C81" w:rsidRPr="00375C81" w:rsidRDefault="00CC224A" w:rsidP="00353C33">
      <w:pPr>
        <w:pStyle w:val="ListParagraph"/>
        <w:numPr>
          <w:ilvl w:val="0"/>
          <w:numId w:val="6"/>
        </w:numPr>
        <w:tabs>
          <w:tab w:val="left" w:pos="0"/>
          <w:tab w:val="left" w:pos="855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</w:pPr>
      <w:r w:rsidRPr="0099629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դպրոցական մակարդակում մանկավարժահոգեբանական աջակցության ծառայությունների, այդ թվում՝ կրթության առանձնահատուկ պայմանների կարիք ունեցող սովորողների կազմի ներկայացում</w:t>
      </w:r>
      <w:r w:rsidRPr="008568A9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Pr="00BB4AEB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(</w:t>
      </w:r>
      <w:r w:rsidRPr="008568A9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հավանություն</w:t>
      </w:r>
      <w:r w:rsidRPr="00BB4AEB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)</w:t>
      </w:r>
      <w:r w:rsidRPr="00DF6A96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՝ </w:t>
      </w:r>
      <w:r w:rsidR="00375C81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Գորիսի թիվ 6 </w:t>
      </w:r>
      <w:r w:rsidR="00375C81"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հ/</w:t>
      </w:r>
      <w:r w:rsidRPr="00375C81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375C81" w:rsidRPr="00375C81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-</w:t>
      </w:r>
      <w:r w:rsidRPr="00BB4AEB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ում.</w:t>
      </w:r>
    </w:p>
    <w:p w14:paraId="72B14970" w14:textId="317B9E30" w:rsidR="00CC224A" w:rsidRPr="00B6655F" w:rsidRDefault="00CC224A" w:rsidP="00353C33">
      <w:pPr>
        <w:tabs>
          <w:tab w:val="left" w:pos="0"/>
          <w:tab w:val="left" w:pos="855"/>
          <w:tab w:val="left" w:pos="10348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  <w:r w:rsidRPr="00B6655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 xml:space="preserve">Վարչական աշխատողի ուսումնական ծանրաբեռնվածություն </w:t>
      </w:r>
      <w:r w:rsidR="00B6655F" w:rsidRPr="00B6655F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(</w:t>
      </w:r>
      <w:r w:rsidRPr="00B6655F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4</w:t>
      </w:r>
      <w:r w:rsidR="00065973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="00B6655F" w:rsidRPr="00B6655F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(</w:t>
      </w:r>
      <w:r w:rsidR="00B6655F" w:rsidRPr="00B6655F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36</w:t>
      </w:r>
      <w:r w:rsidR="00B6655F" w:rsidRPr="00B6655F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%) </w:t>
      </w:r>
      <w:r w:rsidRPr="00B6655F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="00B6655F" w:rsidRPr="00B6655F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)</w:t>
      </w:r>
      <w:r w:rsidRPr="00B6655F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.</w:t>
      </w:r>
    </w:p>
    <w:p w14:paraId="27F9E4A2" w14:textId="6E706942" w:rsidR="00B6655F" w:rsidRPr="00B6655F" w:rsidRDefault="00CC224A" w:rsidP="00353C33">
      <w:pPr>
        <w:pStyle w:val="ListParagraph"/>
        <w:numPr>
          <w:ilvl w:val="0"/>
          <w:numId w:val="9"/>
        </w:numPr>
        <w:tabs>
          <w:tab w:val="left" w:pos="0"/>
          <w:tab w:val="left" w:pos="855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  <w:r w:rsidRPr="009469B2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գերազանցվել է վարչական աշխատողների սահմանված ուսումնական ծանրաբեռնվածությունը</w:t>
      </w:r>
      <w:r w:rsidR="00065973" w:rsidRPr="00065973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065973" w:rsidRPr="00065973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4</w:t>
      </w:r>
      <w:r w:rsidR="00065973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065973" w:rsidRPr="00065973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(</w:t>
      </w:r>
      <w:r w:rsidR="00065973" w:rsidRPr="00065973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36</w:t>
      </w:r>
      <w:r w:rsidR="00065973" w:rsidRPr="00065973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%)</w:t>
      </w:r>
      <w:r w:rsidR="00065973" w:rsidRPr="00065973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="00065973" w:rsidRPr="00065973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դպրոցներում</w:t>
      </w:r>
      <w:r w:rsidR="00B6655F" w:rsidRPr="00065973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B6655F" w:rsidRPr="00B6655F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(</w:t>
      </w:r>
      <w:r w:rsidR="00B6655F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Գետափի մ</w:t>
      </w:r>
      <w:r w:rsidR="00B6655F" w:rsidRPr="00B6655F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/</w:t>
      </w:r>
      <w:r w:rsidR="00B6655F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B6655F" w:rsidRPr="00B6655F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, </w:t>
      </w:r>
      <w:r w:rsidR="00B6655F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Մարտիրոսի մ</w:t>
      </w:r>
      <w:r w:rsidR="00B6655F" w:rsidRPr="00B6655F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/</w:t>
      </w:r>
      <w:r w:rsidR="00B6655F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B6655F" w:rsidRPr="00B6655F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, </w:t>
      </w:r>
      <w:r w:rsidR="00B6655F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Սիսիանի թիվ 5 հ</w:t>
      </w:r>
      <w:r w:rsidR="00B6655F" w:rsidRPr="00B6655F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/</w:t>
      </w:r>
      <w:r w:rsidR="00B6655F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B6655F" w:rsidRPr="00B6655F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, </w:t>
      </w:r>
      <w:r w:rsidR="00B6655F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Եղեգնաձորի ա</w:t>
      </w:r>
      <w:r w:rsidR="00B6655F" w:rsidRPr="00B6655F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/</w:t>
      </w:r>
      <w:r w:rsidR="00B6655F"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B6655F" w:rsidRPr="00B6655F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)</w:t>
      </w:r>
      <w:r w:rsidRPr="009469B2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,</w:t>
      </w:r>
    </w:p>
    <w:p w14:paraId="165B4101" w14:textId="111B0909" w:rsidR="00CC224A" w:rsidRPr="00E30359" w:rsidRDefault="00065973" w:rsidP="00353C33">
      <w:pPr>
        <w:pStyle w:val="ListParagraph"/>
        <w:numPr>
          <w:ilvl w:val="0"/>
          <w:numId w:val="9"/>
        </w:numPr>
        <w:tabs>
          <w:tab w:val="left" w:pos="0"/>
          <w:tab w:val="left" w:pos="855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  <w:r w:rsidRPr="009469B2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վարչական աշխատողները դասավանդել են մինչև ուսուցչի թափուր տեղի համալրումը՝ չուն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ենալով համապատասխան որակավորում</w:t>
      </w:r>
      <w:r w:rsidRPr="00065973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`</w:t>
      </w:r>
      <w:r w:rsidR="00CC224A" w:rsidRPr="009469B2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CC224A" w:rsidRPr="0006597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Սիսիանի թիվ 5 հ</w:t>
      </w:r>
      <w:r w:rsidRPr="0006597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/</w:t>
      </w:r>
      <w:r w:rsidR="00CC224A" w:rsidRPr="0006597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Pr="00065973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-ում</w:t>
      </w:r>
      <w:r w:rsidR="00CC224A" w:rsidRPr="009469B2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.</w:t>
      </w:r>
    </w:p>
    <w:p w14:paraId="0F7477BE" w14:textId="5958926B" w:rsidR="00CC224A" w:rsidRPr="00065973" w:rsidRDefault="00CC224A" w:rsidP="00353C33">
      <w:pPr>
        <w:tabs>
          <w:tab w:val="left" w:pos="0"/>
          <w:tab w:val="left" w:pos="855"/>
          <w:tab w:val="left" w:pos="10348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</w:pPr>
      <w:r w:rsidRPr="00065973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Սովորողների համակազմի ձևավորում</w:t>
      </w:r>
      <w:r w:rsidRPr="00065973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</w:t>
      </w:r>
      <w:r w:rsidR="00065973" w:rsidRPr="00065973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(</w:t>
      </w:r>
      <w:r w:rsidRPr="00065973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 xml:space="preserve">6 </w:t>
      </w:r>
      <w:r w:rsidR="00065973" w:rsidRPr="00065973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 xml:space="preserve">(55%) </w:t>
      </w:r>
      <w:r w:rsidRPr="00065973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="00065973" w:rsidRPr="00065973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)</w:t>
      </w:r>
    </w:p>
    <w:p w14:paraId="35F605E3" w14:textId="10A15BFD" w:rsidR="00065973" w:rsidRPr="005F4CE9" w:rsidRDefault="005F4CE9" w:rsidP="00353C33">
      <w:pPr>
        <w:pStyle w:val="ListParagraph"/>
        <w:numPr>
          <w:ilvl w:val="0"/>
          <w:numId w:val="10"/>
        </w:numPr>
        <w:tabs>
          <w:tab w:val="left" w:pos="0"/>
          <w:tab w:val="left" w:pos="855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  <w:r w:rsidRPr="005F4CE9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կ</w:t>
      </w:r>
      <w:r w:rsidR="00065973" w:rsidRPr="005F4CE9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րթության հաջորդականություն</w:t>
      </w:r>
      <w:r w:rsidRPr="005F4CE9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՝ </w:t>
      </w:r>
      <w:r w:rsidR="00065973" w:rsidRPr="005F4CE9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4 (36%)</w:t>
      </w:r>
      <w:r w:rsidR="00065973" w:rsidRPr="005F4CE9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 դպրոցներում 9 սովորող</w:t>
      </w:r>
      <w:r w:rsidRPr="005F4CE9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 xml:space="preserve"> </w:t>
      </w:r>
      <w:r w:rsidRPr="00065973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(</w:t>
      </w:r>
      <w:r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Գորիսի թիվ 6 հ</w:t>
      </w:r>
      <w:r w:rsidRPr="0006597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/</w:t>
      </w:r>
      <w:r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Pr="0006597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 (2)</w:t>
      </w:r>
      <w:r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,</w:t>
      </w:r>
      <w:r w:rsidRPr="0006597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 </w:t>
      </w:r>
      <w:r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Գետափի մ</w:t>
      </w:r>
      <w:r w:rsidRPr="00B6655F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/</w:t>
      </w:r>
      <w:r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Pr="0006597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 (3)</w:t>
      </w:r>
      <w:r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,</w:t>
      </w:r>
      <w:r w:rsidRPr="0006597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 Գլաձորի մ/դ (1),</w:t>
      </w:r>
      <w:r w:rsidRPr="0006597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653013">
        <w:rPr>
          <w:rFonts w:ascii="GHEA Grapalat" w:hAnsi="GHEA Grapalat" w:cs="Sylfaen"/>
          <w:b/>
          <w:i/>
          <w:sz w:val="20"/>
          <w:szCs w:val="20"/>
          <w:lang w:val="af-ZA"/>
        </w:rPr>
        <w:t>Փանիկի</w:t>
      </w:r>
      <w:r w:rsidRPr="00653013">
        <w:rPr>
          <w:rFonts w:ascii="GHEA Grapalat" w:hAnsi="GHEA Grapalat"/>
          <w:b/>
          <w:i/>
          <w:sz w:val="20"/>
          <w:szCs w:val="20"/>
          <w:lang w:val="af-ZA"/>
        </w:rPr>
        <w:t xml:space="preserve"> մ</w:t>
      </w:r>
      <w:r>
        <w:rPr>
          <w:rFonts w:ascii="GHEA Grapalat" w:hAnsi="GHEA Grapalat"/>
          <w:b/>
          <w:i/>
          <w:sz w:val="20"/>
          <w:szCs w:val="20"/>
          <w:lang w:val="af-ZA"/>
        </w:rPr>
        <w:t>/դ</w:t>
      </w:r>
      <w:r w:rsidRPr="0006597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 (3)</w:t>
      </w:r>
      <w:r w:rsidRPr="00065973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).</w:t>
      </w:r>
    </w:p>
    <w:p w14:paraId="0128DE4E" w14:textId="548F4253" w:rsidR="005F4CE9" w:rsidRPr="005F4CE9" w:rsidRDefault="005F4CE9" w:rsidP="00353C33">
      <w:pPr>
        <w:pStyle w:val="ListParagraph"/>
        <w:numPr>
          <w:ilvl w:val="0"/>
          <w:numId w:val="10"/>
        </w:numPr>
        <w:tabs>
          <w:tab w:val="left" w:pos="0"/>
          <w:tab w:val="left" w:pos="855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  <w:r w:rsidRPr="005F4CE9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 xml:space="preserve">դասարանի խտություն՝ </w:t>
      </w:r>
      <w:r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Գորիսի թիվ 6 հ</w:t>
      </w:r>
      <w:r w:rsidRPr="005F4CE9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/</w:t>
      </w:r>
      <w:r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Pr="005F4CE9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,</w:t>
      </w:r>
    </w:p>
    <w:p w14:paraId="01AC2B88" w14:textId="7EDCE1AD" w:rsidR="005F4CE9" w:rsidRPr="005F4CE9" w:rsidRDefault="005F4CE9" w:rsidP="00353C33">
      <w:pPr>
        <w:pStyle w:val="ListParagraph"/>
        <w:numPr>
          <w:ilvl w:val="0"/>
          <w:numId w:val="10"/>
        </w:numPr>
        <w:tabs>
          <w:tab w:val="left" w:pos="0"/>
          <w:tab w:val="left" w:pos="855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  <w:r w:rsidRPr="005F4CE9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լիցեզիա՝ 2 դպրոցներում (</w:t>
      </w:r>
      <w:r w:rsidRPr="00653013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Գյումրու թիվ 41</w:t>
      </w:r>
      <w:r w:rsidRPr="005F4CE9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 հ/դ, Թաիրովի մ/դ</w:t>
      </w:r>
      <w:r w:rsidRPr="005F4CE9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):</w:t>
      </w:r>
    </w:p>
    <w:p w14:paraId="37D5EA85" w14:textId="2B16899A" w:rsidR="00CC224A" w:rsidRPr="005F4CE9" w:rsidRDefault="00CC224A" w:rsidP="00353C33">
      <w:pPr>
        <w:shd w:val="clear" w:color="auto" w:fill="FFFFFF" w:themeFill="background1"/>
        <w:tabs>
          <w:tab w:val="left" w:pos="0"/>
          <w:tab w:val="left" w:pos="855"/>
          <w:tab w:val="left" w:pos="993"/>
          <w:tab w:val="left" w:pos="10348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F4CE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Մանկավարժական աշխատողի նշանակում</w:t>
      </w:r>
      <w:r w:rsidR="005F4CE9" w:rsidRPr="005F4CE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5F4CE9" w:rsidRPr="005F4CE9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(8 (73%)</w:t>
      </w:r>
      <w:r w:rsidRPr="005F4CE9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դպրոցներ</w:t>
      </w:r>
      <w:r w:rsidR="005F4CE9" w:rsidRPr="005F4CE9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ում)</w:t>
      </w:r>
      <w:r w:rsidRPr="005F4CE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</w:p>
    <w:p w14:paraId="5EE9F920" w14:textId="77777777" w:rsidR="000639D4" w:rsidRPr="000639D4" w:rsidRDefault="00CC224A" w:rsidP="00353C33">
      <w:pPr>
        <w:pStyle w:val="ListParagraph"/>
        <w:numPr>
          <w:ilvl w:val="0"/>
          <w:numId w:val="11"/>
        </w:numPr>
        <w:tabs>
          <w:tab w:val="left" w:pos="0"/>
          <w:tab w:val="left" w:pos="855"/>
          <w:tab w:val="left" w:pos="10348"/>
        </w:tabs>
        <w:spacing w:line="276" w:lineRule="auto"/>
        <w:ind w:left="0" w:right="-1"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</w:pPr>
      <w:r w:rsidRPr="000639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25</w:t>
      </w:r>
      <w:r w:rsidRPr="000639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մանկավարժական աշխատողների նշանակման </w:t>
      </w:r>
      <w:r w:rsidRPr="000639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28</w:t>
      </w:r>
      <w:r w:rsidRPr="000639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խախտումներ</w:t>
      </w:r>
      <w:r w:rsidR="005F4CE9" w:rsidRPr="000639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B3840" w:rsidRPr="000639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8 (73%)</w:t>
      </w:r>
      <w:r w:rsidR="00CB3840" w:rsidRPr="000639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դպրոցներում (</w:t>
      </w:r>
      <w:r w:rsidR="00CB3840"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 xml:space="preserve">Գորիսի թիվ 6 հ/դ (1), </w:t>
      </w:r>
      <w:r w:rsidR="00CB3840" w:rsidRPr="000639D4">
        <w:rPr>
          <w:rFonts w:ascii="GHEA Grapalat" w:eastAsia="Times New Roman" w:hAnsi="GHEA Grapalat" w:cs="GHEA Grapalat"/>
          <w:b/>
          <w:bCs/>
          <w:i/>
          <w:sz w:val="20"/>
          <w:szCs w:val="20"/>
          <w:shd w:val="clear" w:color="auto" w:fill="FFFFFF"/>
          <w:lang w:val="af-ZA" w:eastAsia="ru-RU"/>
        </w:rPr>
        <w:t xml:space="preserve">Գյումրու թիվ 41 հ/դ </w:t>
      </w:r>
      <w:r w:rsidR="00CB3840" w:rsidRPr="000639D4">
        <w:rPr>
          <w:rFonts w:ascii="GHEA Grapalat" w:eastAsia="Times New Roman" w:hAnsi="GHEA Grapalat" w:cs="Sylfaen"/>
          <w:b/>
          <w:i/>
          <w:sz w:val="20"/>
          <w:szCs w:val="20"/>
          <w:lang w:val="fr-FR" w:eastAsia="ru-RU"/>
        </w:rPr>
        <w:t xml:space="preserve">(4), </w:t>
      </w:r>
      <w:r w:rsidR="00CB3840" w:rsidRPr="000639D4">
        <w:rPr>
          <w:rFonts w:ascii="GHEA Grapalat" w:eastAsia="Times New Roman" w:hAnsi="GHEA Grapalat" w:cs="GHEA Grapalat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Գլաձորի մ/դ </w:t>
      </w:r>
      <w:r w:rsidR="00CB3840"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(4)</w:t>
      </w:r>
      <w:r w:rsidR="000639D4"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 xml:space="preserve">, </w:t>
      </w:r>
      <w:r w:rsidR="000639D4" w:rsidRPr="000639D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Թաիրովի մ/դ </w:t>
      </w:r>
      <w:r w:rsidR="000639D4"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(1), Մարտիրո</w:t>
      </w:r>
      <w:r w:rsidR="000639D4"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սի մ</w:t>
      </w:r>
      <w:r w:rsidR="000639D4"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/</w:t>
      </w:r>
      <w:r w:rsidR="000639D4"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դ (</w:t>
      </w:r>
      <w:r w:rsidR="000639D4"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 xml:space="preserve">2), </w:t>
      </w:r>
      <w:r w:rsidR="000639D4" w:rsidRPr="004D1B29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Սիսիանի թիվ 5 հ</w:t>
      </w:r>
      <w:r w:rsidR="000639D4" w:rsidRPr="000639D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/</w:t>
      </w:r>
      <w:r w:rsidR="000639D4" w:rsidRPr="004D1B2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դ </w:t>
      </w:r>
      <w:r w:rsidR="000639D4"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(4</w:t>
      </w:r>
      <w:r w:rsidR="000639D4"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),</w:t>
      </w:r>
      <w:r w:rsidR="000639D4" w:rsidRPr="000639D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0639D4"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Գետափի</w:t>
      </w:r>
      <w:r w:rsidR="000639D4" w:rsidRPr="004D1B2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0639D4"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մ</w:t>
      </w:r>
      <w:r w:rsidR="000639D4" w:rsidRPr="000639D4">
        <w:rPr>
          <w:rFonts w:ascii="GHEA Grapalat" w:hAnsi="GHEA Grapalat" w:cs="Sylfaen"/>
          <w:b/>
          <w:i/>
          <w:sz w:val="20"/>
          <w:szCs w:val="20"/>
          <w:lang w:val="hy-AM"/>
        </w:rPr>
        <w:t>/</w:t>
      </w:r>
      <w:r w:rsidR="000639D4"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դ</w:t>
      </w:r>
      <w:r w:rsidR="000639D4"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 xml:space="preserve"> (5</w:t>
      </w:r>
      <w:r w:rsidR="000639D4"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)</w:t>
      </w:r>
      <w:r w:rsidR="000639D4"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,</w:t>
      </w:r>
      <w:r w:rsidR="000639D4" w:rsidRPr="000639D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0639D4" w:rsidRPr="004D1B29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Փանիկի մ</w:t>
      </w:r>
      <w:r w:rsidR="000639D4" w:rsidRPr="000639D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/</w:t>
      </w:r>
      <w:r w:rsidR="000639D4" w:rsidRPr="004D1B29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դ</w:t>
      </w:r>
      <w:r w:rsidR="000639D4" w:rsidRPr="004D1B2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0639D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(4</w:t>
      </w:r>
      <w:r w:rsidR="000639D4" w:rsidRPr="000639D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)),</w:t>
      </w:r>
    </w:p>
    <w:p w14:paraId="541CCCD9" w14:textId="30DEDF6F" w:rsidR="000639D4" w:rsidRPr="000639D4" w:rsidRDefault="000639D4" w:rsidP="00353C33">
      <w:pPr>
        <w:pStyle w:val="ListParagraph"/>
        <w:numPr>
          <w:ilvl w:val="0"/>
          <w:numId w:val="11"/>
        </w:numPr>
        <w:tabs>
          <w:tab w:val="left" w:pos="0"/>
          <w:tab w:val="left" w:pos="855"/>
          <w:tab w:val="left" w:pos="10348"/>
        </w:tabs>
        <w:spacing w:line="276" w:lineRule="auto"/>
        <w:ind w:left="0" w:right="-1"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</w:pPr>
      <w:r w:rsidRPr="000639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16</w:t>
      </w:r>
      <w:r w:rsidRPr="000639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ուսուցիչների նշանակման խախտումներ 7 (64%)</w:t>
      </w:r>
      <w:r w:rsidRPr="000639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0639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դպրոցներ</w:t>
      </w:r>
      <w:r w:rsidRPr="000639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ում </w:t>
      </w:r>
      <w:r w:rsidRPr="000639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Pr="000639D4">
        <w:rPr>
          <w:rFonts w:ascii="GHEA Grapalat" w:eastAsia="Times New Roman" w:hAnsi="GHEA Grapalat" w:cs="GHEA Grapalat"/>
          <w:b/>
          <w:bCs/>
          <w:i/>
          <w:sz w:val="20"/>
          <w:szCs w:val="20"/>
          <w:shd w:val="clear" w:color="auto" w:fill="FFFFFF"/>
          <w:lang w:val="af-ZA" w:eastAsia="ru-RU"/>
        </w:rPr>
        <w:t xml:space="preserve">Գյումրու թիվ 41 հ/դ </w:t>
      </w:r>
      <w:r w:rsidRPr="000639D4">
        <w:rPr>
          <w:rFonts w:ascii="GHEA Grapalat" w:eastAsia="Times New Roman" w:hAnsi="GHEA Grapalat" w:cs="Sylfaen"/>
          <w:b/>
          <w:i/>
          <w:sz w:val="20"/>
          <w:szCs w:val="20"/>
          <w:lang w:val="fr-FR" w:eastAsia="ru-RU"/>
        </w:rPr>
        <w:t>(</w:t>
      </w:r>
      <w:r w:rsidR="008E5CE4">
        <w:rPr>
          <w:rFonts w:ascii="GHEA Grapalat" w:eastAsia="Times New Roman" w:hAnsi="GHEA Grapalat" w:cs="Sylfaen"/>
          <w:b/>
          <w:i/>
          <w:sz w:val="20"/>
          <w:szCs w:val="20"/>
          <w:lang w:val="fr-FR" w:eastAsia="ru-RU"/>
        </w:rPr>
        <w:t>1</w:t>
      </w:r>
      <w:r w:rsidRPr="000639D4">
        <w:rPr>
          <w:rFonts w:ascii="GHEA Grapalat" w:eastAsia="Times New Roman" w:hAnsi="GHEA Grapalat" w:cs="Sylfaen"/>
          <w:b/>
          <w:i/>
          <w:sz w:val="20"/>
          <w:szCs w:val="20"/>
          <w:lang w:val="fr-FR" w:eastAsia="ru-RU"/>
        </w:rPr>
        <w:t xml:space="preserve">), </w:t>
      </w:r>
      <w:r w:rsidRPr="000639D4">
        <w:rPr>
          <w:rFonts w:ascii="GHEA Grapalat" w:eastAsia="Times New Roman" w:hAnsi="GHEA Grapalat" w:cs="GHEA Grapalat"/>
          <w:b/>
          <w:bCs/>
          <w:i/>
          <w:sz w:val="20"/>
          <w:szCs w:val="20"/>
          <w:shd w:val="clear" w:color="auto" w:fill="FFFFFF"/>
          <w:lang w:val="hy-AM" w:eastAsia="ru-RU"/>
        </w:rPr>
        <w:t xml:space="preserve">Գլաձորի մ/դ </w:t>
      </w:r>
      <w:r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 xml:space="preserve">(4), </w:t>
      </w:r>
      <w:r w:rsidRPr="000639D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Թաիրովի մ/դ </w:t>
      </w:r>
      <w:r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(1), Մարտիրո</w:t>
      </w:r>
      <w:r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սի մ</w:t>
      </w:r>
      <w:r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/</w:t>
      </w:r>
      <w:r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դ (</w:t>
      </w:r>
      <w:r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 xml:space="preserve">2), </w:t>
      </w:r>
      <w:r w:rsidRPr="004D1B29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Սիսիանի թիվ 5 հ</w:t>
      </w:r>
      <w:r w:rsidRPr="000639D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/</w:t>
      </w:r>
      <w:r w:rsidRPr="004D1B2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դ </w:t>
      </w:r>
      <w:r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(4</w:t>
      </w:r>
      <w:r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),</w:t>
      </w:r>
      <w:r w:rsidRPr="000639D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Գետափի</w:t>
      </w:r>
      <w:r w:rsidRPr="004D1B2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մ</w:t>
      </w:r>
      <w:r w:rsidRPr="000639D4">
        <w:rPr>
          <w:rFonts w:ascii="GHEA Grapalat" w:hAnsi="GHEA Grapalat" w:cs="Sylfaen"/>
          <w:b/>
          <w:i/>
          <w:sz w:val="20"/>
          <w:szCs w:val="20"/>
          <w:lang w:val="hy-AM"/>
        </w:rPr>
        <w:t>/</w:t>
      </w:r>
      <w:r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դ</w:t>
      </w:r>
      <w:r w:rsidR="008E5CE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 xml:space="preserve"> (</w:t>
      </w:r>
      <w:r w:rsidR="008E5CE4" w:rsidRPr="008E5CE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3</w:t>
      </w:r>
      <w:r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)</w:t>
      </w:r>
      <w:r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,</w:t>
      </w:r>
      <w:r w:rsidRPr="000639D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Pr="004D1B29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Փանիկի մ</w:t>
      </w:r>
      <w:r w:rsidRPr="000639D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/</w:t>
      </w:r>
      <w:r w:rsidRPr="004D1B29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դ</w:t>
      </w:r>
      <w:r w:rsidRPr="004D1B2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(</w:t>
      </w:r>
      <w:r w:rsidR="008E5CE4" w:rsidRPr="008E5CE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1</w:t>
      </w:r>
      <w:r w:rsidR="008E5CE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))</w:t>
      </w:r>
      <w:r w:rsidR="008E5CE4" w:rsidRPr="008E5CE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:</w:t>
      </w:r>
    </w:p>
    <w:p w14:paraId="0E95B9E5" w14:textId="292B1340" w:rsidR="008E5CE4" w:rsidRPr="008E5CE4" w:rsidRDefault="008E5CE4" w:rsidP="00353C33">
      <w:pPr>
        <w:shd w:val="clear" w:color="auto" w:fill="FFFFFF"/>
        <w:tabs>
          <w:tab w:val="left" w:pos="0"/>
          <w:tab w:val="left" w:pos="10348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af-ZA" w:eastAsia="ru-RU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N</w:t>
      </w:r>
      <w:r w:rsidR="00CB19D2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04</w:t>
      </w:r>
      <w:r w:rsidRPr="00906E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Տնօրենի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տեղակալի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սովորողների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հետ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դաստիարակչական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աշխատանքների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կազմակերպչի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դասղեկի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>/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դասվարի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906E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պարտականություններ 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9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21094ECD" w14:textId="463C34AD" w:rsidR="008E5CE4" w:rsidRPr="008E5CE4" w:rsidRDefault="008E5CE4" w:rsidP="00353C33">
      <w:pPr>
        <w:shd w:val="clear" w:color="auto" w:fill="FFFFFF"/>
        <w:tabs>
          <w:tab w:val="left" w:pos="0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14590">
        <w:rPr>
          <w:rFonts w:ascii="GHEA Grapalat" w:hAnsi="GHEA Grapalat"/>
          <w:sz w:val="24"/>
          <w:szCs w:val="24"/>
        </w:rPr>
        <w:t>Խախտում</w:t>
      </w:r>
      <w:r>
        <w:rPr>
          <w:rFonts w:ascii="GHEA Grapalat" w:hAnsi="GHEA Grapalat"/>
          <w:sz w:val="24"/>
          <w:szCs w:val="24"/>
          <w:lang w:val="en-US"/>
        </w:rPr>
        <w:t>ներ</w:t>
      </w:r>
      <w:r w:rsidRPr="0061459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արձանագր</w:t>
      </w:r>
      <w:r w:rsidRPr="00614590">
        <w:rPr>
          <w:rFonts w:ascii="GHEA Grapalat" w:hAnsi="GHEA Grapalat"/>
          <w:sz w:val="24"/>
          <w:szCs w:val="24"/>
        </w:rPr>
        <w:t>վել</w:t>
      </w:r>
      <w:r w:rsidRPr="0061459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8E5CE4">
        <w:rPr>
          <w:rFonts w:ascii="GHEA Grapalat" w:hAnsi="GHEA Grapalat"/>
          <w:sz w:val="24"/>
          <w:szCs w:val="24"/>
          <w:lang w:val="af-ZA"/>
        </w:rPr>
        <w:t xml:space="preserve"> դպրոցներից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E5CE4">
        <w:rPr>
          <w:rFonts w:ascii="GHEA Grapalat" w:hAnsi="GHEA Grapalat"/>
          <w:b/>
          <w:sz w:val="24"/>
          <w:szCs w:val="24"/>
          <w:lang w:val="af-ZA"/>
        </w:rPr>
        <w:t>5-</w:t>
      </w:r>
      <w:r w:rsidRPr="008E5CE4">
        <w:rPr>
          <w:rFonts w:ascii="GHEA Grapalat" w:hAnsi="GHEA Grapalat"/>
          <w:b/>
          <w:sz w:val="24"/>
          <w:szCs w:val="24"/>
        </w:rPr>
        <w:t>ում</w:t>
      </w:r>
      <w:r w:rsidRPr="008E5CE4">
        <w:rPr>
          <w:rFonts w:ascii="GHEA Grapalat" w:hAnsi="GHEA Grapalat"/>
          <w:b/>
          <w:sz w:val="24"/>
          <w:szCs w:val="24"/>
          <w:lang w:val="af-ZA"/>
        </w:rPr>
        <w:t xml:space="preserve"> (56%):</w:t>
      </w:r>
      <w:r w:rsidRPr="008E5CE4">
        <w:rPr>
          <w:rFonts w:ascii="GHEA Grapalat" w:hAnsi="GHEA Grapalat"/>
          <w:sz w:val="24"/>
          <w:szCs w:val="24"/>
          <w:lang w:val="af-ZA"/>
        </w:rPr>
        <w:t xml:space="preserve"> Մասնավորապես՝</w:t>
      </w:r>
    </w:p>
    <w:p w14:paraId="7D20C252" w14:textId="2234CF86" w:rsidR="008E5CE4" w:rsidRPr="00A33AE5" w:rsidRDefault="008E5CE4" w:rsidP="00353C33">
      <w:pPr>
        <w:pStyle w:val="ListParagraph"/>
        <w:numPr>
          <w:ilvl w:val="0"/>
          <w:numId w:val="6"/>
        </w:numPr>
        <w:tabs>
          <w:tab w:val="left" w:pos="0"/>
          <w:tab w:val="left" w:pos="851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Pr="00A33AE5">
        <w:rPr>
          <w:rFonts w:ascii="GHEA Grapalat" w:hAnsi="GHEA Grapalat" w:cs="Sylfaen"/>
          <w:sz w:val="24"/>
          <w:szCs w:val="24"/>
          <w:lang w:val="af-ZA"/>
        </w:rPr>
        <w:t>նօրենի ուսումնական գծով տեղակալի</w:t>
      </w:r>
      <w:r>
        <w:rPr>
          <w:rFonts w:ascii="GHEA Grapalat" w:hAnsi="GHEA Grapalat" w:cs="Sylfaen"/>
          <w:sz w:val="24"/>
          <w:szCs w:val="24"/>
          <w:lang w:val="af-ZA"/>
        </w:rPr>
        <w:t>՝</w:t>
      </w:r>
      <w:r w:rsidRPr="00A33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3AE5">
        <w:rPr>
          <w:rFonts w:ascii="GHEA Grapalat" w:hAnsi="GHEA Grapalat"/>
          <w:sz w:val="24"/>
          <w:szCs w:val="24"/>
          <w:lang w:val="af-ZA"/>
        </w:rPr>
        <w:t>ուսումնական ծրագրերի կատարման համար</w:t>
      </w:r>
      <w:r w:rsidRPr="004620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3AE5">
        <w:rPr>
          <w:rFonts w:ascii="GHEA Grapalat" w:hAnsi="GHEA Grapalat" w:cs="Sylfaen"/>
          <w:sz w:val="24"/>
          <w:szCs w:val="24"/>
          <w:lang w:val="af-ZA"/>
        </w:rPr>
        <w:t>պատասխանատու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լին</w:t>
      </w:r>
      <w:r>
        <w:rPr>
          <w:rFonts w:ascii="GHEA Grapalat" w:hAnsi="GHEA Grapalat" w:cs="Sylfaen"/>
          <w:sz w:val="24"/>
          <w:szCs w:val="24"/>
          <w:lang w:val="en-US"/>
        </w:rPr>
        <w:t>ելը</w:t>
      </w:r>
      <w:r w:rsidRPr="00A33A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2042"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  <w:lang w:val="en-US"/>
        </w:rPr>
        <w:t>ուսումնական</w:t>
      </w:r>
      <w:r w:rsidRPr="0046204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պլանի</w:t>
      </w:r>
      <w:r w:rsidRPr="0046204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</w:t>
      </w:r>
      <w:r w:rsidRPr="00462042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9B1397">
        <w:rPr>
          <w:rFonts w:ascii="GHEA Grapalat" w:hAnsi="GHEA Grapalat"/>
          <w:b/>
          <w:sz w:val="24"/>
          <w:szCs w:val="24"/>
          <w:lang w:val="af-ZA"/>
        </w:rPr>
        <w:t>4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(44</w:t>
      </w:r>
      <w:r w:rsidRPr="00614590">
        <w:rPr>
          <w:rFonts w:ascii="GHEA Grapalat" w:hAnsi="GHEA Grapalat"/>
          <w:b/>
          <w:sz w:val="24"/>
          <w:szCs w:val="24"/>
          <w:lang w:val="af-ZA"/>
        </w:rPr>
        <w:t>%)</w:t>
      </w:r>
      <w:r w:rsidRPr="00A33AE5">
        <w:rPr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դպրոցներում (</w:t>
      </w:r>
      <w:r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Գորիսի թիվ 6 հ/դ</w:t>
      </w:r>
      <w:r w:rsidRPr="008E5CE4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, </w:t>
      </w:r>
      <w:r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Մարտիրո</w:t>
      </w:r>
      <w:r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սի մ</w:t>
      </w:r>
      <w:r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/</w:t>
      </w:r>
      <w:r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դ</w:t>
      </w:r>
      <w:r w:rsidRPr="008E5CE4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, </w:t>
      </w:r>
      <w:r w:rsidRPr="004D1B29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Փանիկի մ</w:t>
      </w:r>
      <w:r w:rsidRPr="000639D4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/</w:t>
      </w:r>
      <w:r w:rsidRPr="004D1B29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դ</w:t>
      </w:r>
      <w:r w:rsidRPr="008E5CE4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, </w:t>
      </w:r>
      <w:r w:rsidRPr="00653013">
        <w:rPr>
          <w:rFonts w:ascii="GHEA Grapalat" w:hAnsi="GHEA Grapalat" w:cs="Sylfaen"/>
          <w:b/>
          <w:i/>
          <w:sz w:val="20"/>
          <w:szCs w:val="20"/>
          <w:lang w:val="af-ZA"/>
        </w:rPr>
        <w:t>Եղեգնաձորի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ա/դ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14:paraId="24D9FF99" w14:textId="591D09EB" w:rsidR="008E5CE4" w:rsidRPr="0065360D" w:rsidRDefault="008E5CE4" w:rsidP="00353C33">
      <w:pPr>
        <w:pStyle w:val="ListParagraph"/>
        <w:numPr>
          <w:ilvl w:val="0"/>
          <w:numId w:val="6"/>
        </w:numPr>
        <w:tabs>
          <w:tab w:val="left" w:pos="851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5360D">
        <w:rPr>
          <w:rFonts w:ascii="GHEA Grapalat" w:hAnsi="GHEA Grapalat"/>
          <w:sz w:val="24"/>
          <w:szCs w:val="24"/>
          <w:lang w:val="af-ZA"/>
        </w:rPr>
        <w:t>դաստիարակչական աշխատանքների կազմակերպ</w:t>
      </w:r>
      <w:r>
        <w:rPr>
          <w:rFonts w:ascii="GHEA Grapalat" w:hAnsi="GHEA Grapalat"/>
          <w:sz w:val="24"/>
          <w:szCs w:val="24"/>
          <w:lang w:val="af-ZA"/>
        </w:rPr>
        <w:t>չ</w:t>
      </w:r>
      <w:r w:rsidRPr="0065360D">
        <w:rPr>
          <w:rFonts w:ascii="GHEA Grapalat" w:hAnsi="GHEA Grapalat"/>
          <w:sz w:val="24"/>
          <w:szCs w:val="24"/>
          <w:lang w:val="af-ZA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որակավորման ան</w:t>
      </w:r>
      <w:r w:rsidRPr="0065360D">
        <w:rPr>
          <w:rFonts w:ascii="GHEA Grapalat" w:hAnsi="GHEA Grapalat"/>
          <w:sz w:val="24"/>
          <w:szCs w:val="24"/>
          <w:lang w:val="af-ZA"/>
        </w:rPr>
        <w:t>համապատասխան</w:t>
      </w:r>
      <w:r>
        <w:rPr>
          <w:rFonts w:ascii="GHEA Grapalat" w:hAnsi="GHEA Grapalat"/>
          <w:sz w:val="24"/>
          <w:szCs w:val="24"/>
          <w:lang w:val="af-ZA"/>
        </w:rPr>
        <w:t xml:space="preserve">ություն` </w:t>
      </w:r>
      <w:r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Գետափի</w:t>
      </w:r>
      <w:r w:rsidRPr="004D1B2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մ</w:t>
      </w:r>
      <w:r w:rsidRPr="000639D4">
        <w:rPr>
          <w:rFonts w:ascii="GHEA Grapalat" w:hAnsi="GHEA Grapalat" w:cs="Sylfaen"/>
          <w:b/>
          <w:i/>
          <w:sz w:val="20"/>
          <w:szCs w:val="20"/>
          <w:lang w:val="hy-AM"/>
        </w:rPr>
        <w:t>/</w:t>
      </w:r>
      <w:r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դ</w:t>
      </w:r>
      <w:r w:rsidRPr="008E5CE4">
        <w:rPr>
          <w:rFonts w:ascii="GHEA Grapalat" w:hAnsi="GHEA Grapalat" w:cs="Sylfaen"/>
          <w:b/>
          <w:i/>
          <w:sz w:val="20"/>
          <w:szCs w:val="20"/>
          <w:lang w:val="af-ZA"/>
        </w:rPr>
        <w:t>,</w:t>
      </w:r>
    </w:p>
    <w:p w14:paraId="7AE2199A" w14:textId="77777777" w:rsidR="008E5CE4" w:rsidRPr="008E5CE4" w:rsidRDefault="008E5CE4" w:rsidP="00353C33">
      <w:pPr>
        <w:pStyle w:val="ListParagraph"/>
        <w:numPr>
          <w:ilvl w:val="0"/>
          <w:numId w:val="6"/>
        </w:numPr>
        <w:tabs>
          <w:tab w:val="left" w:pos="851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5360D">
        <w:rPr>
          <w:rFonts w:ascii="GHEA Grapalat" w:hAnsi="GHEA Grapalat"/>
          <w:sz w:val="24"/>
          <w:szCs w:val="24"/>
          <w:lang w:val="af-ZA"/>
        </w:rPr>
        <w:t>տնօրենի տեղակալների ուսումնական ծանրաբեռնվածության անհամապատասխանություն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53013">
        <w:rPr>
          <w:rFonts w:ascii="GHEA Grapalat" w:hAnsi="GHEA Grapalat" w:cs="Sylfaen"/>
          <w:b/>
          <w:i/>
          <w:sz w:val="20"/>
          <w:szCs w:val="20"/>
          <w:lang w:val="af-ZA"/>
        </w:rPr>
        <w:t>Եղեգնաձորի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ա/դ:</w:t>
      </w:r>
    </w:p>
    <w:p w14:paraId="3863A6EF" w14:textId="77777777" w:rsidR="00CB19D2" w:rsidRDefault="00CB19D2" w:rsidP="00353C33">
      <w:pPr>
        <w:pStyle w:val="ListParagraph"/>
        <w:tabs>
          <w:tab w:val="left" w:pos="851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</w:pPr>
    </w:p>
    <w:p w14:paraId="4BE1D041" w14:textId="43D0B2AE" w:rsidR="008E5CE4" w:rsidRPr="008E5CE4" w:rsidRDefault="008E5CE4" w:rsidP="00353C33">
      <w:pPr>
        <w:pStyle w:val="ListParagraph"/>
        <w:tabs>
          <w:tab w:val="left" w:pos="851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N</w:t>
      </w:r>
      <w:r w:rsidR="00CB19D2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05</w:t>
      </w:r>
      <w:r w:rsidRPr="00906E75">
        <w:rPr>
          <w:rFonts w:ascii="GHEA Grapalat" w:hAnsi="GHEA Grapalat"/>
          <w:b/>
          <w:sz w:val="24"/>
          <w:szCs w:val="24"/>
          <w:lang w:val="af-ZA"/>
        </w:rPr>
        <w:t xml:space="preserve"> Մանկավարժական աշխատողների պաշտոնների </w:t>
      </w:r>
      <w:r w:rsidR="00906E75">
        <w:rPr>
          <w:rFonts w:ascii="GHEA Grapalat" w:hAnsi="GHEA Grapalat"/>
          <w:b/>
          <w:sz w:val="24"/>
          <w:szCs w:val="24"/>
          <w:lang w:val="af-ZA"/>
        </w:rPr>
        <w:t>նկարագ</w:t>
      </w:r>
      <w:r w:rsidRPr="00906E75">
        <w:rPr>
          <w:rFonts w:ascii="GHEA Grapalat" w:hAnsi="GHEA Grapalat"/>
          <w:b/>
          <w:sz w:val="24"/>
          <w:szCs w:val="24"/>
          <w:lang w:val="af-ZA"/>
        </w:rPr>
        <w:t xml:space="preserve">իր 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4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2A27F307" w14:textId="768D5D48" w:rsidR="008E5CE4" w:rsidRPr="003373C0" w:rsidRDefault="00906E75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Հայտնաբերված</w:t>
      </w:r>
      <w:r w:rsidRPr="00906E75">
        <w:rPr>
          <w:rFonts w:ascii="GHEA Grapalat" w:hAnsi="GHEA Grapalat"/>
          <w:sz w:val="24"/>
          <w:szCs w:val="24"/>
          <w:lang w:val="af-ZA"/>
        </w:rPr>
        <w:t xml:space="preserve"> 1 </w:t>
      </w:r>
      <w:r>
        <w:rPr>
          <w:rFonts w:ascii="GHEA Grapalat" w:hAnsi="GHEA Grapalat"/>
          <w:sz w:val="24"/>
          <w:szCs w:val="24"/>
          <w:lang w:val="en-US"/>
        </w:rPr>
        <w:t>խախտումը</w:t>
      </w:r>
      <w:r w:rsidRPr="00906E7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վերաբերել</w:t>
      </w:r>
      <w:r w:rsidRPr="00906E7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906E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Գետափի</w:t>
      </w:r>
      <w:r w:rsidRPr="004D1B2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մ</w:t>
      </w:r>
      <w:r w:rsidRPr="000639D4">
        <w:rPr>
          <w:rFonts w:ascii="GHEA Grapalat" w:hAnsi="GHEA Grapalat" w:cs="Sylfaen"/>
          <w:b/>
          <w:i/>
          <w:sz w:val="20"/>
          <w:szCs w:val="20"/>
          <w:lang w:val="hy-AM"/>
        </w:rPr>
        <w:t>/</w:t>
      </w:r>
      <w:r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դ</w:t>
      </w:r>
      <w:r w:rsidRPr="00906E75">
        <w:rPr>
          <w:rFonts w:ascii="GHEA Grapalat" w:hAnsi="GHEA Grapalat" w:cs="Sylfaen"/>
          <w:b/>
          <w:i/>
          <w:sz w:val="20"/>
          <w:szCs w:val="20"/>
          <w:lang w:val="af-ZA"/>
        </w:rPr>
        <w:t>-</w:t>
      </w:r>
      <w:r>
        <w:rPr>
          <w:rFonts w:ascii="GHEA Grapalat" w:hAnsi="GHEA Grapalat" w:cs="Sylfaen"/>
          <w:b/>
          <w:i/>
          <w:sz w:val="20"/>
          <w:szCs w:val="20"/>
          <w:lang w:val="en-US"/>
        </w:rPr>
        <w:t>ի</w:t>
      </w:r>
      <w:r w:rsidRPr="00F77DB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սոցիալական</w:t>
      </w:r>
      <w:r w:rsidRPr="00906E7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մանկավարժի</w:t>
      </w:r>
      <w:r w:rsidRPr="00906E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sz w:val="24"/>
          <w:szCs w:val="24"/>
          <w:lang w:val="af-ZA"/>
        </w:rPr>
        <w:t>որակավորման անհամապատասխանությ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3373C0">
        <w:rPr>
          <w:rFonts w:ascii="GHEA Grapalat" w:hAnsi="GHEA Grapalat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>ը:</w:t>
      </w:r>
      <w:r w:rsidRPr="00F77DB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2E3C6A" w14:textId="77777777" w:rsidR="00CB19D2" w:rsidRDefault="00CB19D2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</w:pPr>
    </w:p>
    <w:p w14:paraId="59A31C13" w14:textId="5EAB92DE" w:rsidR="008E5CE4" w:rsidRPr="003373C0" w:rsidRDefault="00906E75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N 06</w:t>
      </w:r>
      <w:r w:rsidR="008E5CE4" w:rsidRPr="00906E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3373C0">
        <w:rPr>
          <w:lang w:val="af-ZA"/>
        </w:rPr>
        <w:t xml:space="preserve"> </w:t>
      </w:r>
      <w:r w:rsidR="008E5CE4" w:rsidRPr="003373C0">
        <w:rPr>
          <w:rFonts w:ascii="GHEA Grapalat" w:hAnsi="GHEA Grapalat"/>
          <w:b/>
          <w:sz w:val="24"/>
          <w:szCs w:val="24"/>
          <w:lang w:val="af-ZA"/>
        </w:rPr>
        <w:t>Կառավարման խորհուրդ</w:t>
      </w:r>
    </w:p>
    <w:p w14:paraId="17BB4FAE" w14:textId="2C5003E4" w:rsidR="008E5CE4" w:rsidRPr="003373C0" w:rsidRDefault="00906E75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37994">
        <w:rPr>
          <w:rFonts w:ascii="GHEA Grapalat" w:hAnsi="GHEA Grapalat"/>
          <w:sz w:val="24"/>
          <w:szCs w:val="24"/>
          <w:lang w:val="hy-AM"/>
        </w:rPr>
        <w:t>Կիրառվել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sz w:val="24"/>
          <w:szCs w:val="24"/>
          <w:lang w:val="hy-AM"/>
        </w:rPr>
        <w:t>և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sz w:val="24"/>
          <w:szCs w:val="24"/>
          <w:lang w:val="hy-AM"/>
        </w:rPr>
        <w:t>խախտումներ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sz w:val="24"/>
          <w:szCs w:val="24"/>
          <w:lang w:val="hy-AM"/>
        </w:rPr>
        <w:t>հայտնաբերվել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sz w:val="24"/>
          <w:szCs w:val="24"/>
          <w:lang w:val="hy-AM"/>
        </w:rPr>
        <w:t>են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 xml:space="preserve"> միայն </w:t>
      </w:r>
      <w:r w:rsidR="008E5CE4" w:rsidRPr="003373C0">
        <w:rPr>
          <w:rFonts w:ascii="GHEA Grapalat" w:hAnsi="GHEA Grapalat"/>
          <w:b/>
          <w:sz w:val="24"/>
          <w:szCs w:val="24"/>
          <w:lang w:val="af-ZA"/>
        </w:rPr>
        <w:t xml:space="preserve">1՝ </w:t>
      </w:r>
      <w:r w:rsidR="008E5CE4" w:rsidRPr="00F37994">
        <w:rPr>
          <w:rFonts w:ascii="GHEA Grapalat" w:hAnsi="GHEA Grapalat"/>
          <w:sz w:val="24"/>
          <w:szCs w:val="24"/>
          <w:lang w:val="hy-AM"/>
        </w:rPr>
        <w:t>Արտաբույքի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sz w:val="24"/>
          <w:szCs w:val="24"/>
          <w:lang w:val="hy-AM"/>
        </w:rPr>
        <w:t>միջնակարգ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sz w:val="24"/>
          <w:szCs w:val="24"/>
          <w:lang w:val="hy-AM"/>
        </w:rPr>
        <w:t>դպրոցում</w:t>
      </w:r>
      <w:r w:rsidR="008E5CE4" w:rsidRPr="003373C0">
        <w:rPr>
          <w:rFonts w:ascii="GHEA Grapalat" w:hAnsi="GHEA Grapalat"/>
          <w:b/>
          <w:sz w:val="24"/>
          <w:szCs w:val="24"/>
          <w:lang w:val="af-ZA"/>
        </w:rPr>
        <w:t>: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994">
        <w:rPr>
          <w:rFonts w:ascii="GHEA Grapalat" w:hAnsi="GHEA Grapalat"/>
          <w:sz w:val="24"/>
          <w:szCs w:val="24"/>
          <w:lang w:val="hy-AM"/>
        </w:rPr>
        <w:t>Ա</w:t>
      </w:r>
      <w:r w:rsidR="008E5CE4" w:rsidRPr="00F37994">
        <w:rPr>
          <w:rFonts w:ascii="GHEA Grapalat" w:hAnsi="GHEA Grapalat"/>
          <w:sz w:val="24"/>
          <w:szCs w:val="24"/>
          <w:lang w:val="hy-AM"/>
        </w:rPr>
        <w:t>րձանագրված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sz w:val="24"/>
          <w:szCs w:val="24"/>
          <w:lang w:val="hy-AM"/>
        </w:rPr>
        <w:t>խախտումները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sz w:val="24"/>
          <w:szCs w:val="24"/>
          <w:lang w:val="hy-AM"/>
        </w:rPr>
        <w:t>հետևյալ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sz w:val="24"/>
          <w:szCs w:val="24"/>
          <w:lang w:val="hy-AM"/>
        </w:rPr>
        <w:t>տեսակի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 xml:space="preserve"> են. </w:t>
      </w:r>
    </w:p>
    <w:p w14:paraId="07EC738C" w14:textId="77777777" w:rsidR="008E5CE4" w:rsidRPr="003373C0" w:rsidRDefault="008E5CE4" w:rsidP="00353C33">
      <w:pPr>
        <w:pStyle w:val="ListParagraph"/>
        <w:numPr>
          <w:ilvl w:val="0"/>
          <w:numId w:val="6"/>
        </w:numPr>
        <w:tabs>
          <w:tab w:val="left" w:pos="851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373C0">
        <w:rPr>
          <w:rFonts w:ascii="GHEA Grapalat" w:hAnsi="GHEA Grapalat"/>
          <w:sz w:val="24"/>
          <w:szCs w:val="24"/>
          <w:lang w:val="af-ZA"/>
        </w:rPr>
        <w:t>աշխատակարգի հաստատում,</w:t>
      </w:r>
    </w:p>
    <w:p w14:paraId="15197138" w14:textId="77777777" w:rsidR="008E5CE4" w:rsidRPr="003373C0" w:rsidRDefault="008E5CE4" w:rsidP="00353C33">
      <w:pPr>
        <w:pStyle w:val="ListParagraph"/>
        <w:numPr>
          <w:ilvl w:val="0"/>
          <w:numId w:val="6"/>
        </w:numPr>
        <w:tabs>
          <w:tab w:val="left" w:pos="851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373C0">
        <w:rPr>
          <w:rFonts w:ascii="GHEA Grapalat" w:hAnsi="GHEA Grapalat"/>
          <w:sz w:val="24"/>
          <w:szCs w:val="24"/>
          <w:lang w:val="af-ZA"/>
        </w:rPr>
        <w:t>նիստերի պարբերականություն,</w:t>
      </w:r>
    </w:p>
    <w:p w14:paraId="0C191D08" w14:textId="77777777" w:rsidR="008E5CE4" w:rsidRPr="003373C0" w:rsidRDefault="008E5CE4" w:rsidP="00353C33">
      <w:pPr>
        <w:pStyle w:val="ListParagraph"/>
        <w:numPr>
          <w:ilvl w:val="0"/>
          <w:numId w:val="12"/>
        </w:numPr>
        <w:tabs>
          <w:tab w:val="left" w:pos="851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  <w:r w:rsidRPr="003373C0">
        <w:rPr>
          <w:rFonts w:ascii="GHEA Grapalat" w:hAnsi="GHEA Grapalat"/>
          <w:sz w:val="24"/>
          <w:szCs w:val="24"/>
          <w:lang w:val="hy-AM"/>
        </w:rPr>
        <w:t>ներքին գնահատման արդյունքներ</w:t>
      </w:r>
      <w:r w:rsidRPr="003373C0">
        <w:rPr>
          <w:rFonts w:ascii="GHEA Grapalat" w:hAnsi="GHEA Grapalat"/>
          <w:sz w:val="24"/>
          <w:szCs w:val="24"/>
          <w:lang w:val="en-US"/>
        </w:rPr>
        <w:t>ի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sz w:val="24"/>
          <w:szCs w:val="24"/>
          <w:lang w:val="hy-AM"/>
        </w:rPr>
        <w:t>քննարկ</w:t>
      </w:r>
      <w:r w:rsidRPr="003373C0">
        <w:rPr>
          <w:rFonts w:ascii="GHEA Grapalat" w:hAnsi="GHEA Grapalat"/>
          <w:sz w:val="24"/>
          <w:szCs w:val="24"/>
          <w:lang w:val="en-US"/>
        </w:rPr>
        <w:t>ում</w:t>
      </w:r>
      <w:r w:rsidRPr="003373C0">
        <w:rPr>
          <w:rFonts w:ascii="GHEA Grapalat" w:hAnsi="GHEA Grapalat"/>
          <w:sz w:val="24"/>
          <w:szCs w:val="24"/>
          <w:lang w:val="af-ZA"/>
        </w:rPr>
        <w:t>,</w:t>
      </w:r>
      <w:r w:rsidRPr="003373C0">
        <w:rPr>
          <w:rFonts w:ascii="GHEA Grapalat" w:hAnsi="GHEA Grapalat"/>
          <w:color w:val="0070C0"/>
          <w:sz w:val="24"/>
          <w:szCs w:val="24"/>
          <w:lang w:val="hy-AM"/>
        </w:rPr>
        <w:t xml:space="preserve"> </w:t>
      </w:r>
    </w:p>
    <w:p w14:paraId="2BD47B21" w14:textId="3DF61AF7" w:rsidR="008E5CE4" w:rsidRPr="00906E75" w:rsidRDefault="008E5CE4" w:rsidP="00353C33">
      <w:pPr>
        <w:pStyle w:val="ListParagraph"/>
        <w:numPr>
          <w:ilvl w:val="0"/>
          <w:numId w:val="12"/>
        </w:numPr>
        <w:tabs>
          <w:tab w:val="left" w:pos="851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</w:pPr>
      <w:r w:rsidRPr="003373C0">
        <w:rPr>
          <w:rFonts w:ascii="GHEA Grapalat" w:hAnsi="GHEA Grapalat" w:cs="Sylfaen"/>
          <w:sz w:val="24"/>
          <w:szCs w:val="24"/>
          <w:lang w:val="hy-AM"/>
        </w:rPr>
        <w:t>դպրոցի զարգացման ծրագրի կատարման նկատմամբ վերահսկողություն:</w:t>
      </w:r>
    </w:p>
    <w:p w14:paraId="23390CC4" w14:textId="77777777" w:rsidR="00CB19D2" w:rsidRDefault="00CB19D2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</w:pPr>
    </w:p>
    <w:p w14:paraId="11846E9E" w14:textId="10ABA080" w:rsidR="008E5CE4" w:rsidRPr="003373C0" w:rsidRDefault="00906E75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N 07</w:t>
      </w:r>
      <w:r w:rsidR="008E5CE4" w:rsidRPr="00906E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906E75">
        <w:rPr>
          <w:lang w:val="af-ZA"/>
        </w:rPr>
        <w:t xml:space="preserve"> </w:t>
      </w:r>
      <w:r w:rsidR="008E5CE4" w:rsidRPr="003373C0">
        <w:rPr>
          <w:rFonts w:ascii="GHEA Grapalat" w:hAnsi="GHEA Grapalat"/>
          <w:b/>
          <w:sz w:val="24"/>
          <w:szCs w:val="24"/>
          <w:lang w:val="af-ZA"/>
        </w:rPr>
        <w:t>Խորհրդակցական մարմիններ</w:t>
      </w:r>
    </w:p>
    <w:p w14:paraId="66428FAA" w14:textId="77777777" w:rsidR="000A68FC" w:rsidRDefault="00906E75" w:rsidP="00353C33">
      <w:pPr>
        <w:tabs>
          <w:tab w:val="left" w:pos="10348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Կիրառվել է միայն</w:t>
      </w:r>
      <w:r w:rsidR="008E5CE4" w:rsidRPr="003373C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3373C0">
        <w:rPr>
          <w:rFonts w:ascii="GHEA Grapalat" w:hAnsi="GHEA Grapalat"/>
          <w:sz w:val="24"/>
          <w:szCs w:val="24"/>
          <w:lang w:val="af-ZA"/>
        </w:rPr>
        <w:t>Արտաբույնքի մ</w:t>
      </w:r>
      <w:r>
        <w:rPr>
          <w:rFonts w:ascii="GHEA Grapalat" w:hAnsi="GHEA Grapalat"/>
          <w:sz w:val="24"/>
          <w:szCs w:val="24"/>
          <w:lang w:val="af-ZA"/>
        </w:rPr>
        <w:t>/դ-</w:t>
      </w:r>
      <w:r w:rsidR="008E5CE4" w:rsidRPr="003373C0">
        <w:rPr>
          <w:rFonts w:ascii="GHEA Grapalat" w:hAnsi="GHEA Grapalat"/>
          <w:sz w:val="24"/>
          <w:szCs w:val="24"/>
          <w:lang w:val="hy-AM"/>
        </w:rPr>
        <w:t>ում</w:t>
      </w:r>
      <w:r w:rsidR="000A68FC" w:rsidRPr="000A68FC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A68FC">
        <w:rPr>
          <w:rFonts w:ascii="GHEA Grapalat" w:hAnsi="GHEA Grapalat"/>
          <w:sz w:val="24"/>
          <w:szCs w:val="24"/>
          <w:lang w:val="af-ZA"/>
        </w:rPr>
        <w:t>Խ</w:t>
      </w:r>
      <w:r w:rsidR="008E5CE4" w:rsidRPr="003373C0">
        <w:rPr>
          <w:rFonts w:ascii="GHEA Grapalat" w:hAnsi="GHEA Grapalat"/>
          <w:sz w:val="24"/>
          <w:szCs w:val="24"/>
          <w:lang w:val="hy-AM"/>
        </w:rPr>
        <w:t>ախտում</w:t>
      </w:r>
      <w:r w:rsidRPr="004009FB">
        <w:rPr>
          <w:rFonts w:ascii="GHEA Grapalat" w:hAnsi="GHEA Grapalat"/>
          <w:sz w:val="24"/>
          <w:szCs w:val="24"/>
          <w:lang w:val="hy-AM"/>
        </w:rPr>
        <w:t>ներ</w:t>
      </w:r>
      <w:r w:rsidRPr="00906E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9FB">
        <w:rPr>
          <w:rFonts w:ascii="GHEA Grapalat" w:hAnsi="GHEA Grapalat"/>
          <w:sz w:val="24"/>
          <w:szCs w:val="24"/>
          <w:lang w:val="hy-AM"/>
        </w:rPr>
        <w:t>չեն</w:t>
      </w:r>
      <w:r w:rsidRPr="00906E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9FB">
        <w:rPr>
          <w:rFonts w:ascii="GHEA Grapalat" w:hAnsi="GHEA Grapalat"/>
          <w:sz w:val="24"/>
          <w:szCs w:val="24"/>
          <w:lang w:val="hy-AM"/>
        </w:rPr>
        <w:t>հայտնաբերվել</w:t>
      </w:r>
      <w:r w:rsidRPr="00906E75">
        <w:rPr>
          <w:rFonts w:ascii="GHEA Grapalat" w:hAnsi="GHEA Grapalat"/>
          <w:sz w:val="24"/>
          <w:szCs w:val="24"/>
          <w:lang w:val="af-ZA"/>
        </w:rPr>
        <w:t>:</w:t>
      </w:r>
    </w:p>
    <w:p w14:paraId="73A933EC" w14:textId="77777777" w:rsidR="000A68FC" w:rsidRDefault="000A68FC" w:rsidP="00353C33">
      <w:pPr>
        <w:tabs>
          <w:tab w:val="left" w:pos="10348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N 08</w:t>
      </w:r>
      <w:r w:rsidRPr="000A68F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3373C0">
        <w:rPr>
          <w:lang w:val="af-ZA"/>
        </w:rPr>
        <w:t xml:space="preserve"> </w:t>
      </w:r>
      <w:r w:rsidR="008E5CE4" w:rsidRPr="003373C0">
        <w:rPr>
          <w:rFonts w:ascii="GHEA Grapalat" w:hAnsi="GHEA Grapalat"/>
          <w:b/>
          <w:sz w:val="24"/>
          <w:szCs w:val="24"/>
          <w:lang w:val="af-ZA"/>
        </w:rPr>
        <w:t>Ուսուցչի մրցույթ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4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40DE30B1" w14:textId="3D39E3E3" w:rsidR="008E5CE4" w:rsidRPr="003373C0" w:rsidRDefault="008E5CE4" w:rsidP="00353C33">
      <w:pPr>
        <w:tabs>
          <w:tab w:val="left" w:pos="10348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373C0">
        <w:rPr>
          <w:rFonts w:ascii="GHEA Grapalat" w:hAnsi="GHEA Grapalat"/>
          <w:sz w:val="24"/>
          <w:szCs w:val="24"/>
        </w:rPr>
        <w:t>Խախտումներ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sz w:val="24"/>
          <w:szCs w:val="24"/>
        </w:rPr>
        <w:t>արձանագրվել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sz w:val="24"/>
          <w:szCs w:val="24"/>
        </w:rPr>
        <w:t>են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b/>
          <w:sz w:val="24"/>
          <w:szCs w:val="24"/>
          <w:lang w:val="af-ZA"/>
        </w:rPr>
        <w:t>3 (75%)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sz w:val="24"/>
          <w:szCs w:val="24"/>
        </w:rPr>
        <w:t>դպրոցներում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373C0">
        <w:rPr>
          <w:rFonts w:ascii="GHEA Grapalat" w:hAnsi="GHEA Grapalat"/>
          <w:sz w:val="24"/>
          <w:szCs w:val="24"/>
        </w:rPr>
        <w:t>բացառությամբ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3373C0">
        <w:rPr>
          <w:rFonts w:ascii="GHEA Grapalat" w:hAnsi="GHEA Grapalat"/>
          <w:sz w:val="24"/>
          <w:szCs w:val="24"/>
        </w:rPr>
        <w:t>Սիսավանի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sz w:val="24"/>
          <w:szCs w:val="24"/>
        </w:rPr>
        <w:t>միջնակարգ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sz w:val="24"/>
          <w:szCs w:val="24"/>
        </w:rPr>
        <w:t>դպրոցի</w:t>
      </w:r>
      <w:r w:rsidRPr="003373C0">
        <w:rPr>
          <w:rFonts w:ascii="GHEA Grapalat" w:hAnsi="GHEA Grapalat"/>
          <w:sz w:val="24"/>
          <w:szCs w:val="24"/>
          <w:lang w:val="af-ZA"/>
        </w:rPr>
        <w:t>.</w:t>
      </w:r>
    </w:p>
    <w:p w14:paraId="26FEC0B5" w14:textId="77777777" w:rsidR="008E5CE4" w:rsidRPr="000A68FC" w:rsidRDefault="008E5CE4" w:rsidP="00353C33">
      <w:pPr>
        <w:tabs>
          <w:tab w:val="left" w:pos="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A68FC">
        <w:rPr>
          <w:rFonts w:ascii="GHEA Grapalat" w:hAnsi="GHEA Grapalat" w:cs="Sylfaen"/>
          <w:b/>
          <w:sz w:val="24"/>
          <w:szCs w:val="24"/>
          <w:lang w:val="en-US"/>
        </w:rPr>
        <w:t>Ո</w:t>
      </w:r>
      <w:r w:rsidRPr="000A68FC">
        <w:rPr>
          <w:rFonts w:ascii="GHEA Grapalat" w:hAnsi="GHEA Grapalat"/>
          <w:b/>
          <w:sz w:val="24"/>
          <w:szCs w:val="24"/>
          <w:lang w:val="en-US"/>
        </w:rPr>
        <w:t>ւսուցչի</w:t>
      </w:r>
      <w:r w:rsidRPr="000A68F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68FC">
        <w:rPr>
          <w:rFonts w:ascii="GHEA Grapalat" w:hAnsi="GHEA Grapalat"/>
          <w:b/>
          <w:sz w:val="24"/>
          <w:szCs w:val="24"/>
          <w:lang w:val="en-US"/>
        </w:rPr>
        <w:t>մրցույթի</w:t>
      </w:r>
      <w:r w:rsidRPr="000A68F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68FC">
        <w:rPr>
          <w:rFonts w:ascii="GHEA Grapalat" w:hAnsi="GHEA Grapalat"/>
          <w:b/>
          <w:sz w:val="24"/>
          <w:szCs w:val="24"/>
          <w:lang w:val="en-US"/>
        </w:rPr>
        <w:t>ընթացակարգ</w:t>
      </w:r>
    </w:p>
    <w:p w14:paraId="1633A165" w14:textId="4018C8D1" w:rsidR="008E5CE4" w:rsidRPr="003373C0" w:rsidRDefault="008E5CE4" w:rsidP="00353C33">
      <w:pPr>
        <w:pStyle w:val="ListParagraph"/>
        <w:numPr>
          <w:ilvl w:val="0"/>
          <w:numId w:val="6"/>
        </w:numPr>
        <w:tabs>
          <w:tab w:val="left" w:pos="851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373C0">
        <w:rPr>
          <w:rFonts w:ascii="GHEA Grapalat" w:hAnsi="GHEA Grapalat"/>
          <w:sz w:val="24"/>
          <w:szCs w:val="24"/>
        </w:rPr>
        <w:lastRenderedPageBreak/>
        <w:t>մինչև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sz w:val="24"/>
          <w:szCs w:val="24"/>
        </w:rPr>
        <w:t>մրցույթ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sz w:val="24"/>
          <w:szCs w:val="24"/>
        </w:rPr>
        <w:t>ոչ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sz w:val="24"/>
          <w:szCs w:val="24"/>
        </w:rPr>
        <w:t>մասնագետ</w:t>
      </w:r>
      <w:r w:rsidRPr="003373C0">
        <w:rPr>
          <w:rFonts w:ascii="GHEA Grapalat" w:hAnsi="GHEA Grapalat"/>
          <w:sz w:val="24"/>
          <w:szCs w:val="24"/>
          <w:lang w:val="en-US"/>
        </w:rPr>
        <w:t>ի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/>
          <w:sz w:val="24"/>
          <w:szCs w:val="24"/>
        </w:rPr>
        <w:t>նշանակ</w:t>
      </w:r>
      <w:r w:rsidRPr="003373C0">
        <w:rPr>
          <w:rFonts w:ascii="GHEA Grapalat" w:hAnsi="GHEA Grapalat"/>
          <w:sz w:val="24"/>
          <w:szCs w:val="24"/>
          <w:lang w:val="en-US"/>
        </w:rPr>
        <w:t>ում</w:t>
      </w:r>
      <w:r w:rsidR="000A68FC">
        <w:rPr>
          <w:rFonts w:ascii="GHEA Grapalat" w:hAnsi="GHEA Grapalat"/>
          <w:sz w:val="24"/>
          <w:szCs w:val="24"/>
          <w:lang w:val="en-US"/>
        </w:rPr>
        <w:t>՝</w:t>
      </w:r>
      <w:r w:rsidR="000A68FC" w:rsidRPr="000A68FC">
        <w:rPr>
          <w:rFonts w:ascii="GHEA Grapalat" w:hAnsi="GHEA Grapalat"/>
          <w:sz w:val="24"/>
          <w:szCs w:val="24"/>
          <w:lang w:val="af-ZA"/>
        </w:rPr>
        <w:t xml:space="preserve"> </w:t>
      </w:r>
      <w:r w:rsidR="000A68FC"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Մարտիրո</w:t>
      </w:r>
      <w:r w:rsidR="000A68FC"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սի մ</w:t>
      </w:r>
      <w:r w:rsidR="000A68FC" w:rsidRPr="000639D4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/</w:t>
      </w:r>
      <w:r w:rsidR="000A68FC" w:rsidRPr="004D1B29">
        <w:rPr>
          <w:rFonts w:ascii="GHEA Grapalat" w:eastAsia="Times New Roman" w:hAnsi="GHEA Grapalat" w:cs="Times New Roman"/>
          <w:b/>
          <w:i/>
          <w:sz w:val="20"/>
          <w:szCs w:val="20"/>
          <w:lang w:val="hy-AM" w:eastAsia="ru-RU"/>
        </w:rPr>
        <w:t>դ</w:t>
      </w:r>
      <w:r w:rsidR="000A68FC" w:rsidRPr="008E5CE4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, </w:t>
      </w:r>
    </w:p>
    <w:p w14:paraId="4206E289" w14:textId="40BD9CAB" w:rsidR="008E5CE4" w:rsidRPr="003373C0" w:rsidRDefault="008E5CE4" w:rsidP="00353C33">
      <w:pPr>
        <w:pStyle w:val="ListParagraph"/>
        <w:numPr>
          <w:ilvl w:val="0"/>
          <w:numId w:val="6"/>
        </w:numPr>
        <w:tabs>
          <w:tab w:val="left" w:pos="851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373C0">
        <w:rPr>
          <w:rFonts w:ascii="GHEA Grapalat" w:hAnsi="GHEA Grapalat" w:cs="Sylfaen"/>
          <w:sz w:val="24"/>
          <w:szCs w:val="24"/>
          <w:lang w:val="en-US"/>
        </w:rPr>
        <w:t>մրցույթի</w:t>
      </w:r>
      <w:r w:rsidRPr="000A68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0A68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 w:cs="Sylfaen"/>
          <w:sz w:val="24"/>
          <w:szCs w:val="24"/>
          <w:lang w:val="en-US"/>
        </w:rPr>
        <w:t>հաղթող</w:t>
      </w:r>
      <w:r w:rsidRPr="000A68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 w:cs="Sylfaen"/>
          <w:sz w:val="24"/>
          <w:szCs w:val="24"/>
          <w:lang w:val="en-US"/>
        </w:rPr>
        <w:t>ճանաչված</w:t>
      </w:r>
      <w:r w:rsidRPr="000A68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 w:cs="Sylfaen"/>
          <w:sz w:val="24"/>
          <w:szCs w:val="24"/>
          <w:lang w:val="en-US"/>
        </w:rPr>
        <w:t>և</w:t>
      </w:r>
      <w:r w:rsidRPr="000A68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 w:cs="Sylfaen"/>
          <w:sz w:val="24"/>
          <w:szCs w:val="24"/>
          <w:lang w:val="en-US"/>
        </w:rPr>
        <w:t>նշանակված</w:t>
      </w:r>
      <w:r w:rsidRPr="000A68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 w:cs="Sylfaen"/>
          <w:sz w:val="24"/>
          <w:szCs w:val="24"/>
        </w:rPr>
        <w:t>ո</w:t>
      </w:r>
      <w:r w:rsidRPr="003373C0">
        <w:rPr>
          <w:rFonts w:ascii="GHEA Grapalat" w:hAnsi="GHEA Grapalat"/>
          <w:sz w:val="24"/>
          <w:szCs w:val="24"/>
        </w:rPr>
        <w:t>ւսուցչի</w:t>
      </w:r>
      <w:r w:rsidRPr="003373C0">
        <w:rPr>
          <w:rFonts w:ascii="GHEA Grapalat" w:hAnsi="GHEA Grapalat"/>
          <w:sz w:val="24"/>
          <w:szCs w:val="24"/>
          <w:lang w:val="af-ZA"/>
        </w:rPr>
        <w:t xml:space="preserve"> որակավորման պահանջների անհամապատասխանություն</w:t>
      </w:r>
      <w:r w:rsidR="000A68FC">
        <w:rPr>
          <w:rFonts w:ascii="GHEA Grapalat" w:hAnsi="GHEA Grapalat"/>
          <w:sz w:val="24"/>
          <w:szCs w:val="24"/>
          <w:lang w:val="af-ZA"/>
        </w:rPr>
        <w:t xml:space="preserve">՝ </w:t>
      </w:r>
      <w:r w:rsidR="000A68FC"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Գետափի</w:t>
      </w:r>
      <w:r w:rsidR="000A68FC" w:rsidRPr="004D1B2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0A68FC"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մ</w:t>
      </w:r>
      <w:r w:rsidR="000A68FC" w:rsidRPr="000639D4">
        <w:rPr>
          <w:rFonts w:ascii="GHEA Grapalat" w:hAnsi="GHEA Grapalat" w:cs="Sylfaen"/>
          <w:b/>
          <w:i/>
          <w:sz w:val="20"/>
          <w:szCs w:val="20"/>
          <w:lang w:val="hy-AM"/>
        </w:rPr>
        <w:t>/</w:t>
      </w:r>
      <w:r w:rsidR="000A68FC"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դ</w:t>
      </w:r>
      <w:r w:rsidR="000A68FC">
        <w:rPr>
          <w:rFonts w:ascii="GHEA Grapalat" w:hAnsi="GHEA Grapalat"/>
          <w:sz w:val="24"/>
          <w:szCs w:val="24"/>
          <w:lang w:val="af-ZA"/>
        </w:rPr>
        <w:t>,</w:t>
      </w:r>
    </w:p>
    <w:p w14:paraId="75CB9303" w14:textId="77777777" w:rsidR="000A68FC" w:rsidRPr="000A68FC" w:rsidRDefault="008E5CE4" w:rsidP="00353C33">
      <w:pPr>
        <w:pStyle w:val="ListParagraph"/>
        <w:numPr>
          <w:ilvl w:val="0"/>
          <w:numId w:val="6"/>
        </w:numPr>
        <w:tabs>
          <w:tab w:val="left" w:pos="851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373C0">
        <w:rPr>
          <w:rFonts w:ascii="GHEA Grapalat" w:hAnsi="GHEA Grapalat" w:cs="Sylfaen"/>
          <w:sz w:val="24"/>
          <w:szCs w:val="24"/>
          <w:lang w:val="hy-AM"/>
        </w:rPr>
        <w:t xml:space="preserve">թափուր տեղի համար հայտարարված մրցույթի </w:t>
      </w:r>
      <w:r w:rsidRPr="003373C0">
        <w:rPr>
          <w:rFonts w:ascii="GHEA Grapalat" w:hAnsi="GHEA Grapalat" w:cs="Sylfaen"/>
          <w:sz w:val="24"/>
          <w:szCs w:val="24"/>
        </w:rPr>
        <w:t>նիստ</w:t>
      </w:r>
      <w:r w:rsidRPr="003373C0">
        <w:rPr>
          <w:rFonts w:ascii="GHEA Grapalat" w:hAnsi="GHEA Grapalat" w:cs="Sylfaen"/>
          <w:sz w:val="24"/>
          <w:szCs w:val="24"/>
          <w:lang w:val="en-US"/>
        </w:rPr>
        <w:t>ի</w:t>
      </w:r>
      <w:r w:rsidRPr="003373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 w:cs="Sylfaen"/>
          <w:sz w:val="24"/>
          <w:szCs w:val="24"/>
        </w:rPr>
        <w:t>հետաձգ</w:t>
      </w:r>
      <w:r w:rsidRPr="003373C0">
        <w:rPr>
          <w:rFonts w:ascii="GHEA Grapalat" w:hAnsi="GHEA Grapalat" w:cs="Sylfaen"/>
          <w:sz w:val="24"/>
          <w:szCs w:val="24"/>
          <w:lang w:val="en-US"/>
        </w:rPr>
        <w:t>ում</w:t>
      </w:r>
      <w:r w:rsidRPr="003373C0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3373C0">
        <w:rPr>
          <w:rFonts w:ascii="GHEA Grapalat" w:hAnsi="GHEA Grapalat" w:cs="Sylfaen"/>
          <w:sz w:val="24"/>
          <w:szCs w:val="24"/>
        </w:rPr>
        <w:t>սահմանված</w:t>
      </w:r>
      <w:r w:rsidRPr="003373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 w:cs="Sylfaen"/>
          <w:sz w:val="24"/>
          <w:szCs w:val="24"/>
        </w:rPr>
        <w:t>ժամկետի</w:t>
      </w:r>
      <w:r w:rsidRPr="003373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73C0">
        <w:rPr>
          <w:rFonts w:ascii="GHEA Grapalat" w:hAnsi="GHEA Grapalat" w:cs="Sylfaen"/>
          <w:sz w:val="24"/>
          <w:szCs w:val="24"/>
        </w:rPr>
        <w:t>խախտմամբ</w:t>
      </w:r>
      <w:r w:rsidR="000A68FC">
        <w:rPr>
          <w:rFonts w:ascii="GHEA Grapalat" w:hAnsi="GHEA Grapalat" w:cs="Sylfaen"/>
          <w:sz w:val="24"/>
          <w:szCs w:val="24"/>
          <w:lang w:val="af-ZA"/>
        </w:rPr>
        <w:t>՝</w:t>
      </w:r>
      <w:r w:rsidR="000A68FC" w:rsidRPr="000A68FC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0A68FC"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Գետափի</w:t>
      </w:r>
      <w:r w:rsidR="000A68FC" w:rsidRPr="004D1B2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0A68FC"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մ</w:t>
      </w:r>
      <w:r w:rsidR="000A68FC" w:rsidRPr="000639D4">
        <w:rPr>
          <w:rFonts w:ascii="GHEA Grapalat" w:hAnsi="GHEA Grapalat" w:cs="Sylfaen"/>
          <w:b/>
          <w:i/>
          <w:sz w:val="20"/>
          <w:szCs w:val="20"/>
          <w:lang w:val="hy-AM"/>
        </w:rPr>
        <w:t>/</w:t>
      </w:r>
      <w:r w:rsidR="000A68FC" w:rsidRPr="004D1B29">
        <w:rPr>
          <w:rFonts w:ascii="GHEA Grapalat" w:hAnsi="GHEA Grapalat" w:cs="Sylfaen"/>
          <w:b/>
          <w:i/>
          <w:sz w:val="20"/>
          <w:szCs w:val="20"/>
          <w:lang w:val="hy-AM"/>
        </w:rPr>
        <w:t>դ</w:t>
      </w:r>
      <w:r w:rsidR="000A68FC" w:rsidRPr="000A68FC">
        <w:rPr>
          <w:rFonts w:ascii="GHEA Grapalat" w:hAnsi="GHEA Grapalat" w:cs="Sylfaen"/>
          <w:b/>
          <w:i/>
          <w:sz w:val="20"/>
          <w:szCs w:val="20"/>
          <w:lang w:val="af-ZA"/>
        </w:rPr>
        <w:t>,</w:t>
      </w:r>
    </w:p>
    <w:p w14:paraId="050C1319" w14:textId="1DD3C9A9" w:rsidR="000A68FC" w:rsidRPr="000A68FC" w:rsidRDefault="008E5CE4" w:rsidP="00353C33">
      <w:pPr>
        <w:pStyle w:val="ListParagraph"/>
        <w:numPr>
          <w:ilvl w:val="0"/>
          <w:numId w:val="6"/>
        </w:numPr>
        <w:tabs>
          <w:tab w:val="left" w:pos="851"/>
          <w:tab w:val="left" w:pos="10348"/>
        </w:tabs>
        <w:spacing w:after="0" w:line="276" w:lineRule="auto"/>
        <w:ind w:left="0" w:right="-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A68FC">
        <w:rPr>
          <w:rFonts w:ascii="GHEA Grapalat" w:hAnsi="GHEA Grapalat" w:cs="Sylfaen"/>
          <w:sz w:val="24"/>
          <w:szCs w:val="24"/>
          <w:lang w:val="af-ZA"/>
        </w:rPr>
        <w:t>մ</w:t>
      </w:r>
      <w:r w:rsidRPr="000A68FC">
        <w:rPr>
          <w:rFonts w:ascii="GHEA Grapalat" w:hAnsi="GHEA Grapalat" w:cs="Sylfaen"/>
          <w:sz w:val="24"/>
          <w:szCs w:val="24"/>
        </w:rPr>
        <w:t>րցույթ</w:t>
      </w:r>
      <w:r w:rsidRPr="000A68FC">
        <w:rPr>
          <w:rFonts w:ascii="GHEA Grapalat" w:hAnsi="GHEA Grapalat" w:cs="Sylfaen"/>
          <w:sz w:val="24"/>
          <w:szCs w:val="24"/>
          <w:lang w:val="en-US"/>
        </w:rPr>
        <w:t>ի</w:t>
      </w:r>
      <w:r w:rsidRPr="000A68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68FC" w:rsidRPr="000A68FC">
        <w:rPr>
          <w:rFonts w:ascii="GHEA Grapalat" w:hAnsi="GHEA Grapalat" w:cs="Sylfaen"/>
          <w:sz w:val="24"/>
          <w:szCs w:val="24"/>
          <w:lang w:val="af-ZA"/>
        </w:rPr>
        <w:t xml:space="preserve">ընթացակարգի խախտումներ՝ </w:t>
      </w:r>
      <w:r w:rsidR="000A68FC" w:rsidRPr="000A68FC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Եղեգնաձորի ա</w:t>
      </w:r>
      <w:r w:rsidR="000A68FC" w:rsidRPr="000A68FC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af-ZA" w:eastAsia="ru-RU"/>
        </w:rPr>
        <w:t>/</w:t>
      </w:r>
      <w:r w:rsidR="000A68FC" w:rsidRPr="000A68FC">
        <w:rPr>
          <w:rFonts w:ascii="GHEA Grapalat" w:eastAsia="Times New Roman" w:hAnsi="GHEA Grapalat" w:cs="Sylfaen"/>
          <w:b/>
          <w:bCs/>
          <w:i/>
          <w:sz w:val="20"/>
          <w:szCs w:val="20"/>
          <w:shd w:val="clear" w:color="auto" w:fill="FFFFFF"/>
          <w:lang w:val="hy-AM" w:eastAsia="ru-RU"/>
        </w:rPr>
        <w:t>դ</w:t>
      </w:r>
      <w:r w:rsidR="000A68FC" w:rsidRPr="000A68F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688D6FE6" w14:textId="77777777" w:rsidR="00CB19D2" w:rsidRDefault="00CB19D2" w:rsidP="00353C33">
      <w:pPr>
        <w:tabs>
          <w:tab w:val="left" w:pos="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57161BB5" w14:textId="620803FA" w:rsidR="000A68FC" w:rsidRDefault="000A68FC" w:rsidP="00353C33">
      <w:pPr>
        <w:tabs>
          <w:tab w:val="left" w:pos="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N 09</w:t>
      </w:r>
      <w:r w:rsidR="008E5CE4" w:rsidRPr="000A68FC">
        <w:rPr>
          <w:rFonts w:ascii="GHEA Grapalat" w:hAnsi="GHEA Grapalat"/>
          <w:b/>
          <w:sz w:val="24"/>
          <w:szCs w:val="24"/>
          <w:lang w:val="af-ZA"/>
        </w:rPr>
        <w:t xml:space="preserve">  Ուսուցչի ատեստավորում</w:t>
      </w:r>
      <w:r w:rsidRPr="000A68F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4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7F2E72BC" w14:textId="77777777" w:rsidR="000A68FC" w:rsidRDefault="000A68FC" w:rsidP="00353C33">
      <w:pPr>
        <w:tabs>
          <w:tab w:val="left" w:pos="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Դպրոցների կողմից այս գործառույթը չի իրականացվել, ինչի արդյունքում ստուգաթերթի կշիռը կազմել է 0 միավոր: </w:t>
      </w:r>
    </w:p>
    <w:p w14:paraId="58BB3589" w14:textId="77777777" w:rsidR="00CB19D2" w:rsidRDefault="00CB19D2" w:rsidP="00353C33">
      <w:pPr>
        <w:tabs>
          <w:tab w:val="left" w:pos="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3C2A6E06" w14:textId="150AC1D8" w:rsidR="000A68FC" w:rsidRDefault="000A68FC" w:rsidP="00353C33">
      <w:pPr>
        <w:tabs>
          <w:tab w:val="left" w:pos="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N 10</w:t>
      </w:r>
      <w:r w:rsidRPr="000A68F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0A68FC">
        <w:rPr>
          <w:lang w:val="af-ZA"/>
        </w:rPr>
        <w:t xml:space="preserve"> </w:t>
      </w:r>
      <w:r w:rsidR="00167735">
        <w:rPr>
          <w:rFonts w:ascii="GHEA Grapalat" w:hAnsi="GHEA Grapalat"/>
          <w:b/>
          <w:sz w:val="24"/>
          <w:szCs w:val="24"/>
          <w:lang w:val="af-ZA"/>
        </w:rPr>
        <w:t>Է</w:t>
      </w:r>
      <w:r w:rsidR="008E5CE4" w:rsidRPr="001F37FB">
        <w:rPr>
          <w:rFonts w:ascii="GHEA Grapalat" w:hAnsi="GHEA Grapalat"/>
          <w:b/>
          <w:sz w:val="24"/>
          <w:szCs w:val="24"/>
          <w:lang w:val="af-ZA"/>
        </w:rPr>
        <w:t>քստեռն</w:t>
      </w:r>
      <w:r w:rsidR="008E5CE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1F37FB">
        <w:rPr>
          <w:rFonts w:ascii="GHEA Grapalat" w:hAnsi="GHEA Grapalat"/>
          <w:b/>
          <w:sz w:val="24"/>
          <w:szCs w:val="24"/>
          <w:lang w:val="af-ZA"/>
        </w:rPr>
        <w:t>փոխադր</w:t>
      </w:r>
      <w:r w:rsidR="008E5CE4">
        <w:rPr>
          <w:rFonts w:ascii="GHEA Grapalat" w:hAnsi="GHEA Grapalat"/>
          <w:b/>
          <w:sz w:val="24"/>
          <w:szCs w:val="24"/>
          <w:lang w:val="af-ZA"/>
        </w:rPr>
        <w:t>ում</w:t>
      </w:r>
      <w:r w:rsidR="00167735">
        <w:rPr>
          <w:rFonts w:ascii="GHEA Grapalat" w:hAnsi="GHEA Grapalat"/>
          <w:b/>
          <w:sz w:val="24"/>
          <w:szCs w:val="24"/>
          <w:lang w:val="af-ZA"/>
        </w:rPr>
        <w:t>, ավարտում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2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08A957C0" w14:textId="1F5AA464" w:rsidR="008E5CE4" w:rsidRPr="000A68FC" w:rsidRDefault="000A68FC" w:rsidP="00353C33">
      <w:pPr>
        <w:tabs>
          <w:tab w:val="left" w:pos="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B737DC">
        <w:rPr>
          <w:rFonts w:ascii="GHEA Grapalat" w:hAnsi="GHEA Grapalat"/>
          <w:sz w:val="24"/>
          <w:szCs w:val="24"/>
        </w:rPr>
        <w:t>Գլաձորի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մ</w:t>
      </w:r>
      <w:r w:rsidR="00167735">
        <w:rPr>
          <w:rFonts w:ascii="GHEA Grapalat" w:hAnsi="GHEA Grapalat"/>
          <w:sz w:val="24"/>
          <w:szCs w:val="24"/>
          <w:lang w:val="af-ZA"/>
        </w:rPr>
        <w:t>/</w:t>
      </w:r>
      <w:r w:rsidRPr="00B737DC">
        <w:rPr>
          <w:rFonts w:ascii="GHEA Grapalat" w:hAnsi="GHEA Grapalat"/>
          <w:sz w:val="24"/>
          <w:szCs w:val="24"/>
        </w:rPr>
        <w:t>դ</w:t>
      </w:r>
      <w:r w:rsidR="00167735" w:rsidRPr="00167735">
        <w:rPr>
          <w:rFonts w:ascii="GHEA Grapalat" w:hAnsi="GHEA Grapalat"/>
          <w:sz w:val="24"/>
          <w:szCs w:val="24"/>
          <w:lang w:val="af-ZA"/>
        </w:rPr>
        <w:t>-</w:t>
      </w:r>
      <w:r w:rsidR="00167735">
        <w:rPr>
          <w:rFonts w:ascii="GHEA Grapalat" w:hAnsi="GHEA Grapalat"/>
          <w:sz w:val="24"/>
          <w:szCs w:val="24"/>
          <w:lang w:val="en-US"/>
        </w:rPr>
        <w:t>ն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այդ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գործառույթն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իրականացրել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է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սահմանված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կարգով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737DC">
        <w:rPr>
          <w:rFonts w:ascii="GHEA Grapalat" w:hAnsi="GHEA Grapalat"/>
          <w:sz w:val="24"/>
          <w:szCs w:val="24"/>
        </w:rPr>
        <w:t>իսկ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Թաիրովի</w:t>
      </w:r>
      <w:r w:rsidRPr="0085255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</w:t>
      </w:r>
      <w:r w:rsidR="00167735" w:rsidRPr="00167735">
        <w:rPr>
          <w:rFonts w:ascii="GHEA Grapalat" w:hAnsi="GHEA Grapalat"/>
          <w:sz w:val="24"/>
          <w:szCs w:val="24"/>
          <w:lang w:val="af-ZA"/>
        </w:rPr>
        <w:t>/</w:t>
      </w:r>
      <w:r w:rsidRPr="00B737DC">
        <w:rPr>
          <w:rFonts w:ascii="GHEA Grapalat" w:hAnsi="GHEA Grapalat"/>
          <w:sz w:val="24"/>
          <w:szCs w:val="24"/>
        </w:rPr>
        <w:t>դ</w:t>
      </w:r>
      <w:r w:rsidR="00167735" w:rsidRPr="00167735">
        <w:rPr>
          <w:rFonts w:ascii="GHEA Grapalat" w:hAnsi="GHEA Grapalat"/>
          <w:sz w:val="24"/>
          <w:szCs w:val="24"/>
          <w:lang w:val="af-ZA"/>
        </w:rPr>
        <w:t>-</w:t>
      </w:r>
      <w:r w:rsidR="00167735">
        <w:rPr>
          <w:rFonts w:ascii="GHEA Grapalat" w:hAnsi="GHEA Grapalat"/>
          <w:sz w:val="24"/>
          <w:szCs w:val="24"/>
          <w:lang w:val="en-US"/>
        </w:rPr>
        <w:t>ն</w:t>
      </w:r>
      <w:r w:rsidR="00167735" w:rsidRPr="001677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այդ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գործառույթը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չի</w:t>
      </w:r>
      <w:r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37DC">
        <w:rPr>
          <w:rFonts w:ascii="GHEA Grapalat" w:hAnsi="GHEA Grapalat"/>
          <w:sz w:val="24"/>
          <w:szCs w:val="24"/>
        </w:rPr>
        <w:t>իրականացրել</w:t>
      </w:r>
      <w:r w:rsidRPr="00B737DC">
        <w:rPr>
          <w:rFonts w:ascii="GHEA Grapalat" w:hAnsi="GHEA Grapalat"/>
          <w:sz w:val="24"/>
          <w:szCs w:val="24"/>
          <w:lang w:val="af-ZA"/>
        </w:rPr>
        <w:t>:</w:t>
      </w:r>
      <w:r w:rsidR="008E5CE4" w:rsidRPr="00B737DC">
        <w:rPr>
          <w:rFonts w:ascii="GHEA Grapalat" w:hAnsi="GHEA Grapalat"/>
          <w:sz w:val="24"/>
          <w:szCs w:val="24"/>
          <w:lang w:val="af-ZA"/>
        </w:rPr>
        <w:t xml:space="preserve"> Ստուգաթերթի կշիռը </w:t>
      </w:r>
      <w:r w:rsidR="008E5CE4" w:rsidRPr="00B737DC">
        <w:rPr>
          <w:rFonts w:ascii="GHEA Grapalat" w:hAnsi="GHEA Grapalat"/>
          <w:sz w:val="24"/>
          <w:szCs w:val="24"/>
        </w:rPr>
        <w:t>երկու</w:t>
      </w:r>
      <w:r w:rsidR="008E5CE4"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B737DC">
        <w:rPr>
          <w:rFonts w:ascii="GHEA Grapalat" w:hAnsi="GHEA Grapalat"/>
          <w:sz w:val="24"/>
          <w:szCs w:val="24"/>
        </w:rPr>
        <w:t>դեպքում</w:t>
      </w:r>
      <w:r w:rsidR="008E5CE4"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B737DC">
        <w:rPr>
          <w:rFonts w:ascii="GHEA Grapalat" w:hAnsi="GHEA Grapalat"/>
          <w:sz w:val="24"/>
          <w:szCs w:val="24"/>
        </w:rPr>
        <w:t>էլ</w:t>
      </w:r>
      <w:r w:rsidR="008E5CE4" w:rsidRPr="00B737DC">
        <w:rPr>
          <w:rFonts w:ascii="GHEA Grapalat" w:hAnsi="GHEA Grapalat"/>
          <w:sz w:val="24"/>
          <w:szCs w:val="24"/>
          <w:lang w:val="af-ZA"/>
        </w:rPr>
        <w:t xml:space="preserve"> </w:t>
      </w:r>
      <w:r w:rsidR="00167735">
        <w:rPr>
          <w:rFonts w:ascii="GHEA Grapalat" w:hAnsi="GHEA Grapalat"/>
          <w:sz w:val="24"/>
          <w:szCs w:val="24"/>
          <w:lang w:val="af-ZA"/>
        </w:rPr>
        <w:t xml:space="preserve">կազմել է </w:t>
      </w:r>
      <w:r w:rsidR="008E5CE4" w:rsidRPr="00852554">
        <w:rPr>
          <w:rFonts w:ascii="GHEA Grapalat" w:hAnsi="GHEA Grapalat"/>
          <w:b/>
          <w:sz w:val="24"/>
          <w:szCs w:val="24"/>
          <w:lang w:val="af-ZA"/>
        </w:rPr>
        <w:t>0</w:t>
      </w:r>
      <w:r w:rsidR="008E5CE4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167735">
        <w:rPr>
          <w:rFonts w:ascii="GHEA Grapalat" w:hAnsi="GHEA Grapalat"/>
          <w:sz w:val="24"/>
          <w:szCs w:val="24"/>
          <w:lang w:val="af-ZA"/>
        </w:rPr>
        <w:t>միավոր</w:t>
      </w:r>
      <w:r w:rsidR="008E5CE4">
        <w:rPr>
          <w:rFonts w:ascii="GHEA Grapalat" w:hAnsi="GHEA Grapalat"/>
          <w:b/>
          <w:sz w:val="24"/>
          <w:szCs w:val="24"/>
          <w:lang w:val="af-ZA"/>
        </w:rPr>
        <w:t xml:space="preserve">: </w:t>
      </w:r>
    </w:p>
    <w:p w14:paraId="1DA6E4AA" w14:textId="77777777" w:rsidR="00CB19D2" w:rsidRDefault="00CB19D2" w:rsidP="00353C33">
      <w:pPr>
        <w:tabs>
          <w:tab w:val="left" w:pos="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5C91C893" w14:textId="7EE4769A" w:rsidR="00167735" w:rsidRDefault="00167735" w:rsidP="00353C33">
      <w:pPr>
        <w:tabs>
          <w:tab w:val="left" w:pos="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N 11</w:t>
      </w:r>
      <w:r w:rsidR="008E5CE4" w:rsidRPr="0016773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58747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lang w:val="hy-AM"/>
        </w:rPr>
        <w:t>Դպրոց</w:t>
      </w:r>
      <w:r w:rsidR="008E5CE4" w:rsidRPr="00796A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lang w:val="hy-AM"/>
        </w:rPr>
        <w:t>սովորողի</w:t>
      </w:r>
      <w:r w:rsidR="008E5CE4" w:rsidRPr="00796A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lang w:val="hy-AM"/>
        </w:rPr>
        <w:t>ընդգրկում</w:t>
      </w:r>
      <w:r w:rsidR="008E5CE4" w:rsidRPr="00796AB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8E5CE4" w:rsidRPr="00F37994">
        <w:rPr>
          <w:rFonts w:ascii="GHEA Grapalat" w:hAnsi="GHEA Grapalat"/>
          <w:b/>
          <w:sz w:val="24"/>
          <w:szCs w:val="24"/>
          <w:lang w:val="hy-AM"/>
        </w:rPr>
        <w:t>տեղափոխում</w:t>
      </w:r>
      <w:r w:rsidR="008E5CE4" w:rsidRPr="00796AB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8E5CE4" w:rsidRPr="00F37994">
        <w:rPr>
          <w:rFonts w:ascii="GHEA Grapalat" w:hAnsi="GHEA Grapalat"/>
          <w:b/>
          <w:sz w:val="24"/>
          <w:szCs w:val="24"/>
          <w:lang w:val="hy-AM"/>
        </w:rPr>
        <w:t>ազատում</w:t>
      </w:r>
      <w:r w:rsidRPr="0016773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2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6C5B6A3C" w14:textId="71C308BA" w:rsidR="008E5CE4" w:rsidRPr="007E70A7" w:rsidRDefault="008E5CE4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Խ</w:t>
      </w:r>
      <w:r>
        <w:rPr>
          <w:rFonts w:ascii="GHEA Grapalat" w:hAnsi="GHEA Grapalat"/>
          <w:sz w:val="24"/>
          <w:szCs w:val="24"/>
        </w:rPr>
        <w:t>ախտում</w:t>
      </w:r>
      <w:r w:rsidRPr="002E34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արձանագրվել</w:t>
      </w:r>
      <w:r w:rsidRPr="002E34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2E34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միայն </w:t>
      </w:r>
      <w:r>
        <w:rPr>
          <w:rFonts w:ascii="GHEA Grapalat" w:hAnsi="GHEA Grapalat"/>
          <w:sz w:val="24"/>
          <w:szCs w:val="24"/>
        </w:rPr>
        <w:t>Գլաձորի</w:t>
      </w:r>
      <w:r w:rsidRPr="002E346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</w:t>
      </w:r>
      <w:r w:rsidR="00167735" w:rsidRPr="00167735">
        <w:rPr>
          <w:rFonts w:ascii="GHEA Grapalat" w:hAnsi="GHEA Grapalat"/>
          <w:sz w:val="24"/>
          <w:szCs w:val="24"/>
          <w:lang w:val="af-ZA"/>
        </w:rPr>
        <w:t>/</w:t>
      </w:r>
      <w:r>
        <w:rPr>
          <w:rFonts w:ascii="GHEA Grapalat" w:hAnsi="GHEA Grapalat"/>
          <w:sz w:val="24"/>
          <w:szCs w:val="24"/>
        </w:rPr>
        <w:t>դ</w:t>
      </w:r>
      <w:r w:rsidR="00167735" w:rsidRPr="00167735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</w:rPr>
        <w:t>ում</w:t>
      </w:r>
      <w:r w:rsidR="00167735">
        <w:rPr>
          <w:rFonts w:ascii="GHEA Grapalat" w:hAnsi="GHEA Grapalat"/>
          <w:sz w:val="24"/>
          <w:szCs w:val="24"/>
          <w:lang w:val="en-US"/>
        </w:rPr>
        <w:t>՝</w:t>
      </w:r>
      <w:r w:rsidRPr="00FB559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արտերկրից</w:t>
      </w:r>
      <w:r w:rsidRPr="0058747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համապատասխան </w:t>
      </w:r>
      <w:r>
        <w:rPr>
          <w:rFonts w:ascii="GHEA Grapalat" w:hAnsi="GHEA Grapalat"/>
          <w:sz w:val="24"/>
          <w:szCs w:val="24"/>
        </w:rPr>
        <w:t>փաստաթղթերով</w:t>
      </w:r>
      <w:r w:rsidRPr="00DD1F4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վերադարձած</w:t>
      </w:r>
      <w:r w:rsidRPr="0058747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սովորող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DD1F4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ընդգրկումը</w:t>
      </w:r>
      <w:r w:rsidRPr="00E730B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մեկ</w:t>
      </w:r>
      <w:r w:rsidRPr="0058747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դասարան</w:t>
      </w:r>
      <w:r w:rsidRPr="00DD1F4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բարձր</w:t>
      </w:r>
      <w:r w:rsidRPr="00DD1F4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սովորողների</w:t>
      </w:r>
      <w:r w:rsidRPr="00DD1F4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համակազմում</w:t>
      </w:r>
      <w:r w:rsidR="00167735">
        <w:rPr>
          <w:rFonts w:ascii="GHEA Grapalat" w:hAnsi="GHEA Grapalat"/>
          <w:sz w:val="24"/>
          <w:szCs w:val="24"/>
          <w:lang w:val="af-ZA"/>
        </w:rPr>
        <w:t>:</w:t>
      </w:r>
      <w:r w:rsidRPr="00587476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518DABBC" w14:textId="77777777" w:rsidR="00CB19D2" w:rsidRDefault="00CB19D2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594859E4" w14:textId="3D892643" w:rsidR="008E5CE4" w:rsidRDefault="00167735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N </w:t>
      </w:r>
      <w:r w:rsidR="008E5CE4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12</w:t>
      </w:r>
      <w:r w:rsidR="008E5CE4" w:rsidRPr="0022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454A76">
        <w:rPr>
          <w:rFonts w:ascii="GHEA Grapalat" w:hAnsi="GHEA Grapalat"/>
          <w:b/>
          <w:sz w:val="24"/>
          <w:szCs w:val="24"/>
          <w:lang w:val="af-ZA"/>
        </w:rPr>
        <w:t>Սովորողների</w:t>
      </w:r>
      <w:r w:rsidR="008E5CE4">
        <w:rPr>
          <w:rFonts w:ascii="GHEA Grapalat" w:hAnsi="GHEA Grapalat"/>
          <w:b/>
          <w:sz w:val="24"/>
          <w:szCs w:val="24"/>
          <w:lang w:val="af-ZA"/>
        </w:rPr>
        <w:t>, այդ թվում՝ բացակայած սովորողների,</w:t>
      </w:r>
      <w:r w:rsidR="008E5CE4" w:rsidRPr="00454A76">
        <w:rPr>
          <w:rFonts w:ascii="GHEA Grapalat" w:hAnsi="GHEA Grapalat"/>
          <w:b/>
          <w:sz w:val="24"/>
          <w:szCs w:val="24"/>
          <w:lang w:val="af-ZA"/>
        </w:rPr>
        <w:t xml:space="preserve"> փոխադրում, ավարտում 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2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47AD68E1" w14:textId="744100D9" w:rsidR="008E5CE4" w:rsidRDefault="008E5CE4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Գլաձորի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և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Թաիրովի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միջնակարգ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դպրոցներ</w:t>
      </w:r>
      <w:r w:rsidR="00167735">
        <w:rPr>
          <w:rFonts w:ascii="GHEA Grapalat" w:hAnsi="GHEA Grapalat"/>
          <w:sz w:val="24"/>
          <w:szCs w:val="24"/>
          <w:lang w:val="en-US"/>
        </w:rPr>
        <w:t>ում</w:t>
      </w:r>
      <w:r w:rsidR="00167735" w:rsidRPr="00167735">
        <w:rPr>
          <w:rFonts w:ascii="GHEA Grapalat" w:hAnsi="GHEA Grapalat"/>
          <w:sz w:val="24"/>
          <w:szCs w:val="24"/>
          <w:lang w:val="af-ZA"/>
        </w:rPr>
        <w:t xml:space="preserve"> </w:t>
      </w:r>
      <w:r w:rsidR="00167735" w:rsidRPr="006229B3">
        <w:rPr>
          <w:rFonts w:ascii="GHEA Grapalat" w:hAnsi="GHEA Grapalat"/>
          <w:sz w:val="24"/>
          <w:szCs w:val="24"/>
        </w:rPr>
        <w:t>այդ</w:t>
      </w:r>
      <w:r w:rsidR="00167735"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="00167735" w:rsidRPr="006229B3">
        <w:rPr>
          <w:rFonts w:ascii="GHEA Grapalat" w:hAnsi="GHEA Grapalat"/>
          <w:sz w:val="24"/>
          <w:szCs w:val="24"/>
        </w:rPr>
        <w:t>գործառույթ</w:t>
      </w:r>
      <w:r w:rsidR="00167735">
        <w:rPr>
          <w:rFonts w:ascii="GHEA Grapalat" w:hAnsi="GHEA Grapalat"/>
          <w:sz w:val="24"/>
          <w:szCs w:val="24"/>
          <w:lang w:val="en-US"/>
        </w:rPr>
        <w:t>ները</w:t>
      </w:r>
      <w:r w:rsidR="00167735"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="00167735">
        <w:rPr>
          <w:rFonts w:ascii="GHEA Grapalat" w:hAnsi="GHEA Grapalat"/>
          <w:sz w:val="24"/>
          <w:szCs w:val="24"/>
        </w:rPr>
        <w:t>իրականաց</w:t>
      </w:r>
      <w:r w:rsidR="00167735">
        <w:rPr>
          <w:rFonts w:ascii="GHEA Grapalat" w:hAnsi="GHEA Grapalat"/>
          <w:sz w:val="24"/>
          <w:szCs w:val="24"/>
          <w:lang w:val="en-US"/>
        </w:rPr>
        <w:t>վ</w:t>
      </w:r>
      <w:r w:rsidR="00167735">
        <w:rPr>
          <w:rFonts w:ascii="GHEA Grapalat" w:hAnsi="GHEA Grapalat"/>
          <w:sz w:val="24"/>
          <w:szCs w:val="24"/>
        </w:rPr>
        <w:t>ել</w:t>
      </w:r>
      <w:r w:rsidR="00167735"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="00167735">
        <w:rPr>
          <w:rFonts w:ascii="GHEA Grapalat" w:hAnsi="GHEA Grapalat"/>
          <w:sz w:val="24"/>
          <w:szCs w:val="24"/>
          <w:lang w:val="af-ZA"/>
        </w:rPr>
        <w:t>են</w:t>
      </w:r>
      <w:r w:rsidR="00167735"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="00167735">
        <w:rPr>
          <w:rFonts w:ascii="GHEA Grapalat" w:hAnsi="GHEA Grapalat"/>
          <w:sz w:val="24"/>
          <w:szCs w:val="24"/>
        </w:rPr>
        <w:t>սահմանված</w:t>
      </w:r>
      <w:r w:rsidR="00167735"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="00167735">
        <w:rPr>
          <w:rFonts w:ascii="GHEA Grapalat" w:hAnsi="GHEA Grapalat"/>
          <w:sz w:val="24"/>
          <w:szCs w:val="24"/>
        </w:rPr>
        <w:t>կարգով</w:t>
      </w:r>
      <w:r w:rsidR="00167735" w:rsidRPr="001D1C9A">
        <w:rPr>
          <w:rFonts w:ascii="GHEA Grapalat" w:hAnsi="GHEA Grapalat"/>
          <w:b/>
          <w:sz w:val="24"/>
          <w:szCs w:val="24"/>
          <w:lang w:val="af-ZA"/>
        </w:rPr>
        <w:t>,</w:t>
      </w:r>
      <w:r w:rsidR="00167735">
        <w:rPr>
          <w:rFonts w:ascii="GHEA Grapalat" w:hAnsi="GHEA Grapalat"/>
          <w:sz w:val="24"/>
          <w:szCs w:val="24"/>
          <w:lang w:val="af-ZA"/>
        </w:rPr>
        <w:t xml:space="preserve"> </w:t>
      </w:r>
      <w:r w:rsidR="00167735">
        <w:rPr>
          <w:rFonts w:ascii="GHEA Grapalat" w:hAnsi="GHEA Grapalat"/>
          <w:sz w:val="24"/>
          <w:szCs w:val="24"/>
          <w:lang w:val="en-US"/>
        </w:rPr>
        <w:t>հետևաբար</w:t>
      </w:r>
      <w:r w:rsidR="00167735" w:rsidRPr="00167735">
        <w:rPr>
          <w:rFonts w:ascii="GHEA Grapalat" w:hAnsi="GHEA Grapalat"/>
          <w:sz w:val="24"/>
          <w:szCs w:val="24"/>
          <w:lang w:val="af-ZA"/>
        </w:rPr>
        <w:t xml:space="preserve"> </w:t>
      </w:r>
      <w:r w:rsidR="00167735">
        <w:rPr>
          <w:rFonts w:ascii="GHEA Grapalat" w:hAnsi="GHEA Grapalat"/>
          <w:sz w:val="24"/>
          <w:szCs w:val="24"/>
          <w:lang w:val="en-US"/>
        </w:rPr>
        <w:t>ս</w:t>
      </w:r>
      <w:r w:rsidRPr="006229B3">
        <w:rPr>
          <w:rFonts w:ascii="GHEA Grapalat" w:hAnsi="GHEA Grapalat"/>
          <w:sz w:val="24"/>
          <w:szCs w:val="24"/>
        </w:rPr>
        <w:t>տուգաթերթ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1D1C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կշիռը</w:t>
      </w:r>
      <w:r w:rsidR="00167735" w:rsidRPr="00167735">
        <w:rPr>
          <w:rFonts w:ascii="GHEA Grapalat" w:hAnsi="GHEA Grapalat"/>
          <w:sz w:val="24"/>
          <w:szCs w:val="24"/>
          <w:lang w:val="af-ZA"/>
        </w:rPr>
        <w:t xml:space="preserve"> </w:t>
      </w:r>
      <w:r w:rsidR="00167735">
        <w:rPr>
          <w:rFonts w:ascii="GHEA Grapalat" w:hAnsi="GHEA Grapalat"/>
          <w:sz w:val="24"/>
          <w:szCs w:val="24"/>
          <w:lang w:val="en-US"/>
        </w:rPr>
        <w:t>կազմել</w:t>
      </w:r>
      <w:r w:rsidR="00167735" w:rsidRPr="00167735">
        <w:rPr>
          <w:rFonts w:ascii="GHEA Grapalat" w:hAnsi="GHEA Grapalat"/>
          <w:sz w:val="24"/>
          <w:szCs w:val="24"/>
          <w:lang w:val="af-ZA"/>
        </w:rPr>
        <w:t xml:space="preserve"> </w:t>
      </w:r>
      <w:r w:rsidR="00167735">
        <w:rPr>
          <w:rFonts w:ascii="GHEA Grapalat" w:hAnsi="GHEA Grapalat"/>
          <w:sz w:val="24"/>
          <w:szCs w:val="24"/>
          <w:lang w:val="en-US"/>
        </w:rPr>
        <w:t>է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1C9A">
        <w:rPr>
          <w:rFonts w:ascii="GHEA Grapalat" w:hAnsi="GHEA Grapalat"/>
          <w:b/>
          <w:sz w:val="24"/>
          <w:szCs w:val="24"/>
          <w:lang w:val="af-ZA"/>
        </w:rPr>
        <w:t>0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1C9A">
        <w:rPr>
          <w:rFonts w:ascii="GHEA Grapalat" w:hAnsi="GHEA Grapalat"/>
          <w:b/>
          <w:sz w:val="24"/>
          <w:szCs w:val="24"/>
          <w:lang w:val="af-ZA"/>
        </w:rPr>
        <w:t>միավոր</w:t>
      </w:r>
      <w:r w:rsidR="00167735">
        <w:rPr>
          <w:rFonts w:ascii="GHEA Grapalat" w:hAnsi="GHEA Grapalat"/>
          <w:b/>
          <w:sz w:val="24"/>
          <w:szCs w:val="24"/>
          <w:lang w:val="af-ZA"/>
        </w:rPr>
        <w:t>:</w:t>
      </w:r>
      <w:r w:rsidRPr="001D1C9A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454BD665" w14:textId="77777777" w:rsidR="00CB19D2" w:rsidRDefault="00CB19D2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629D4C8A" w14:textId="43022B81" w:rsidR="008E5CE4" w:rsidRPr="00AC76C0" w:rsidRDefault="00167735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N 13</w:t>
      </w:r>
      <w:r w:rsidR="008E5CE4" w:rsidRPr="00167735">
        <w:rPr>
          <w:b/>
          <w:lang w:val="af-ZA"/>
        </w:rPr>
        <w:t xml:space="preserve"> </w:t>
      </w:r>
      <w:r w:rsidR="000B0707">
        <w:rPr>
          <w:b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lang w:val="hy-AM"/>
        </w:rPr>
        <w:t>Շշրջանավարտների</w:t>
      </w:r>
      <w:r w:rsidR="008E5CE4" w:rsidRPr="00877C6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lang w:val="hy-AM"/>
        </w:rPr>
        <w:t>ավարտական</w:t>
      </w:r>
      <w:r w:rsidR="008E5CE4" w:rsidRPr="00877C6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lang w:val="hy-AM"/>
        </w:rPr>
        <w:t>փաստաթղթերի</w:t>
      </w:r>
      <w:r w:rsidR="008E5CE4" w:rsidRPr="00877C6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lang w:val="hy-AM"/>
        </w:rPr>
        <w:t>բաշխում</w:t>
      </w:r>
      <w:r w:rsidRPr="0016773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2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68B18A74" w14:textId="77777777" w:rsidR="005228E8" w:rsidRDefault="005228E8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Գլաձորի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և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Թաիրովի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միջնակարգ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դպրոցներ</w:t>
      </w:r>
      <w:r>
        <w:rPr>
          <w:rFonts w:ascii="GHEA Grapalat" w:hAnsi="GHEA Grapalat"/>
          <w:sz w:val="24"/>
          <w:szCs w:val="24"/>
          <w:lang w:val="en-US"/>
        </w:rPr>
        <w:t>ում</w:t>
      </w:r>
      <w:r w:rsidRPr="001677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այդ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գործառույթ</w:t>
      </w:r>
      <w:r>
        <w:rPr>
          <w:rFonts w:ascii="GHEA Grapalat" w:hAnsi="GHEA Grapalat"/>
          <w:sz w:val="24"/>
          <w:szCs w:val="24"/>
          <w:lang w:val="en-US"/>
        </w:rPr>
        <w:t>ները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  <w:lang w:val="en-US"/>
        </w:rPr>
        <w:t>վ</w:t>
      </w:r>
      <w:r>
        <w:rPr>
          <w:rFonts w:ascii="GHEA Grapalat" w:hAnsi="GHEA Grapalat"/>
          <w:sz w:val="24"/>
          <w:szCs w:val="24"/>
        </w:rPr>
        <w:t>ել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են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1D1C9A">
        <w:rPr>
          <w:rFonts w:ascii="GHEA Grapalat" w:hAnsi="GHEA Grapalat"/>
          <w:b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հետևաբար</w:t>
      </w:r>
      <w:r w:rsidRPr="0016773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</w:t>
      </w:r>
      <w:r w:rsidRPr="006229B3">
        <w:rPr>
          <w:rFonts w:ascii="GHEA Grapalat" w:hAnsi="GHEA Grapalat"/>
          <w:sz w:val="24"/>
          <w:szCs w:val="24"/>
        </w:rPr>
        <w:t>տուգաթերթ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1D1C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կշիռը</w:t>
      </w:r>
      <w:r w:rsidRPr="0016773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կազմել</w:t>
      </w:r>
      <w:r w:rsidRPr="0016773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1C9A">
        <w:rPr>
          <w:rFonts w:ascii="GHEA Grapalat" w:hAnsi="GHEA Grapalat"/>
          <w:b/>
          <w:sz w:val="24"/>
          <w:szCs w:val="24"/>
          <w:lang w:val="af-ZA"/>
        </w:rPr>
        <w:t>0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1C9A">
        <w:rPr>
          <w:rFonts w:ascii="GHEA Grapalat" w:hAnsi="GHEA Grapalat"/>
          <w:b/>
          <w:sz w:val="24"/>
          <w:szCs w:val="24"/>
          <w:lang w:val="af-ZA"/>
        </w:rPr>
        <w:t>միավոր</w:t>
      </w:r>
      <w:r>
        <w:rPr>
          <w:rFonts w:ascii="GHEA Grapalat" w:hAnsi="GHEA Grapalat"/>
          <w:b/>
          <w:sz w:val="24"/>
          <w:szCs w:val="24"/>
          <w:lang w:val="af-ZA"/>
        </w:rPr>
        <w:t>:</w:t>
      </w:r>
      <w:r w:rsidRPr="001D1C9A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2A6AEE85" w14:textId="77777777" w:rsidR="00CB19D2" w:rsidRDefault="00CB19D2" w:rsidP="00353C33">
      <w:pPr>
        <w:tabs>
          <w:tab w:val="left" w:pos="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3094AFDF" w14:textId="096CB510" w:rsidR="005228E8" w:rsidRDefault="005228E8" w:rsidP="00353C33">
      <w:pPr>
        <w:tabs>
          <w:tab w:val="left" w:pos="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N 14</w:t>
      </w:r>
      <w:r w:rsidR="008E5CE4"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>
        <w:rPr>
          <w:rFonts w:ascii="GHEA Grapalat" w:hAnsi="GHEA Grapalat"/>
          <w:b/>
          <w:sz w:val="24"/>
          <w:szCs w:val="24"/>
          <w:lang w:val="af-ZA"/>
        </w:rPr>
        <w:t>Վ</w:t>
      </w:r>
      <w:r w:rsidR="008E5CE4" w:rsidRPr="0067017F">
        <w:rPr>
          <w:rFonts w:ascii="GHEA Grapalat" w:hAnsi="GHEA Grapalat"/>
          <w:b/>
          <w:sz w:val="24"/>
          <w:szCs w:val="24"/>
          <w:lang w:val="af-ZA"/>
        </w:rPr>
        <w:t>ճարովի ծառայություններ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5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4FB89C19" w14:textId="33CD470D" w:rsidR="005228E8" w:rsidRDefault="005228E8" w:rsidP="00353C33">
      <w:pPr>
        <w:tabs>
          <w:tab w:val="left" w:pos="10348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Ստուգված դպրոցներում (</w:t>
      </w:r>
      <w:r w:rsidRPr="005228E8">
        <w:rPr>
          <w:rFonts w:ascii="GHEA Grapalat" w:hAnsi="GHEA Grapalat"/>
          <w:b/>
          <w:i/>
          <w:sz w:val="20"/>
          <w:szCs w:val="20"/>
          <w:lang w:val="af-ZA"/>
        </w:rPr>
        <w:t>Սիսիանի թիվ 5 հ/դ, Գորիսի թիվ 6 հ/դ, Գյումրու թիվ 41 հ/դ, Փանիկի մ/դ</w:t>
      </w:r>
      <w:r>
        <w:rPr>
          <w:rFonts w:ascii="GHEA Grapalat" w:hAnsi="GHEA Grapalat"/>
          <w:b/>
          <w:i/>
          <w:sz w:val="20"/>
          <w:szCs w:val="20"/>
          <w:lang w:val="af-ZA"/>
        </w:rPr>
        <w:t>, Արտաբույնքի մ/դ</w:t>
      </w:r>
      <w:r>
        <w:rPr>
          <w:rFonts w:ascii="GHEA Grapalat" w:hAnsi="GHEA Grapalat"/>
          <w:sz w:val="24"/>
          <w:szCs w:val="24"/>
          <w:lang w:val="af-ZA"/>
        </w:rPr>
        <w:t>) ս</w:t>
      </w:r>
      <w:r w:rsidRPr="006229B3">
        <w:rPr>
          <w:rFonts w:ascii="GHEA Grapalat" w:hAnsi="GHEA Grapalat"/>
          <w:sz w:val="24"/>
          <w:szCs w:val="24"/>
        </w:rPr>
        <w:t>տուգաթերթի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կշիռը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կազմել է </w:t>
      </w:r>
      <w:r w:rsidRPr="00F0672B">
        <w:rPr>
          <w:rFonts w:ascii="GHEA Grapalat" w:hAnsi="GHEA Grapalat"/>
          <w:b/>
          <w:sz w:val="24"/>
          <w:szCs w:val="24"/>
          <w:lang w:val="af-ZA"/>
        </w:rPr>
        <w:t>0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միավոր, </w:t>
      </w:r>
      <w:r>
        <w:rPr>
          <w:rFonts w:ascii="GHEA Grapalat" w:hAnsi="GHEA Grapalat"/>
          <w:sz w:val="24"/>
          <w:szCs w:val="24"/>
          <w:lang w:val="af-ZA"/>
        </w:rPr>
        <w:t xml:space="preserve">քանի որ վճարովի ծառայություններ </w:t>
      </w:r>
      <w:r>
        <w:rPr>
          <w:rFonts w:ascii="GHEA Grapalat" w:hAnsi="GHEA Grapalat"/>
          <w:sz w:val="24"/>
          <w:szCs w:val="24"/>
          <w:lang w:val="en-US"/>
        </w:rPr>
        <w:t>չեն</w:t>
      </w:r>
      <w:r w:rsidRPr="008B1BE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229B3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  <w:lang w:val="en-US"/>
        </w:rPr>
        <w:t>վ</w:t>
      </w:r>
      <w:r w:rsidRPr="006229B3">
        <w:rPr>
          <w:rFonts w:ascii="GHEA Grapalat" w:hAnsi="GHEA Grapalat"/>
          <w:sz w:val="24"/>
          <w:szCs w:val="24"/>
        </w:rPr>
        <w:t>ել</w:t>
      </w:r>
      <w:r w:rsidRPr="006229B3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4D029A52" w14:textId="3910DC09" w:rsidR="008E5CE4" w:rsidRDefault="005228E8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hy-AM"/>
        </w:rPr>
        <w:lastRenderedPageBreak/>
        <w:t>Ստուգաթերթ</w:t>
      </w:r>
      <w:r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 xml:space="preserve"> </w:t>
      </w:r>
      <w:r w:rsidR="008E5CE4" w:rsidRPr="00F37994">
        <w:rPr>
          <w:rFonts w:ascii="GHEA Grapalat" w:hAnsi="GHEA Grapalat"/>
          <w:b/>
          <w:sz w:val="24"/>
          <w:szCs w:val="24"/>
          <w:u w:val="single"/>
          <w:shd w:val="clear" w:color="auto" w:fill="DBE5F1" w:themeFill="accent1" w:themeFillTint="33"/>
          <w:lang w:val="af-ZA"/>
        </w:rPr>
        <w:t>N 15</w:t>
      </w:r>
      <w:r w:rsidR="008E5CE4" w:rsidRPr="00C94C48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>
        <w:rPr>
          <w:rFonts w:ascii="GHEA Grapalat" w:hAnsi="GHEA Grapalat"/>
          <w:b/>
          <w:sz w:val="24"/>
          <w:szCs w:val="24"/>
          <w:lang w:val="af-ZA"/>
        </w:rPr>
        <w:t>Օ</w:t>
      </w:r>
      <w:r w:rsidR="008E5CE4" w:rsidRPr="0041532A">
        <w:rPr>
          <w:rFonts w:ascii="GHEA Grapalat" w:hAnsi="GHEA Grapalat"/>
          <w:b/>
          <w:sz w:val="24"/>
          <w:szCs w:val="24"/>
          <w:lang w:val="af-ZA"/>
        </w:rPr>
        <w:t>լիմպիադայի կազմակերպ</w:t>
      </w:r>
      <w:r w:rsidR="008E5CE4">
        <w:rPr>
          <w:rFonts w:ascii="GHEA Grapalat" w:hAnsi="GHEA Grapalat"/>
          <w:b/>
          <w:sz w:val="24"/>
          <w:szCs w:val="24"/>
          <w:lang w:val="af-ZA"/>
        </w:rPr>
        <w:t xml:space="preserve">ում և </w:t>
      </w:r>
      <w:r w:rsidR="008E5CE4" w:rsidRPr="0041532A">
        <w:rPr>
          <w:rFonts w:ascii="GHEA Grapalat" w:hAnsi="GHEA Grapalat"/>
          <w:b/>
          <w:sz w:val="24"/>
          <w:szCs w:val="24"/>
          <w:lang w:val="af-ZA"/>
        </w:rPr>
        <w:t>անցկաց</w:t>
      </w:r>
      <w:r w:rsidR="008E5CE4">
        <w:rPr>
          <w:rFonts w:ascii="GHEA Grapalat" w:hAnsi="GHEA Grapalat"/>
          <w:b/>
          <w:sz w:val="24"/>
          <w:szCs w:val="24"/>
          <w:lang w:val="af-ZA"/>
        </w:rPr>
        <w:t>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(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կիրառվել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է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>4</w:t>
      </w:r>
      <w:r w:rsidRPr="00D71F5D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af-ZA" w:eastAsia="ru-RU"/>
        </w:rPr>
        <w:t xml:space="preserve"> </w:t>
      </w:r>
      <w:r w:rsidRPr="008E5CE4">
        <w:rPr>
          <w:rFonts w:ascii="GHEA Grapalat" w:eastAsia="Times New Roman" w:hAnsi="GHEA Grapalat" w:cs="Sylfaen"/>
          <w:bCs/>
          <w:i/>
          <w:sz w:val="24"/>
          <w:szCs w:val="24"/>
          <w:shd w:val="clear" w:color="auto" w:fill="FFFFFF"/>
          <w:lang w:val="hy-AM" w:eastAsia="ru-RU"/>
        </w:rPr>
        <w:t>դպրոցներում</w:t>
      </w:r>
      <w:r w:rsidRPr="00D71F5D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>)</w:t>
      </w:r>
    </w:p>
    <w:p w14:paraId="77E7194C" w14:textId="40B8AB29" w:rsidR="008E5CE4" w:rsidRDefault="005228E8" w:rsidP="00353C33">
      <w:pPr>
        <w:tabs>
          <w:tab w:val="left" w:pos="10348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Ստուգված դպրոցներում (</w:t>
      </w:r>
      <w:r w:rsidRPr="005228E8">
        <w:rPr>
          <w:rFonts w:ascii="GHEA Grapalat" w:hAnsi="GHEA Grapalat"/>
          <w:b/>
          <w:i/>
          <w:sz w:val="20"/>
          <w:szCs w:val="20"/>
          <w:lang w:val="af-ZA"/>
        </w:rPr>
        <w:t>Սիսիանի թիվ 5 հ/դ, Գորիսի թիվ 6 հ/դ, Գյումրու թիվ 41 հ/դ, Փանիկի մ/դ)</w:t>
      </w:r>
      <w:r>
        <w:rPr>
          <w:rFonts w:ascii="GHEA Grapalat" w:hAnsi="GHEA Grapalat"/>
          <w:sz w:val="24"/>
          <w:szCs w:val="24"/>
          <w:lang w:val="af-ZA"/>
        </w:rPr>
        <w:t xml:space="preserve"> օլիմպիադայի կազմակերպման և անցկացման գործընթացն իրականացվել է սահմանված կարգով,  </w:t>
      </w:r>
      <w:r>
        <w:rPr>
          <w:rFonts w:ascii="GHEA Grapalat" w:hAnsi="GHEA Grapalat"/>
          <w:sz w:val="24"/>
          <w:szCs w:val="24"/>
          <w:lang w:val="en-US"/>
        </w:rPr>
        <w:t>հետևաբար</w:t>
      </w:r>
      <w:r w:rsidRPr="003B130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</w:t>
      </w:r>
      <w:r w:rsidR="008E5CE4" w:rsidRPr="006229B3">
        <w:rPr>
          <w:rFonts w:ascii="GHEA Grapalat" w:hAnsi="GHEA Grapalat"/>
          <w:sz w:val="24"/>
          <w:szCs w:val="24"/>
        </w:rPr>
        <w:t>տուգաթերթի</w:t>
      </w:r>
      <w:r w:rsidR="008E5CE4"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6229B3">
        <w:rPr>
          <w:rFonts w:ascii="GHEA Grapalat" w:hAnsi="GHEA Grapalat"/>
          <w:sz w:val="24"/>
          <w:szCs w:val="24"/>
        </w:rPr>
        <w:t>կշիռը</w:t>
      </w:r>
      <w:r w:rsidR="008E5CE4"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կազմել է </w:t>
      </w:r>
      <w:r w:rsidR="008E5CE4" w:rsidRPr="00AC76C0">
        <w:rPr>
          <w:rFonts w:ascii="GHEA Grapalat" w:hAnsi="GHEA Grapalat"/>
          <w:b/>
          <w:sz w:val="24"/>
          <w:szCs w:val="24"/>
          <w:lang w:val="af-ZA"/>
        </w:rPr>
        <w:t>0</w:t>
      </w:r>
      <w:r w:rsidR="008E5CE4" w:rsidRPr="006229B3">
        <w:rPr>
          <w:rFonts w:ascii="GHEA Grapalat" w:hAnsi="GHEA Grapalat"/>
          <w:sz w:val="24"/>
          <w:szCs w:val="24"/>
          <w:lang w:val="af-ZA"/>
        </w:rPr>
        <w:t xml:space="preserve"> </w:t>
      </w:r>
      <w:r w:rsidR="008E5CE4" w:rsidRPr="00AC76C0">
        <w:rPr>
          <w:rFonts w:ascii="GHEA Grapalat" w:hAnsi="GHEA Grapalat"/>
          <w:b/>
          <w:sz w:val="24"/>
          <w:szCs w:val="24"/>
          <w:lang w:val="af-ZA"/>
        </w:rPr>
        <w:t>միավոր</w:t>
      </w:r>
      <w:r w:rsidR="008E5CE4">
        <w:rPr>
          <w:rFonts w:ascii="GHEA Grapalat" w:hAnsi="GHEA Grapalat"/>
          <w:sz w:val="24"/>
          <w:szCs w:val="24"/>
          <w:lang w:val="af-ZA"/>
        </w:rPr>
        <w:t>:</w:t>
      </w:r>
    </w:p>
    <w:p w14:paraId="2020ABAF" w14:textId="3ADA5F58" w:rsidR="005228E8" w:rsidRDefault="005228E8" w:rsidP="00353C33">
      <w:pPr>
        <w:tabs>
          <w:tab w:val="left" w:pos="851"/>
          <w:tab w:val="left" w:pos="993"/>
          <w:tab w:val="left" w:pos="10348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5228E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Այսպիսով, </w:t>
      </w:r>
      <w:r w:rsidRPr="005228E8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խախտումն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եր</w:t>
      </w:r>
      <w:r w:rsidRPr="005228E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թույլ տված</w:t>
      </w:r>
      <w:r w:rsidRPr="005228E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5228E8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դպրոցների</w:t>
      </w:r>
      <w:r w:rsidRPr="005228E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5228E8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</w:t>
      </w:r>
      <w:r w:rsidRPr="005228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ոկոսային համամասնություն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</w:t>
      </w:r>
      <w:r w:rsidRPr="005228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ըստ </w:t>
      </w:r>
      <w:r w:rsidRPr="005228E8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կիրառված</w:t>
      </w:r>
      <w:r w:rsidRPr="005228E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5228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ստուգաթերթերի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ներկայացվ</w:t>
      </w:r>
      <w:r w:rsidR="00385FD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ած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է ստորև բերված դիագրամում.</w:t>
      </w:r>
    </w:p>
    <w:p w14:paraId="4A1E5EE6" w14:textId="77777777" w:rsidR="00385FDF" w:rsidRPr="005228E8" w:rsidRDefault="00385FDF" w:rsidP="00353C33">
      <w:pPr>
        <w:tabs>
          <w:tab w:val="left" w:pos="851"/>
          <w:tab w:val="left" w:pos="993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50DDF693" w14:textId="033F48BF" w:rsidR="000639D4" w:rsidRPr="008E5CE4" w:rsidRDefault="005228E8" w:rsidP="00353C33">
      <w:pPr>
        <w:pStyle w:val="ListParagraph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>
        <w:rPr>
          <w:noProof/>
          <w:lang w:val="en-GB" w:eastAsia="en-GB"/>
        </w:rPr>
        <w:drawing>
          <wp:inline distT="0" distB="0" distL="0" distR="0" wp14:anchorId="2DD6771E" wp14:editId="40947615">
            <wp:extent cx="6229350" cy="348615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004616" w14:textId="77777777" w:rsidR="000D6B14" w:rsidRDefault="000D6B14" w:rsidP="00353C33">
      <w:pPr>
        <w:tabs>
          <w:tab w:val="left" w:pos="0"/>
          <w:tab w:val="left" w:pos="993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0DFAA06B" w14:textId="1D97435F" w:rsidR="00385FDF" w:rsidRPr="006A104F" w:rsidRDefault="00385FDF" w:rsidP="00353C33">
      <w:pPr>
        <w:tabs>
          <w:tab w:val="left" w:pos="0"/>
          <w:tab w:val="left" w:pos="993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Ստուգումների արդյունքում՝ ը</w:t>
      </w:r>
      <w:r w:rsidRPr="006A104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ստ խախտումների նկարագրության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,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A104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արձանագրվել են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87 </w:t>
      </w:r>
      <w:r w:rsidRPr="006A104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խախտումներ:</w:t>
      </w:r>
    </w:p>
    <w:p w14:paraId="62E8CFDF" w14:textId="77777777" w:rsidR="00385FDF" w:rsidRPr="009112B9" w:rsidRDefault="00385FDF" w:rsidP="00353C33">
      <w:pPr>
        <w:tabs>
          <w:tab w:val="left" w:pos="0"/>
          <w:tab w:val="left" w:pos="993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F200F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Ստորև ներկայացվել են առավել հաճախ կրկնվող խախտումները՝ ըստ ՀՀ օրենսդրության տվյալ պահանջի խախտում թույլ տված դպրոցների թվի (</w:t>
      </w:r>
      <w:r w:rsidRPr="00F200F8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տոկոսային</w:t>
      </w:r>
      <w:r w:rsidRPr="00F200F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F200F8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միավոր</w:t>
      </w:r>
      <w:r w:rsidRPr="00F200F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).</w:t>
      </w:r>
    </w:p>
    <w:p w14:paraId="187B798A" w14:textId="77777777" w:rsidR="00385FDF" w:rsidRDefault="00385FDF" w:rsidP="00353C33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 xml:space="preserve">դասարանի անհամապատասխանություն՝ 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en-US" w:eastAsia="ru-RU"/>
        </w:rPr>
        <w:t>11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 xml:space="preserve"> դպրոցներից 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en-US" w:eastAsia="ru-RU"/>
        </w:rPr>
        <w:t>4-ը</w:t>
      </w:r>
      <w:r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eastAsia="ru-RU"/>
        </w:rPr>
        <w:t>(</w:t>
      </w:r>
      <w:r w:rsidRPr="00681B13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36%</w:t>
      </w:r>
      <w:r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eastAsia="ru-RU"/>
        </w:rPr>
        <w:t>)</w:t>
      </w:r>
      <w:r w:rsidRPr="00681B13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  <w:t>,</w:t>
      </w:r>
    </w:p>
    <w:p w14:paraId="53F264EB" w14:textId="77777777" w:rsidR="00385FDF" w:rsidRPr="0007254F" w:rsidRDefault="00385FDF" w:rsidP="00353C33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ուսուց</w:t>
      </w:r>
      <w:r>
        <w:rPr>
          <w:rFonts w:ascii="GHEA Grapalat" w:hAnsi="GHEA Grapalat" w:cs="Sylfaen"/>
          <w:sz w:val="24"/>
          <w:szCs w:val="24"/>
          <w:lang w:val="en-US"/>
        </w:rPr>
        <w:t>չ</w:t>
      </w:r>
      <w:r>
        <w:rPr>
          <w:rFonts w:ascii="GHEA Grapalat" w:hAnsi="GHEA Grapalat" w:cs="Sylfaen"/>
          <w:sz w:val="24"/>
          <w:szCs w:val="24"/>
        </w:rPr>
        <w:t>ի</w:t>
      </w:r>
      <w:r w:rsidRPr="000725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0725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64477">
        <w:rPr>
          <w:rFonts w:ascii="GHEA Grapalat" w:hAnsi="GHEA Grapalat"/>
          <w:sz w:val="24"/>
          <w:szCs w:val="24"/>
          <w:lang w:val="af-ZA"/>
        </w:rPr>
        <w:t>կրթական ծրագրի կատար</w:t>
      </w:r>
      <w:r>
        <w:rPr>
          <w:rFonts w:ascii="GHEA Grapalat" w:hAnsi="GHEA Grapalat"/>
          <w:sz w:val="24"/>
          <w:szCs w:val="24"/>
          <w:lang w:val="af-ZA"/>
        </w:rPr>
        <w:t xml:space="preserve">ման </w:t>
      </w:r>
      <w:r w:rsidRPr="00264477">
        <w:rPr>
          <w:rFonts w:ascii="GHEA Grapalat" w:hAnsi="GHEA Grapalat" w:cs="Sylfaen"/>
          <w:sz w:val="24"/>
          <w:szCs w:val="24"/>
          <w:lang w:val="af-ZA"/>
        </w:rPr>
        <w:t>ապահով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ում </w:t>
      </w:r>
      <w:r w:rsidRPr="00462042"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  <w:lang w:val="en-US"/>
        </w:rPr>
        <w:t>ուսումնական</w:t>
      </w:r>
      <w:r w:rsidRPr="0046204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պլանի</w:t>
      </w:r>
      <w:r w:rsidRPr="0046204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</w:t>
      </w:r>
      <w:r w:rsidRPr="00462042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662CBF">
        <w:rPr>
          <w:rFonts w:ascii="GHEA Grapalat" w:hAnsi="GHEA Grapalat"/>
          <w:b/>
          <w:sz w:val="24"/>
          <w:szCs w:val="24"/>
          <w:lang w:val="en-US"/>
        </w:rPr>
        <w:t>8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 xml:space="preserve"> դպրոցներից </w:t>
      </w:r>
      <w:r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en-US" w:eastAsia="ru-RU"/>
        </w:rPr>
        <w:t>3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en-US" w:eastAsia="ru-RU"/>
        </w:rPr>
        <w:t>-</w:t>
      </w:r>
      <w:r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en-US" w:eastAsia="ru-RU"/>
        </w:rPr>
        <w:t xml:space="preserve">ը </w:t>
      </w:r>
      <w:r w:rsidRPr="00662CBF">
        <w:rPr>
          <w:rFonts w:ascii="GHEA Grapalat" w:hAnsi="GHEA Grapalat"/>
          <w:b/>
          <w:sz w:val="24"/>
          <w:szCs w:val="24"/>
          <w:lang w:val="en-US"/>
        </w:rPr>
        <w:t>(</w:t>
      </w:r>
      <w:r w:rsidRPr="009A3D1B">
        <w:rPr>
          <w:rFonts w:ascii="GHEA Grapalat" w:hAnsi="GHEA Grapalat"/>
          <w:b/>
          <w:sz w:val="24"/>
          <w:szCs w:val="24"/>
          <w:lang w:val="af-ZA"/>
        </w:rPr>
        <w:t>38%</w:t>
      </w:r>
      <w:r w:rsidRPr="00116375">
        <w:rPr>
          <w:rFonts w:ascii="GHEA Grapalat" w:hAnsi="GHEA Grapalat"/>
          <w:b/>
          <w:sz w:val="24"/>
          <w:szCs w:val="24"/>
          <w:lang w:val="en-US"/>
        </w:rPr>
        <w:t>)</w:t>
      </w:r>
      <w:r>
        <w:rPr>
          <w:rFonts w:ascii="GHEA Grapalat" w:hAnsi="GHEA Grapalat"/>
          <w:b/>
          <w:sz w:val="24"/>
          <w:szCs w:val="24"/>
          <w:lang w:val="af-ZA"/>
        </w:rPr>
        <w:t>,</w:t>
      </w:r>
    </w:p>
    <w:p w14:paraId="151677A5" w14:textId="77777777" w:rsidR="00385FDF" w:rsidRPr="00A33AE5" w:rsidRDefault="00385FDF" w:rsidP="00353C33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Pr="00A33AE5">
        <w:rPr>
          <w:rFonts w:ascii="GHEA Grapalat" w:hAnsi="GHEA Grapalat" w:cs="Sylfaen"/>
          <w:sz w:val="24"/>
          <w:szCs w:val="24"/>
          <w:lang w:val="af-ZA"/>
        </w:rPr>
        <w:t>նօրենի ուսումնական գծով տեղակալի</w:t>
      </w:r>
      <w:r w:rsidRPr="004F33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3AE5">
        <w:rPr>
          <w:rFonts w:ascii="GHEA Grapalat" w:hAnsi="GHEA Grapalat" w:cs="Sylfaen"/>
          <w:sz w:val="24"/>
          <w:szCs w:val="24"/>
          <w:lang w:val="af-ZA"/>
        </w:rPr>
        <w:t>պատասխանատու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լին</w:t>
      </w:r>
      <w:r w:rsidRPr="00850652">
        <w:rPr>
          <w:rFonts w:ascii="GHEA Grapalat" w:hAnsi="GHEA Grapalat" w:cs="Sylfaen"/>
          <w:sz w:val="24"/>
          <w:szCs w:val="24"/>
          <w:lang w:val="hy-AM"/>
        </w:rPr>
        <w:t>ելը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 w:rsidRPr="004F33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3AE5">
        <w:rPr>
          <w:rFonts w:ascii="GHEA Grapalat" w:hAnsi="GHEA Grapalat"/>
          <w:sz w:val="24"/>
          <w:szCs w:val="24"/>
          <w:lang w:val="af-ZA"/>
        </w:rPr>
        <w:t>ուսումնական ծրագրերի կատարման համար</w:t>
      </w:r>
      <w:r w:rsidRPr="00462042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50652">
        <w:rPr>
          <w:rFonts w:ascii="GHEA Grapalat" w:hAnsi="GHEA Grapalat"/>
          <w:sz w:val="24"/>
          <w:szCs w:val="24"/>
          <w:lang w:val="hy-AM"/>
        </w:rPr>
        <w:t>ուսումնական</w:t>
      </w:r>
      <w:r w:rsidRPr="004620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0652">
        <w:rPr>
          <w:rFonts w:ascii="GHEA Grapalat" w:hAnsi="GHEA Grapalat"/>
          <w:sz w:val="24"/>
          <w:szCs w:val="24"/>
          <w:lang w:val="hy-AM"/>
        </w:rPr>
        <w:t>պլանի</w:t>
      </w:r>
      <w:r w:rsidRPr="004620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0652">
        <w:rPr>
          <w:rFonts w:ascii="GHEA Grapalat" w:hAnsi="GHEA Grapalat"/>
          <w:sz w:val="24"/>
          <w:szCs w:val="24"/>
          <w:lang w:val="hy-AM"/>
        </w:rPr>
        <w:t>պահանջներ</w:t>
      </w:r>
      <w:r w:rsidRPr="00462042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9</w:t>
      </w:r>
      <w:r w:rsidRPr="00662CBF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դպրոցներից</w:t>
      </w:r>
      <w:r w:rsidRPr="00662CBF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4-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en-US" w:eastAsia="ru-RU"/>
        </w:rPr>
        <w:t>ը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116375"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b/>
          <w:sz w:val="24"/>
          <w:szCs w:val="24"/>
          <w:lang w:val="af-ZA"/>
        </w:rPr>
        <w:t>44%</w:t>
      </w:r>
      <w:r w:rsidRPr="00116375">
        <w:rPr>
          <w:rFonts w:ascii="GHEA Grapalat" w:hAnsi="GHEA Grapalat"/>
          <w:b/>
          <w:sz w:val="24"/>
          <w:szCs w:val="24"/>
          <w:lang w:val="af-ZA"/>
        </w:rPr>
        <w:t>)</w:t>
      </w:r>
      <w:r>
        <w:rPr>
          <w:rFonts w:ascii="GHEA Grapalat" w:hAnsi="GHEA Grapalat"/>
          <w:b/>
          <w:sz w:val="24"/>
          <w:szCs w:val="24"/>
          <w:lang w:val="af-ZA"/>
        </w:rPr>
        <w:t>,</w:t>
      </w:r>
      <w:r w:rsidRPr="00A33AE5">
        <w:rPr>
          <w:lang w:val="af-ZA"/>
        </w:rPr>
        <w:t xml:space="preserve"> </w:t>
      </w:r>
    </w:p>
    <w:p w14:paraId="19F8BA7A" w14:textId="77777777" w:rsidR="00385FDF" w:rsidRPr="0046693A" w:rsidRDefault="00385FDF" w:rsidP="00353C33">
      <w:pPr>
        <w:pStyle w:val="Footer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"/>
          <w:lang w:val="af-ZA"/>
        </w:rPr>
      </w:pPr>
      <w:r w:rsidRPr="00AA5575">
        <w:rPr>
          <w:rFonts w:ascii="GHEA Grapalat" w:hAnsi="GHEA Grapalat" w:cs="Arial"/>
          <w:lang w:val="hy-AM"/>
        </w:rPr>
        <w:lastRenderedPageBreak/>
        <w:t>առարկային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AA5575">
        <w:rPr>
          <w:rFonts w:ascii="GHEA Grapalat" w:hAnsi="GHEA Grapalat" w:cs="Arial"/>
          <w:lang w:val="hy-AM"/>
        </w:rPr>
        <w:t>հատկացված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AA5575">
        <w:rPr>
          <w:rFonts w:ascii="GHEA Grapalat" w:hAnsi="GHEA Grapalat" w:cs="Arial"/>
          <w:lang w:val="hy-AM"/>
        </w:rPr>
        <w:t>ժամաքանակի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AA5575">
        <w:rPr>
          <w:rFonts w:ascii="GHEA Grapalat" w:hAnsi="GHEA Grapalat" w:cs="Arial"/>
          <w:lang w:val="hy-AM"/>
        </w:rPr>
        <w:t>և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AA5575">
        <w:rPr>
          <w:rFonts w:ascii="GHEA Grapalat" w:hAnsi="GHEA Grapalat" w:cs="Arial"/>
          <w:lang w:val="hy-AM"/>
        </w:rPr>
        <w:t>տվյալ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AA5575">
        <w:rPr>
          <w:rFonts w:ascii="GHEA Grapalat" w:hAnsi="GHEA Grapalat" w:cs="Arial"/>
          <w:lang w:val="hy-AM"/>
        </w:rPr>
        <w:t>առարկայի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AA5575">
        <w:rPr>
          <w:rFonts w:ascii="GHEA Grapalat" w:hAnsi="GHEA Grapalat" w:cs="Arial"/>
          <w:lang w:val="hy-AM"/>
        </w:rPr>
        <w:t>ծրագրով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AA5575">
        <w:rPr>
          <w:rFonts w:ascii="GHEA Grapalat" w:hAnsi="GHEA Grapalat" w:cs="Arial"/>
          <w:lang w:val="hy-AM"/>
        </w:rPr>
        <w:t>նախատեսված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AA5575">
        <w:rPr>
          <w:rFonts w:ascii="GHEA Grapalat" w:hAnsi="GHEA Grapalat" w:cs="Arial"/>
          <w:lang w:val="hy-AM"/>
        </w:rPr>
        <w:t>տարեկան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AA5575">
        <w:rPr>
          <w:rFonts w:ascii="GHEA Grapalat" w:hAnsi="GHEA Grapalat" w:cs="Arial"/>
          <w:lang w:val="hy-AM"/>
        </w:rPr>
        <w:t>ժամաքանակի</w:t>
      </w:r>
      <w:r w:rsidRPr="0046693A">
        <w:rPr>
          <w:rFonts w:ascii="GHEA Grapalat" w:hAnsi="GHEA Grapalat" w:cs="Arial"/>
          <w:lang w:val="af-ZA"/>
        </w:rPr>
        <w:t xml:space="preserve"> </w:t>
      </w:r>
      <w:r w:rsidRPr="00AA5575">
        <w:rPr>
          <w:rFonts w:ascii="GHEA Grapalat" w:hAnsi="GHEA Grapalat" w:cs="Arial"/>
          <w:lang w:val="hy-AM"/>
        </w:rPr>
        <w:t>անհամապատասխանություն՝</w:t>
      </w:r>
      <w:r w:rsidRPr="00850652">
        <w:rPr>
          <w:rFonts w:ascii="GHEA Grapalat" w:hAnsi="GHEA Grapalat" w:cs="Arial"/>
          <w:lang w:val="af-ZA"/>
        </w:rPr>
        <w:t xml:space="preserve"> </w:t>
      </w:r>
      <w:r w:rsidRPr="00662CBF">
        <w:rPr>
          <w:rFonts w:ascii="GHEA Grapalat" w:hAnsi="GHEA Grapalat" w:cs="Sylfaen"/>
          <w:b/>
          <w:bCs/>
          <w:shd w:val="clear" w:color="auto" w:fill="FFFFFF"/>
          <w:lang w:val="af-ZA"/>
        </w:rPr>
        <w:t>11</w:t>
      </w:r>
      <w:r w:rsidRPr="00662CBF">
        <w:rPr>
          <w:rFonts w:ascii="GHEA Grapalat" w:hAnsi="GHEA Grapalat" w:cs="Sylfaen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Cs/>
          <w:shd w:val="clear" w:color="auto" w:fill="FFFFFF"/>
          <w:lang w:val="en-US"/>
        </w:rPr>
        <w:t>դպրոցներից</w:t>
      </w:r>
      <w:r w:rsidRPr="00662CBF">
        <w:rPr>
          <w:rFonts w:ascii="GHEA Grapalat" w:hAnsi="GHEA Grapalat" w:cs="Sylfaen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/>
          <w:bCs/>
          <w:shd w:val="clear" w:color="auto" w:fill="FFFFFF"/>
          <w:lang w:val="af-ZA"/>
        </w:rPr>
        <w:t>5</w:t>
      </w:r>
      <w:r w:rsidRPr="00662CBF">
        <w:rPr>
          <w:rFonts w:ascii="GHEA Grapalat" w:hAnsi="GHEA Grapalat" w:cs="Sylfaen"/>
          <w:b/>
          <w:bCs/>
          <w:shd w:val="clear" w:color="auto" w:fill="FFFFFF"/>
          <w:lang w:val="af-ZA"/>
        </w:rPr>
        <w:t>-</w:t>
      </w:r>
      <w:r w:rsidRPr="00662CBF">
        <w:rPr>
          <w:rFonts w:ascii="GHEA Grapalat" w:hAnsi="GHEA Grapalat" w:cs="Sylfaen"/>
          <w:b/>
          <w:bCs/>
          <w:shd w:val="clear" w:color="auto" w:fill="FFFFFF"/>
          <w:lang w:val="en-US"/>
        </w:rPr>
        <w:t>ը</w:t>
      </w:r>
      <w:r w:rsidRPr="00662CBF">
        <w:rPr>
          <w:rFonts w:ascii="GHEA Grapalat" w:hAnsi="GHEA Grapalat" w:cs="Sylfaen"/>
          <w:b/>
          <w:bCs/>
          <w:shd w:val="clear" w:color="auto" w:fill="FFFFFF"/>
          <w:lang w:val="af-ZA"/>
        </w:rPr>
        <w:t xml:space="preserve"> </w:t>
      </w:r>
      <w:r w:rsidRPr="00662CBF">
        <w:rPr>
          <w:rFonts w:ascii="GHEA Grapalat" w:hAnsi="GHEA Grapalat" w:cs="Arial"/>
          <w:b/>
          <w:lang w:val="af-ZA"/>
        </w:rPr>
        <w:t>(</w:t>
      </w:r>
      <w:r>
        <w:rPr>
          <w:rFonts w:ascii="GHEA Grapalat" w:hAnsi="GHEA Grapalat" w:cs="Arial"/>
          <w:b/>
          <w:lang w:val="af-ZA"/>
        </w:rPr>
        <w:t>45%</w:t>
      </w:r>
      <w:r w:rsidRPr="00116375">
        <w:rPr>
          <w:rFonts w:ascii="GHEA Grapalat" w:hAnsi="GHEA Grapalat" w:cs="Arial"/>
          <w:b/>
          <w:lang w:val="af-ZA"/>
        </w:rPr>
        <w:t>)</w:t>
      </w:r>
      <w:r>
        <w:rPr>
          <w:rFonts w:ascii="GHEA Grapalat" w:hAnsi="GHEA Grapalat" w:cs="Arial"/>
          <w:b/>
          <w:lang w:val="af-ZA"/>
        </w:rPr>
        <w:t>,</w:t>
      </w:r>
    </w:p>
    <w:p w14:paraId="7616A35F" w14:textId="77777777" w:rsidR="00385FDF" w:rsidRPr="00AA5575" w:rsidRDefault="00385FDF" w:rsidP="00353C33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ru-RU"/>
        </w:rPr>
      </w:pPr>
      <w:r w:rsidRPr="00AA5575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hy-AM" w:eastAsia="ru-RU"/>
        </w:rPr>
        <w:t>ուսումնական պլանին համապատասխան՝ կրթական գործընթացի կազմակերպում և կրթական ծրագրերի իրականացման ապահովում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՝</w:t>
      </w:r>
      <w:r w:rsidRPr="00AA5575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11</w:t>
      </w:r>
      <w:r w:rsidRPr="00662CBF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>դպրոցներից</w:t>
      </w:r>
      <w:r w:rsidRPr="00662CBF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5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-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en-US" w:eastAsia="ru-RU"/>
        </w:rPr>
        <w:t>ը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 (</w:t>
      </w:r>
      <w:r w:rsidRPr="00AA5575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45%</w:t>
      </w:r>
      <w:r w:rsidRPr="00116375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>)</w:t>
      </w:r>
      <w:r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af-ZA" w:eastAsia="ru-RU"/>
        </w:rPr>
        <w:t xml:space="preserve">, </w:t>
      </w:r>
    </w:p>
    <w:p w14:paraId="582AEF34" w14:textId="77777777" w:rsidR="00385FDF" w:rsidRPr="00385FDF" w:rsidRDefault="00385FDF" w:rsidP="00353C33">
      <w:pPr>
        <w:pStyle w:val="ListParagraph"/>
        <w:numPr>
          <w:ilvl w:val="0"/>
          <w:numId w:val="13"/>
        </w:numPr>
        <w:tabs>
          <w:tab w:val="left" w:pos="0"/>
          <w:tab w:val="left" w:pos="851"/>
          <w:tab w:val="left" w:pos="993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662C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ուսուցչի նշանակ</w:t>
      </w:r>
      <w:r w:rsidRPr="00662CB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ում՝ 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en-US" w:eastAsia="ru-RU"/>
        </w:rPr>
        <w:t>11</w:t>
      </w:r>
      <w:r w:rsidRPr="00662CBF">
        <w:rPr>
          <w:rFonts w:ascii="GHEA Grapalat" w:eastAsia="Times New Roman" w:hAnsi="GHEA Grapalat" w:cs="Sylfaen"/>
          <w:bCs/>
          <w:sz w:val="24"/>
          <w:szCs w:val="24"/>
          <w:shd w:val="clear" w:color="auto" w:fill="FFFFFF"/>
          <w:lang w:val="en-US" w:eastAsia="ru-RU"/>
        </w:rPr>
        <w:t xml:space="preserve"> դպրոցներից 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en-US" w:eastAsia="ru-RU"/>
        </w:rPr>
        <w:t>7-ը</w:t>
      </w:r>
      <w:r w:rsidRPr="00662CB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662CB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(</w:t>
      </w:r>
      <w:r w:rsidRPr="00662CB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64%</w:t>
      </w:r>
      <w:r w:rsidRPr="00662CB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)</w:t>
      </w:r>
      <w:r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:</w:t>
      </w:r>
    </w:p>
    <w:p w14:paraId="0468DC93" w14:textId="77777777" w:rsidR="00353C33" w:rsidRDefault="00353C33" w:rsidP="00353C33">
      <w:pPr>
        <w:pStyle w:val="ListParagraph"/>
        <w:tabs>
          <w:tab w:val="left" w:pos="0"/>
          <w:tab w:val="left" w:pos="851"/>
          <w:tab w:val="left" w:pos="993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</w:p>
    <w:p w14:paraId="1B9ED4FC" w14:textId="0597302C" w:rsidR="00CC224A" w:rsidRDefault="00385FDF" w:rsidP="00353C33">
      <w:pPr>
        <w:pStyle w:val="ListParagraph"/>
        <w:tabs>
          <w:tab w:val="left" w:pos="0"/>
          <w:tab w:val="left" w:pos="851"/>
          <w:tab w:val="left" w:pos="993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  <w:r w:rsidRPr="00385FD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Խախտվել են հետևյալ իրավական ակտերի պահանջները.</w:t>
      </w:r>
    </w:p>
    <w:p w14:paraId="141FC3C8" w14:textId="77777777" w:rsidR="00353C33" w:rsidRPr="00385FDF" w:rsidRDefault="00353C33" w:rsidP="00353C33">
      <w:pPr>
        <w:pStyle w:val="ListParagraph"/>
        <w:tabs>
          <w:tab w:val="left" w:pos="0"/>
          <w:tab w:val="left" w:pos="851"/>
          <w:tab w:val="left" w:pos="993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9"/>
        <w:gridCol w:w="142"/>
        <w:gridCol w:w="2335"/>
      </w:tblGrid>
      <w:tr w:rsidR="00385FDF" w:rsidRPr="006A5482" w14:paraId="69B13F32" w14:textId="77777777" w:rsidTr="000D6B14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578A6DD" w14:textId="77777777" w:rsidR="00385FDF" w:rsidRPr="006A5482" w:rsidRDefault="00385FDF" w:rsidP="00353C33">
            <w:pPr>
              <w:spacing w:after="0" w:line="276" w:lineRule="auto"/>
              <w:ind w:right="64" w:hanging="1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385FD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Կրթության</w:t>
            </w:r>
            <w:r w:rsidRPr="006A548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85FD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բնագավառը</w:t>
            </w:r>
            <w:r w:rsidRPr="006A548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85FD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կարգավորող</w:t>
            </w:r>
            <w:r w:rsidRPr="006A548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85FD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ՀՀ</w:t>
            </w:r>
            <w:r w:rsidRPr="006A548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85FD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օրենսդրության</w:t>
            </w:r>
            <w:r w:rsidRPr="006A548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85FD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պահանջների</w:t>
            </w:r>
            <w:r w:rsidRPr="006A548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385FD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խախտումներ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0A65FAC" w14:textId="77777777" w:rsidR="00385FDF" w:rsidRPr="006A5482" w:rsidRDefault="00385FDF" w:rsidP="00353C33">
            <w:pPr>
              <w:spacing w:after="0" w:line="276" w:lineRule="auto"/>
              <w:ind w:left="4" w:hanging="4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6A548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Դպրոցի</w:t>
            </w:r>
            <w:r w:rsidRPr="006A548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անվանումը</w:t>
            </w:r>
          </w:p>
        </w:tc>
      </w:tr>
      <w:tr w:rsidR="00385FDF" w:rsidRPr="00D80F7F" w14:paraId="513C6F5E" w14:textId="77777777" w:rsidTr="000D6B14">
        <w:trPr>
          <w:trHeight w:val="144"/>
          <w:jc w:val="center"/>
        </w:trPr>
        <w:tc>
          <w:tcPr>
            <w:tcW w:w="10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FD248B7" w14:textId="77777777" w:rsidR="00385FDF" w:rsidRPr="00BF4A1D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jc w:val="center"/>
              <w:rPr>
                <w:rFonts w:ascii="GHEA Grapalat" w:eastAsia="Times New Roman" w:hAnsi="GHEA Grapalat" w:cs="Times New Roman"/>
                <w:b/>
                <w:i/>
                <w:color w:val="7030A0"/>
                <w:sz w:val="20"/>
                <w:szCs w:val="20"/>
                <w:shd w:val="clear" w:color="auto" w:fill="FFFFFF"/>
                <w:lang w:val="af-ZA" w:eastAsia="ru-RU"/>
              </w:rPr>
            </w:pP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u-ES" w:eastAsia="ru-RU"/>
              </w:rPr>
              <w:t>«Կրթության մասին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u-ES" w:eastAsia="ru-RU"/>
              </w:rPr>
              <w:t>» ՀՀ օրենք</w:t>
            </w:r>
          </w:p>
        </w:tc>
      </w:tr>
      <w:tr w:rsidR="00385FDF" w:rsidRPr="004B501D" w14:paraId="1FB7E72B" w14:textId="77777777" w:rsidTr="00353C33">
        <w:trPr>
          <w:trHeight w:val="1029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4FA7" w14:textId="77777777" w:rsidR="00385FDF" w:rsidRPr="006A5482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u-ES" w:eastAsia="ru-RU"/>
              </w:rPr>
              <w:t>1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4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u-ES" w:eastAsia="ru-RU"/>
              </w:rPr>
              <w:t xml:space="preserve">-րդ հոդվածի 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shd w:val="clear" w:color="auto" w:fill="FFFFFF"/>
                <w:lang w:val="eu-ES" w:eastAsia="ru-RU"/>
              </w:rPr>
              <w:t>2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  <w:t>-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shd w:val="clear" w:color="auto" w:fill="FFFFFF"/>
                <w:lang w:val="hy-AM" w:eastAsia="ru-RU"/>
              </w:rPr>
              <w:t>րդ մաս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6A5482">
              <w:rPr>
                <w:rFonts w:ascii="GHEA Grapalat" w:eastAsia="Times New Roman" w:hAnsi="GHEA Grapalat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lang w:val="af-ZA" w:eastAsia="ru-RU"/>
              </w:rPr>
              <w:t>«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Հանրակրթական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u-ES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ուսումնական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u-ES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հաստատություններում</w:t>
            </w:r>
            <w:r w:rsidRPr="006A5482">
              <w:rPr>
                <w:rFonts w:ascii="Calibri" w:eastAsia="Times New Roman" w:hAnsi="Calibri" w:cs="Calibri"/>
                <w:i/>
                <w:sz w:val="20"/>
                <w:szCs w:val="20"/>
                <w:shd w:val="clear" w:color="auto" w:fill="FFFFFF"/>
                <w:lang w:val="eu-ES" w:eastAsia="ru-RU"/>
              </w:rPr>
              <w:t> </w:t>
            </w:r>
            <w:r w:rsidRPr="006A5482">
              <w:rPr>
                <w:rFonts w:ascii="GHEA Grapalat" w:eastAsia="Times New Roman" w:hAnsi="GHEA Grapalat" w:cs="Arial"/>
                <w:i/>
                <w:sz w:val="20"/>
                <w:szCs w:val="20"/>
                <w:shd w:val="clear" w:color="auto" w:fill="FFFFFF"/>
                <w:lang w:val="hy-AM" w:eastAsia="ru-RU"/>
              </w:rPr>
              <w:t>կրթության</w:t>
            </w:r>
            <w:r w:rsidRPr="006A5482">
              <w:rPr>
                <w:rFonts w:ascii="Calibri" w:eastAsia="Times New Roman" w:hAnsi="Calibri" w:cs="Calibri"/>
                <w:i/>
                <w:sz w:val="20"/>
                <w:szCs w:val="20"/>
                <w:shd w:val="clear" w:color="auto" w:fill="FFFFFF"/>
                <w:lang w:val="eu-ES" w:eastAsia="ru-RU"/>
              </w:rPr>
              <w:t> 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գործընթացը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u-ES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կարգավորվում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u-ES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է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u-ES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օրինակելի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u-ES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ուսումնական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u-ES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պլաններով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u-ES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և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u-ES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առարկայական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u-ES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hy-AM" w:eastAsia="ru-RU"/>
              </w:rPr>
              <w:t>ծրագրերով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Օրինակելի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ուսումնական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պլանի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դպրոցական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բաղադրիչով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նախատեսված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ժամաքանակը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ուսումնական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հաստատությունը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բաշխում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է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պետական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բաղադրիչով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սահմանված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կամ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կրթության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պետական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կառավարման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լիազորված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մարմնի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երաշխավորած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val="en-US" w:eastAsia="ru-RU"/>
              </w:rPr>
              <w:t>առարկաներին</w:t>
            </w:r>
            <w:r w:rsidRPr="006A5482">
              <w:rPr>
                <w:rFonts w:ascii="GHEA Grapalat" w:eastAsia="Times New Roman" w:hAnsi="GHEA Grapalat" w:cs="Times New Roman"/>
                <w:i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A5482">
              <w:rPr>
                <w:rFonts w:ascii="GHEA Grapalat" w:eastAsia="Times New Roman" w:hAnsi="GHEA Grapalat" w:cs="Sylfaen"/>
                <w:i/>
                <w:sz w:val="20"/>
                <w:szCs w:val="20"/>
                <w:shd w:val="clear" w:color="auto" w:fill="FFFFFF"/>
                <w:lang w:val="fr-FR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24CF" w14:textId="77777777" w:rsidR="00385FDF" w:rsidRPr="00C7280E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C7280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Փանիկի մ/դ</w:t>
            </w:r>
            <w:r w:rsidRPr="005901F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,</w:t>
            </w:r>
            <w:r w:rsidRPr="00C7280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 xml:space="preserve"> </w:t>
            </w:r>
          </w:p>
          <w:p w14:paraId="36A5F79C" w14:textId="77777777" w:rsidR="00385FDF" w:rsidRPr="00C7280E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C7280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Մարտիրոսի մ/դ,</w:t>
            </w:r>
          </w:p>
          <w:p w14:paraId="1818F06B" w14:textId="77777777" w:rsidR="00385FDF" w:rsidRPr="00C7280E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C7280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 xml:space="preserve">Գորիսի թիվ 6 հ/դ, </w:t>
            </w:r>
          </w:p>
          <w:p w14:paraId="0FCBFD0F" w14:textId="77777777" w:rsidR="00385FDF" w:rsidRPr="006A5482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C7280E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Եղեգնաձորի ա/դ</w:t>
            </w:r>
          </w:p>
        </w:tc>
      </w:tr>
      <w:tr w:rsidR="00385FDF" w:rsidRPr="0094399A" w14:paraId="4EA33E8E" w14:textId="77777777" w:rsidTr="000D6B14">
        <w:trPr>
          <w:trHeight w:val="422"/>
          <w:jc w:val="center"/>
        </w:trPr>
        <w:tc>
          <w:tcPr>
            <w:tcW w:w="10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D2C115E" w14:textId="77777777" w:rsidR="00385FDF" w:rsidRPr="00D80F7F" w:rsidRDefault="00385FDF" w:rsidP="00F37994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color w:val="7030A0"/>
                <w:sz w:val="20"/>
                <w:szCs w:val="20"/>
                <w:lang w:val="fr-FR" w:eastAsia="ru-RU"/>
              </w:rPr>
            </w:pPr>
            <w:r w:rsidRPr="0029777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  <w:t>«</w:t>
            </w:r>
            <w:r w:rsidRPr="0029777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  <w:t>Հանրակրթության</w:t>
            </w:r>
            <w:r w:rsidRPr="0029777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29777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  <w:t>մասին</w:t>
            </w:r>
            <w:r w:rsidRPr="0029777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  <w:t xml:space="preserve">» </w:t>
            </w:r>
            <w:r w:rsidRPr="0029777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  <w:t>ՀՀ</w:t>
            </w:r>
            <w:r w:rsidRPr="0029777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29777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  <w:t>օրենք</w:t>
            </w:r>
          </w:p>
        </w:tc>
      </w:tr>
      <w:tr w:rsidR="00385FDF" w:rsidRPr="00164D58" w14:paraId="1E3384AF" w14:textId="77777777" w:rsidTr="00353C33">
        <w:trPr>
          <w:trHeight w:val="118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ADB8" w14:textId="77777777" w:rsidR="00385FDF" w:rsidRPr="006A5482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</w:pP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  <w:t>5-րդ հոդվածի 2-րդ մասի 2-րդ կետ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  <w:t xml:space="preserve">. 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  <w:t>«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hy-AM" w:eastAsia="ru-RU"/>
              </w:rPr>
              <w:t>Հանրակրթության բնագավառում պետությունը երաշխավորում է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hy-AM" w:eastAsia="ru-RU"/>
              </w:rPr>
              <w:t>հանրակրթության հավասար հնարավորությունները, մատչելիությունը, շարունակականությունը, հաջորդականությունը և համապատասխանությունը սովորողների զարգացման մակարդակին, առանձնահատկություններին ու պատրաստվածության աստիճանին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  <w:t>:»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4769" w14:textId="77777777" w:rsidR="00385FDF" w:rsidRPr="00F56E3F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Գորիսի թիվ 6 հ/դ (2),</w:t>
            </w:r>
          </w:p>
          <w:p w14:paraId="425C3946" w14:textId="77777777" w:rsidR="00385FDF" w:rsidRPr="00F56E3F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 xml:space="preserve">Գետափի մ/դ (3), </w:t>
            </w:r>
          </w:p>
          <w:p w14:paraId="670DF9C2" w14:textId="77777777" w:rsidR="00385FDF" w:rsidRPr="006A5482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Փանիկի մ/դ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(3)</w:t>
            </w:r>
          </w:p>
        </w:tc>
      </w:tr>
      <w:tr w:rsidR="00385FDF" w:rsidRPr="00164D58" w14:paraId="27AC49E4" w14:textId="77777777" w:rsidTr="00353C33">
        <w:trPr>
          <w:trHeight w:val="118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F50E" w14:textId="77777777" w:rsidR="00385FDF" w:rsidRPr="006A5482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</w:pP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  <w:t xml:space="preserve">7-րդ հոդվածի 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  <w:t>7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  <w:t>-րդ մաս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  <w:t xml:space="preserve">. 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  <w:t>«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hy-AM" w:eastAsia="ru-RU"/>
              </w:rPr>
              <w:t>Հանրակրթական ծրագրերի յուրացման արդյունքներն ամփոփվում են կրթական յուրաքանչյուր աստիճանի ավարտին: Հանրակրթական ծրագրի նախորդ աստիճանը չյուրացրած սովորողին չի թույլատրվում անցնել հանրակրթության հաջորդ աստիճան: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FEDC" w14:textId="77777777" w:rsidR="00385FDF" w:rsidRPr="00F56E3F" w:rsidRDefault="00385FDF" w:rsidP="00353C33">
            <w:pPr>
              <w:spacing w:after="0" w:line="276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Փանիկի մ/դ</w:t>
            </w:r>
          </w:p>
        </w:tc>
      </w:tr>
      <w:tr w:rsidR="00385FDF" w:rsidRPr="00EC548F" w14:paraId="6740A20F" w14:textId="77777777" w:rsidTr="00353C33">
        <w:trPr>
          <w:trHeight w:val="937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6EFF" w14:textId="77777777" w:rsidR="00385FDF" w:rsidRPr="006A5482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</w:pP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  <w:t xml:space="preserve">11-րդ հոդվածի 1-ին մասի 8-րդ կետ. 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hy-AM" w:eastAsia="ru-RU"/>
              </w:rPr>
              <w:t>«Պետական ուսումնական հաստատության խորհուրդը քննարկում է ներքին և արտաքին գնահատման արդյունքները:»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E4D5" w14:textId="77777777" w:rsidR="00385FDF" w:rsidRPr="00F56E3F" w:rsidRDefault="00385FDF" w:rsidP="00353C33">
            <w:pPr>
              <w:spacing w:after="0" w:line="276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Արտաբույնքի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մ/դ</w:t>
            </w:r>
          </w:p>
        </w:tc>
      </w:tr>
      <w:tr w:rsidR="00385FDF" w:rsidRPr="00D80F7F" w14:paraId="4078F19F" w14:textId="77777777" w:rsidTr="00353C33">
        <w:trPr>
          <w:trHeight w:val="563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FBC2" w14:textId="77777777" w:rsidR="00385FDF" w:rsidRPr="006A5482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</w:pP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eastAsia="ru-RU"/>
              </w:rPr>
              <w:t xml:space="preserve">11-րդ հոդվածի 1-ին մասի 12-րդ կետ. </w:t>
            </w:r>
            <w:r w:rsidRPr="00A9717E">
              <w:rPr>
                <w:rFonts w:ascii="GHEA Grapalat" w:eastAsia="Times New Roman" w:hAnsi="GHEA Grapalat" w:cs="Times Armenian"/>
                <w:i/>
                <w:sz w:val="20"/>
                <w:szCs w:val="20"/>
                <w:lang w:eastAsia="ru-RU"/>
              </w:rPr>
              <w:t>Պ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eastAsia="ru-RU"/>
              </w:rPr>
              <w:t xml:space="preserve">ետական ուսումնական հաստատության խորհուրդը հաստատում է իր </w:t>
            </w:r>
            <w:r w:rsidRPr="00A9717E">
              <w:rPr>
                <w:rFonts w:ascii="GHEA Grapalat" w:eastAsia="Times New Roman" w:hAnsi="GHEA Grapalat" w:cs="Times Armenian"/>
                <w:i/>
                <w:sz w:val="20"/>
                <w:szCs w:val="20"/>
                <w:lang w:eastAsia="ru-RU"/>
              </w:rPr>
              <w:t>աշխատակարգը: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00F1" w14:textId="77777777" w:rsidR="00385FDF" w:rsidRPr="00F56E3F" w:rsidRDefault="00385FDF" w:rsidP="00353C33">
            <w:pPr>
              <w:spacing w:after="0" w:line="276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</w:pP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Արտաբույնքի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մ/դ</w:t>
            </w:r>
          </w:p>
        </w:tc>
      </w:tr>
      <w:tr w:rsidR="00385FDF" w:rsidRPr="00D80F7F" w14:paraId="334810F1" w14:textId="77777777" w:rsidTr="00353C33">
        <w:trPr>
          <w:trHeight w:val="828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32F4" w14:textId="77777777" w:rsidR="00385FDF" w:rsidRPr="006A5482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eastAsia="ru-RU"/>
              </w:rPr>
            </w:pP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eastAsia="ru-RU"/>
              </w:rPr>
              <w:t>11-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en-US" w:eastAsia="ru-RU"/>
              </w:rPr>
              <w:t>րդ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en-US" w:eastAsia="ru-RU"/>
              </w:rPr>
              <w:t>հոդվածի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eastAsia="ru-RU"/>
              </w:rPr>
              <w:t xml:space="preserve"> 9-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en-US" w:eastAsia="ru-RU"/>
              </w:rPr>
              <w:t>րդ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en-US" w:eastAsia="ru-RU"/>
              </w:rPr>
              <w:t>մաս</w:t>
            </w:r>
            <w:r w:rsidRPr="006A5482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eastAsia="ru-RU"/>
              </w:rPr>
              <w:t xml:space="preserve">. 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  <w:t>«Պետական ուսումնական հաստատության խորհուրդը վերահսկում է հաստատության զարգացման ծրագրի կատարումը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hy-AM" w:eastAsia="ru-RU"/>
              </w:rPr>
              <w:t>:</w:t>
            </w:r>
            <w:r w:rsidRPr="006A5482"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C4D0" w14:textId="77777777" w:rsidR="00385FDF" w:rsidRPr="00F56E3F" w:rsidRDefault="00385FDF" w:rsidP="00353C33">
            <w:pPr>
              <w:spacing w:after="0" w:line="276" w:lineRule="auto"/>
              <w:ind w:left="4" w:hanging="4"/>
              <w:rPr>
                <w:rFonts w:ascii="GHEA Grapalat" w:eastAsia="Times New Roman" w:hAnsi="GHEA Grapalat" w:cs="Calibri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F56E3F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>Արտաբույնքի մ/դ</w:t>
            </w:r>
          </w:p>
        </w:tc>
      </w:tr>
      <w:tr w:rsidR="00385FDF" w:rsidRPr="00D80F7F" w14:paraId="268E501A" w14:textId="77777777" w:rsidTr="00353C33">
        <w:trPr>
          <w:trHeight w:val="118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BBEC" w14:textId="77777777" w:rsidR="00385FDF" w:rsidRPr="006A5482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eastAsia="ru-RU"/>
              </w:rPr>
            </w:pPr>
            <w:r w:rsidRPr="006A5482"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  <w:lang w:val="hy-AM"/>
              </w:rPr>
              <w:t>12-րդ հոդվածի 18-րդ մասի 1-ին կետ</w:t>
            </w:r>
            <w:r w:rsidRPr="006A5482">
              <w:rPr>
                <w:rFonts w:ascii="GHEA Grapalat" w:hAnsi="GHEA Grapalat" w:cs="Arial"/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6A5482">
              <w:rPr>
                <w:rFonts w:ascii="GHEA Grapalat" w:hAnsi="GHEA Grapalat" w:cs="Arial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6A5482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Պետական ուսումնական հաստատության տնօրենը</w:t>
            </w:r>
            <w:r w:rsidRPr="006A5482">
              <w:rPr>
                <w:rFonts w:ascii="GHEA Grapalat" w:hAnsi="GHEA Grapalat" w:cs="Arial Unicode"/>
                <w:i/>
                <w:sz w:val="20"/>
                <w:szCs w:val="20"/>
                <w:shd w:val="clear" w:color="auto" w:fill="FFFFFF"/>
                <w:lang w:val="hy-AM"/>
              </w:rPr>
              <w:t xml:space="preserve"> խորհրդի քննարկմանն է ներկայացնում ուսումնական հաստատության ...</w:t>
            </w:r>
            <w:r w:rsidRPr="006A5482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արտաքին և ներքին գնահատման արդյունքների վերաբերյալ տեղեկանք</w:t>
            </w:r>
            <w:r w:rsidRPr="006A5482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:</w:t>
            </w:r>
            <w:r w:rsidRPr="006A5482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4CCA" w14:textId="77777777" w:rsidR="00385FDF" w:rsidRPr="005901FF" w:rsidRDefault="00385FDF" w:rsidP="00353C33">
            <w:pPr>
              <w:spacing w:after="0" w:line="276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</w:p>
          <w:p w14:paraId="725AA531" w14:textId="77777777" w:rsidR="00385FDF" w:rsidRPr="00E11335" w:rsidRDefault="00385FDF" w:rsidP="00353C33">
            <w:pPr>
              <w:spacing w:after="0" w:line="276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Մարտիրոսի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դ</w:t>
            </w:r>
            <w:r w:rsidRPr="00E11335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,</w:t>
            </w:r>
          </w:p>
          <w:p w14:paraId="1A803167" w14:textId="77777777" w:rsidR="00385FDF" w:rsidRPr="00F56E3F" w:rsidRDefault="00385FDF" w:rsidP="00353C33">
            <w:pPr>
              <w:spacing w:after="0" w:line="276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Եղեգնաձորի ա/դ</w:t>
            </w:r>
          </w:p>
          <w:p w14:paraId="42F405C6" w14:textId="77777777" w:rsidR="00385FDF" w:rsidRPr="00F56E3F" w:rsidRDefault="00385FDF" w:rsidP="00353C33">
            <w:pPr>
              <w:spacing w:after="0" w:line="276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385FDF" w:rsidRPr="00B0015C" w14:paraId="6595F366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C0C0" w14:textId="77777777" w:rsidR="00385FDF" w:rsidRPr="00F56E3F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</w:pPr>
            <w:r w:rsidRPr="00F56E3F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  <w:t>14-րդ հոդվածի 3-րդ մաս</w:t>
            </w:r>
            <w:r w:rsidRPr="00F56E3F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eastAsia="ru-RU"/>
              </w:rPr>
              <w:t xml:space="preserve">. </w:t>
            </w:r>
            <w:r w:rsidRPr="00F56E3F"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  <w:t xml:space="preserve">«Հանրակրթական պետական ծրագիր իրականացնող ուսումնական հաստատությունն իր ուսումնական պլանները կազմում է օրինակելի ուսումնական պլանների հիման վրա: Օրինակելի ուսումնական պլանի դպրոցական </w:t>
            </w:r>
            <w:r w:rsidRPr="00F56E3F"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  <w:lastRenderedPageBreak/>
              <w:t>բաղադրիչով նախատեսված ժամաքանակը ուսումնական հաստատությունը բաշխում է պետական բաղադրիչով սահմանված կամ կրթության պետական կառավարման լիազորված մարմնի երաշխավորած առարկաներին:».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4E47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lastRenderedPageBreak/>
              <w:t>Եղեգնաձորի ա/դ</w:t>
            </w:r>
          </w:p>
        </w:tc>
      </w:tr>
      <w:tr w:rsidR="00385FDF" w:rsidRPr="004B501D" w14:paraId="7B94AF3E" w14:textId="77777777" w:rsidTr="00353C33">
        <w:trPr>
          <w:trHeight w:val="141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88C4" w14:textId="77777777" w:rsidR="00385FDF" w:rsidRPr="00F56E3F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</w:pPr>
            <w:r w:rsidRPr="00F56E3F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  <w:lastRenderedPageBreak/>
              <w:t>25-րդ հոդվածի 4-րդ մաս</w:t>
            </w:r>
            <w:r w:rsidRPr="00F56E3F">
              <w:rPr>
                <w:rFonts w:ascii="GHEA Grapalat" w:eastAsia="Times New Roman" w:hAnsi="GHEA Grapalat" w:cs="Times Armenian"/>
                <w:i/>
                <w:sz w:val="20"/>
                <w:szCs w:val="20"/>
                <w:lang w:eastAsia="ru-RU"/>
              </w:rPr>
              <w:t xml:space="preserve">. </w:t>
            </w:r>
            <w:r w:rsidRPr="00F56E3F">
              <w:rPr>
                <w:rFonts w:ascii="GHEA Grapalat" w:eastAsia="Times New Roman" w:hAnsi="GHEA Grapalat" w:cs="Times Armenian"/>
                <w:i/>
                <w:sz w:val="20"/>
                <w:szCs w:val="20"/>
                <w:lang w:val="af-ZA" w:eastAsia="ru-RU"/>
              </w:rPr>
              <w:t>«Պետական ուսումնական հաստատության կես դրույքով պաշտոնավարող և համապատասխան որակավորում ունեցող պետական ուսումնական հաստատության վարչական աշխատողը համատեղության կարգով կարող է ունենալ շաբաթական մինչև տասնչորս դասաժամ ուսումնական ծանրաբեռնվածություն:»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2DA1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Գետափի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մ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դ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(1),</w:t>
            </w:r>
          </w:p>
          <w:p w14:paraId="4ABD489D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Մարտիրոսի մ/դ (1),</w:t>
            </w:r>
          </w:p>
          <w:p w14:paraId="0156D777" w14:textId="3BF7144E" w:rsidR="00385FDF" w:rsidRPr="00E11335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Սիսիանի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թիվ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5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հ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դ</w:t>
            </w:r>
            <w:r w:rsidRPr="00E11335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(2)</w:t>
            </w: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,</w:t>
            </w:r>
            <w:r w:rsidRPr="00E11335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դ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(3)</w:t>
            </w:r>
          </w:p>
        </w:tc>
      </w:tr>
      <w:tr w:rsidR="00385FDF" w:rsidRPr="00164D58" w14:paraId="681E7BBE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D484" w14:textId="77777777" w:rsidR="00385FDF" w:rsidRPr="00EC548F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</w:pPr>
            <w:r w:rsidRPr="00EC548F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  <w:t xml:space="preserve">34-րդ հոդվածի 2-րդ մաս. </w:t>
            </w:r>
            <w:r w:rsidRPr="00EC548F">
              <w:rPr>
                <w:rFonts w:ascii="GHEA Grapalat" w:eastAsia="Times New Roman" w:hAnsi="GHEA Grapalat" w:cs="Times Armenian"/>
                <w:i/>
                <w:sz w:val="20"/>
                <w:szCs w:val="20"/>
                <w:lang w:val="hy-AM" w:eastAsia="ru-RU"/>
              </w:rPr>
              <w:t>«Ներքին գնահատումն իրականացվում է տարեկան մեկ անգամ` մինչև նոր ուսումնական տարվա սկիզբը։ Ներքին գնահատմանը մասնակցում են վարչական և մանկավարժական աշխատողները, սովորողները և ծնողները:»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75B1" w14:textId="77777777" w:rsidR="00385FDF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</w:p>
          <w:p w14:paraId="47CBC172" w14:textId="77777777" w:rsidR="00385FDF" w:rsidRPr="00E11335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Մարտիրոսի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դ</w:t>
            </w:r>
            <w:r w:rsidRPr="00E11335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,</w:t>
            </w:r>
          </w:p>
          <w:p w14:paraId="6EC90A74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Արտաբույնքի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դ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,</w:t>
            </w:r>
          </w:p>
          <w:p w14:paraId="52A03BAF" w14:textId="10D2CB8E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E11335" w14:paraId="653C77F1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19B0" w14:textId="77777777" w:rsidR="00385FDF" w:rsidRPr="00EC548F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af-ZA" w:eastAsia="ru-RU"/>
              </w:rPr>
            </w:pPr>
            <w:r w:rsidRPr="00EC548F">
              <w:rPr>
                <w:rFonts w:ascii="GHEA Grapalat" w:eastAsia="Times New Roman" w:hAnsi="GHEA Grapalat" w:cs="Times Armenian"/>
                <w:b/>
                <w:i/>
                <w:sz w:val="20"/>
                <w:szCs w:val="20"/>
                <w:lang w:val="hy-AM" w:eastAsia="ru-RU"/>
              </w:rPr>
              <w:t xml:space="preserve">34-րդ հոդվածի 3-րդ մաս. </w:t>
            </w:r>
            <w:r w:rsidRPr="00EC548F">
              <w:rPr>
                <w:rFonts w:ascii="GHEA Grapalat" w:eastAsia="Times New Roman" w:hAnsi="GHEA Grapalat" w:cs="Times Armenian"/>
                <w:i/>
                <w:sz w:val="20"/>
                <w:szCs w:val="20"/>
                <w:lang w:val="hy-AM" w:eastAsia="ru-RU"/>
              </w:rPr>
              <w:t>«Ներքին գնահատման հաշվետվությունը տնօրենը մինչև ընթացիկ տարվա սեպտեմբերի 5-ը ներկայացնում է ուսումնական հաստատության խորհրդին, ծնողական, աշակերտական և այլ գործող խորհուրդներին, ինչպես նաև ապահովում դրա հրապարակումը:»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63D5" w14:textId="77777777" w:rsidR="00385FDF" w:rsidRPr="005901FF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</w:p>
          <w:p w14:paraId="047EB5A1" w14:textId="77777777" w:rsidR="00385FDF" w:rsidRPr="00E11335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Մարտիրոսի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դ</w:t>
            </w:r>
            <w:r w:rsidRPr="00E11335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,</w:t>
            </w:r>
          </w:p>
          <w:p w14:paraId="0C0A8D66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Արտաբույնքի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դ</w:t>
            </w:r>
            <w:r w:rsidRPr="00E11335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,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</w:p>
          <w:p w14:paraId="0F9F16DB" w14:textId="01D7CA8D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164D58" w14:paraId="2F16DC20" w14:textId="77777777" w:rsidTr="000D6B14">
        <w:trPr>
          <w:trHeight w:val="144"/>
          <w:jc w:val="center"/>
        </w:trPr>
        <w:tc>
          <w:tcPr>
            <w:tcW w:w="10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BD25515" w14:textId="77777777" w:rsidR="00385FDF" w:rsidRPr="00D80F7F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jc w:val="center"/>
              <w:rPr>
                <w:rFonts w:ascii="GHEA Grapalat" w:eastAsia="Times New Roman" w:hAnsi="GHEA Grapalat" w:cs="Times New Roman"/>
                <w:b/>
                <w:i/>
                <w:color w:val="7030A0"/>
                <w:sz w:val="20"/>
                <w:szCs w:val="20"/>
                <w:lang w:val="hy-AM" w:eastAsia="ru-RU"/>
              </w:rPr>
            </w:pP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ՀՀ կառավարության 2010 թվականի</w:t>
            </w: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հոկտեմբերի</w:t>
            </w: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14-</w:t>
            </w: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ի</w:t>
            </w: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N 1391-Ն որոշմամբ հաստատված «</w:t>
            </w:r>
            <w:r w:rsidRPr="00967A58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 w:eastAsia="ru-RU"/>
              </w:rPr>
              <w:t>Հայաստանի Հանրապետության հիմնական ծրագրեր իրականացնող հանրակրթական ուսումնական հաստատության մանկավարժական աշխատողների պաշտոնների անվանացանկի և նկարագրեր»</w:t>
            </w:r>
          </w:p>
        </w:tc>
      </w:tr>
      <w:tr w:rsidR="00385FDF" w:rsidRPr="004B501D" w14:paraId="3714EB02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74C5" w14:textId="77777777" w:rsidR="00385FDF" w:rsidRPr="008215C4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8215C4">
              <w:rPr>
                <w:rFonts w:ascii="GHEA Grapalat" w:eastAsia="Times New Roman" w:hAnsi="GHEA Grapalat" w:cs="Times Armenian"/>
                <w:b/>
                <w:bCs/>
                <w:i/>
                <w:sz w:val="20"/>
                <w:szCs w:val="20"/>
                <w:lang w:val="hy-AM" w:eastAsia="ru-RU"/>
              </w:rPr>
              <w:t xml:space="preserve">3-րդ գլխի 1-ին կետի 1-ին ենթակետ. </w:t>
            </w:r>
            <w:r w:rsidRPr="008215C4">
              <w:rPr>
                <w:rFonts w:ascii="GHEA Grapalat" w:eastAsia="Times New Roman" w:hAnsi="GHEA Grapalat" w:cs="Times Armenian"/>
                <w:bCs/>
                <w:i/>
                <w:sz w:val="20"/>
                <w:szCs w:val="20"/>
                <w:lang w:val="hy-AM" w:eastAsia="ru-RU"/>
              </w:rPr>
              <w:t>«Տնօրենի ուսումնական աշխատանքի գծով տեղակալը պատասխանատու է հաստատությունում ուսումնական ծրագրերի կատարման համար:»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6570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64D0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Գորիսի թիվ 6 հ/դ,</w:t>
            </w:r>
          </w:p>
          <w:p w14:paraId="049B3230" w14:textId="77777777" w:rsidR="00385FDF" w:rsidRPr="00E11335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Փանիկի մ/դ</w:t>
            </w:r>
            <w:r w:rsidRPr="00E11335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,</w:t>
            </w:r>
          </w:p>
          <w:p w14:paraId="50E10D44" w14:textId="77777777" w:rsidR="00385FDF" w:rsidRPr="005901FF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64D0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Մարտիրոսի մ/դ</w:t>
            </w:r>
            <w:r w:rsidRPr="005901FF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,</w:t>
            </w:r>
          </w:p>
          <w:p w14:paraId="64C6BB86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hAnsi="GHEA Grapalat" w:cs="Sylfaen"/>
                <w:b/>
                <w:i/>
                <w:sz w:val="20"/>
                <w:szCs w:val="20"/>
                <w:highlight w:val="cyan"/>
                <w:lang w:val="hy-AM"/>
              </w:rPr>
            </w:pPr>
            <w:r w:rsidRPr="00864D0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Եղեգնաձորի ա/դ</w:t>
            </w:r>
          </w:p>
        </w:tc>
      </w:tr>
      <w:tr w:rsidR="00385FDF" w:rsidRPr="0094399A" w14:paraId="58ECDBB2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71B6" w14:textId="77777777" w:rsidR="00385FDF" w:rsidRPr="008215C4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3F18C7">
              <w:rPr>
                <w:rFonts w:ascii="GHEA Grapalat" w:eastAsia="Times New Roman" w:hAnsi="GHEA Grapalat" w:cs="Times Armenian"/>
                <w:b/>
                <w:bCs/>
                <w:i/>
                <w:sz w:val="20"/>
                <w:szCs w:val="20"/>
                <w:lang w:val="hy-AM" w:eastAsia="ru-RU"/>
              </w:rPr>
              <w:t xml:space="preserve">6-րդ գլխի 3-րդ կետի 1-ին ենթակետ. </w:t>
            </w:r>
            <w:r w:rsidRPr="003F18C7">
              <w:rPr>
                <w:rFonts w:ascii="GHEA Grapalat" w:eastAsia="Times New Roman" w:hAnsi="GHEA Grapalat" w:cs="Times Armenian"/>
                <w:bCs/>
                <w:i/>
                <w:sz w:val="20"/>
                <w:szCs w:val="20"/>
                <w:lang w:val="hy-AM" w:eastAsia="ru-RU"/>
              </w:rPr>
              <w:t>«Հանրակրթական ուսումնական հաստատության սովորողների հետ դաստիարակչական աշխատանքների կազմակերպչի պաշտոնն զբաղեցնողը պետք է ունենա բարձրագույն (բակալավր, դիպլոմավորված մասնագետ, մագիստրոս) կամ միջին մասնագիտական կրթություն` մանկավարժական որակավորմամբ</w:t>
            </w:r>
            <w:r w:rsidRPr="006A5482">
              <w:rPr>
                <w:rFonts w:ascii="GHEA Grapalat" w:eastAsia="Times New Roman" w:hAnsi="GHEA Grapalat" w:cs="Times Armenian"/>
                <w:bCs/>
                <w:i/>
                <w:sz w:val="20"/>
                <w:szCs w:val="20"/>
                <w:lang w:val="hy-AM" w:eastAsia="ru-RU"/>
              </w:rPr>
              <w:t>:</w:t>
            </w:r>
            <w:r w:rsidRPr="003F18C7">
              <w:rPr>
                <w:rFonts w:ascii="GHEA Grapalat" w:eastAsia="Times New Roman" w:hAnsi="GHEA Grapalat" w:cs="Times Armenian"/>
                <w:bCs/>
                <w:i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1F9E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864D0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Գետա</w:t>
            </w:r>
            <w:r w:rsidRPr="00864D02">
              <w:rPr>
                <w:rFonts w:ascii="GHEA Grapalat" w:hAnsi="GHEA Grapalat" w:cs="Sylfaen"/>
                <w:b/>
                <w:i/>
                <w:sz w:val="20"/>
                <w:szCs w:val="20"/>
              </w:rPr>
              <w:t>փի մ/դ</w:t>
            </w:r>
          </w:p>
        </w:tc>
      </w:tr>
      <w:tr w:rsidR="00385FDF" w:rsidRPr="00E43806" w14:paraId="6CA3C08C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19B4" w14:textId="77777777" w:rsidR="00385FDF" w:rsidRPr="008215C4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8215C4">
              <w:rPr>
                <w:rFonts w:ascii="GHEA Grapalat" w:eastAsia="Times New Roman" w:hAnsi="GHEA Grapalat" w:cs="Times Armenian"/>
                <w:b/>
                <w:bCs/>
                <w:i/>
                <w:sz w:val="20"/>
                <w:szCs w:val="20"/>
                <w:lang w:val="hy-AM" w:eastAsia="ru-RU"/>
              </w:rPr>
              <w:t xml:space="preserve">7-րդ գլխի 1-ին կետի 2-րդ ենթակետ. </w:t>
            </w:r>
            <w:r w:rsidRPr="008215C4">
              <w:rPr>
                <w:rFonts w:ascii="GHEA Grapalat" w:eastAsia="Times New Roman" w:hAnsi="GHEA Grapalat" w:cs="Times Armenian"/>
                <w:bCs/>
                <w:i/>
                <w:sz w:val="20"/>
                <w:szCs w:val="20"/>
                <w:lang w:val="hy-AM" w:eastAsia="ru-RU"/>
              </w:rPr>
              <w:t>«Հանրակրթական դպրոցի ուսուցիչը ապահովել է կրթական ծրագրերի կատարումը</w:t>
            </w:r>
            <w:r w:rsidRPr="006A5482">
              <w:rPr>
                <w:rFonts w:ascii="GHEA Grapalat" w:eastAsia="Times New Roman" w:hAnsi="GHEA Grapalat" w:cs="Times Armenian"/>
                <w:bCs/>
                <w:i/>
                <w:sz w:val="20"/>
                <w:szCs w:val="20"/>
                <w:lang w:val="hy-AM" w:eastAsia="ru-RU"/>
              </w:rPr>
              <w:t>:</w:t>
            </w:r>
            <w:r w:rsidRPr="008215C4">
              <w:rPr>
                <w:rFonts w:ascii="GHEA Grapalat" w:eastAsia="Times New Roman" w:hAnsi="GHEA Grapalat" w:cs="Times Armenian"/>
                <w:bCs/>
                <w:i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C04A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Փանիկի մ/դ</w:t>
            </w:r>
            <w:r w:rsidRPr="00E11335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,</w:t>
            </w:r>
            <w:r w:rsidRPr="00864D0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  <w:p w14:paraId="1D88D60A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64D0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Մարտիրոսի մ/դ,</w:t>
            </w:r>
          </w:p>
          <w:p w14:paraId="2587FA8D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64D0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Եղեգնաձորի ա/դ</w:t>
            </w:r>
          </w:p>
        </w:tc>
      </w:tr>
      <w:tr w:rsidR="00385FDF" w:rsidRPr="0094399A" w14:paraId="0AFF4AED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A614" w14:textId="77777777" w:rsidR="00385FDF" w:rsidRPr="008215C4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Times Armenian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48657F">
              <w:rPr>
                <w:rFonts w:ascii="GHEA Grapalat" w:eastAsia="Times New Roman" w:hAnsi="GHEA Grapalat" w:cs="Times Armenian"/>
                <w:b/>
                <w:bCs/>
                <w:i/>
                <w:sz w:val="20"/>
                <w:szCs w:val="20"/>
                <w:lang w:val="hy-AM" w:eastAsia="ru-RU"/>
              </w:rPr>
              <w:t>10-րդ գլխի 3-րդ կետի 1-ին ենթակետ.</w:t>
            </w:r>
            <w:r>
              <w:rPr>
                <w:rFonts w:ascii="GHEA Grapalat" w:eastAsia="Times New Roman" w:hAnsi="GHEA Grapalat" w:cs="Times Armenian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8215C4">
              <w:rPr>
                <w:rFonts w:ascii="GHEA Grapalat" w:eastAsia="Times New Roman" w:hAnsi="GHEA Grapalat" w:cs="Times Armenian"/>
                <w:bCs/>
                <w:i/>
                <w:sz w:val="20"/>
                <w:szCs w:val="20"/>
                <w:lang w:val="hy-AM" w:eastAsia="ru-RU"/>
              </w:rPr>
              <w:t>«</w:t>
            </w:r>
            <w:r w:rsidRPr="0048657F">
              <w:rPr>
                <w:rFonts w:ascii="GHEA Grapalat" w:eastAsia="Times New Roman" w:hAnsi="GHEA Grapalat" w:cs="Times Armenian"/>
                <w:bCs/>
                <w:i/>
                <w:sz w:val="20"/>
                <w:szCs w:val="20"/>
                <w:lang w:val="hy-AM" w:eastAsia="ru-RU"/>
              </w:rPr>
              <w:t>Հանրակրթական ուսումնական հաստատության սոցիալական մանկավարժի պաշտոնն զբաղեցնողը պետք է ունենա բարձրագույն (բակալավր, դիպլոմավորված մասնագետ, մագիստրոս) մասնագիտական կրթություն (սոցիալական մանկավարժություն, սոցիալական աշխատանք՝ մասնագիտություններ որակավորմամբ</w:t>
            </w:r>
            <w:r w:rsidRPr="006A5482">
              <w:rPr>
                <w:rFonts w:ascii="GHEA Grapalat" w:eastAsia="Times New Roman" w:hAnsi="GHEA Grapalat" w:cs="Times Armenian"/>
                <w:bCs/>
                <w:i/>
                <w:sz w:val="20"/>
                <w:szCs w:val="20"/>
                <w:lang w:val="hy-AM" w:eastAsia="ru-RU"/>
              </w:rPr>
              <w:t>:</w:t>
            </w:r>
            <w:r w:rsidRPr="0048657F">
              <w:rPr>
                <w:rFonts w:ascii="GHEA Grapalat" w:eastAsia="Times New Roman" w:hAnsi="GHEA Grapalat" w:cs="Times Armenian"/>
                <w:bCs/>
                <w:i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4AC5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864D02">
              <w:rPr>
                <w:rFonts w:ascii="GHEA Grapalat" w:hAnsi="GHEA Grapalat" w:cs="Sylfaen"/>
                <w:b/>
                <w:i/>
                <w:sz w:val="20"/>
                <w:szCs w:val="20"/>
              </w:rPr>
              <w:t>Գետափի մ/դ</w:t>
            </w:r>
          </w:p>
        </w:tc>
      </w:tr>
      <w:tr w:rsidR="00385FDF" w:rsidRPr="0094399A" w14:paraId="7514F762" w14:textId="77777777" w:rsidTr="000D6B14">
        <w:trPr>
          <w:trHeight w:val="144"/>
          <w:jc w:val="center"/>
        </w:trPr>
        <w:tc>
          <w:tcPr>
            <w:tcW w:w="10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EEA142D" w14:textId="77777777" w:rsidR="00385FDF" w:rsidRPr="00D80F7F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jc w:val="center"/>
              <w:rPr>
                <w:rFonts w:ascii="GHEA Grapalat" w:eastAsia="Times New Roman" w:hAnsi="GHEA Grapalat" w:cs="Sylfaen"/>
                <w:b/>
                <w:i/>
                <w:color w:val="7030A0"/>
                <w:sz w:val="20"/>
                <w:szCs w:val="20"/>
                <w:lang w:val="fr-FR" w:eastAsia="ru-RU"/>
              </w:rPr>
            </w:pPr>
            <w:r w:rsidRPr="00967A58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ՀՀ կառավարության 2002</w:t>
            </w:r>
            <w:r w:rsidRPr="00967A58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թվականի</w:t>
            </w:r>
            <w:r w:rsidRPr="00967A58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հուլիսի 25-ի N 1392-Ն որոշմամբ հաստատված «Հայաստանի Հանրապետության պետական հանրակրթական ուսումնական հաստատություն» պետական ոչ առևտրային կազմակերպության օրինակելի կանոնադրություն» (Հավելված 3)</w:t>
            </w:r>
          </w:p>
        </w:tc>
      </w:tr>
      <w:tr w:rsidR="00385FDF" w:rsidRPr="00D80F7F" w14:paraId="30F075CC" w14:textId="77777777" w:rsidTr="00353C33">
        <w:trPr>
          <w:trHeight w:val="144"/>
          <w:jc w:val="center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6050" w14:textId="77777777" w:rsidR="00385FDF" w:rsidRPr="00BF4A1D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26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-րդ կետ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 xml:space="preserve">. 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>«</w:t>
            </w:r>
            <w:r w:rsidRPr="00BF4A1D">
              <w:rPr>
                <w:rFonts w:ascii="MS Mincho" w:eastAsia="MS Mincho" w:hAnsi="MS Mincho" w:cs="MS Mincho" w:hint="eastAsia"/>
                <w:i/>
                <w:sz w:val="20"/>
                <w:szCs w:val="20"/>
                <w:lang w:val="hy-AM"/>
              </w:rPr>
              <w:t xml:space="preserve">․․․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սովորողների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կողմից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կրթական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ծրագրերի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յուրացման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ամփոփիչ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ստուգ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ումը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կամ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ատեստավոր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ումը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 xml:space="preserve"> </w:t>
            </w:r>
            <w:r w:rsidRPr="00BF4A1D">
              <w:rPr>
                <w:rFonts w:ascii="MS Mincho" w:eastAsia="MS Mincho" w:hAnsi="MS Mincho" w:cs="MS Mincho" w:hint="eastAsia"/>
                <w:i/>
                <w:color w:val="000000"/>
                <w:sz w:val="20"/>
                <w:szCs w:val="20"/>
                <w:lang w:val="hy-AM"/>
              </w:rPr>
              <w:t>․․․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կազմակերպ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վել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է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նախարարության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սահմանած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կարգով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>:»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C4B0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highlight w:val="yellow"/>
                <w:lang w:val="en-US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>Սիսավանի մ/դ</w:t>
            </w:r>
          </w:p>
        </w:tc>
      </w:tr>
      <w:tr w:rsidR="00385FDF" w:rsidRPr="00D80F7F" w14:paraId="508D5E2F" w14:textId="77777777" w:rsidTr="00353C33">
        <w:trPr>
          <w:trHeight w:val="144"/>
          <w:jc w:val="center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CF21" w14:textId="77777777" w:rsidR="00385FDF" w:rsidRPr="00BF4A1D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33-րդ կետի 8-րդ ենթակետ.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 xml:space="preserve"> «Դ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պրոցի խորհուրդը քննարկում է ներքին և արտաքին գնահատման արդյունքները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>:»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EB6C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>Արտաբույնքի մ/դ</w:t>
            </w:r>
          </w:p>
        </w:tc>
      </w:tr>
      <w:tr w:rsidR="00385FDF" w:rsidRPr="00D80F7F" w14:paraId="5A8EC134" w14:textId="77777777" w:rsidTr="00353C33">
        <w:trPr>
          <w:trHeight w:val="144"/>
          <w:jc w:val="center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03A5" w14:textId="77777777" w:rsidR="00385FDF" w:rsidRPr="00BF4A1D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color w:val="7030A0"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33-րդ կետի 9-րդ ենթակետ</w:t>
            </w:r>
            <w:r w:rsidRPr="00BF4A1D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 w:eastAsia="ru-RU"/>
              </w:rPr>
              <w:t>․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>«Դպրոցի խորհուրդը վերահսկում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>է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>դպրոցի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>զարգացման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>ծրագրի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>կատարումը:»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B13A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highlight w:val="yellow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>Արտաբույնքի մ/դ</w:t>
            </w:r>
          </w:p>
        </w:tc>
      </w:tr>
      <w:tr w:rsidR="00385FDF" w:rsidRPr="001832CA" w14:paraId="2D5D8DB7" w14:textId="77777777" w:rsidTr="00353C33">
        <w:trPr>
          <w:trHeight w:val="144"/>
          <w:jc w:val="center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DE81" w14:textId="77777777" w:rsidR="00385FDF" w:rsidRPr="00BF4A1D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41-րդ կետ. 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>«Խ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որհրդի նիստերը գումարվում են նրա նախագահի կողմից` առնվազն յուրաքանչյուր եռամսյակը մեկ անգամ, ինչպես նաև լիազորված մարմնի, տնօրենի, 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lastRenderedPageBreak/>
              <w:t>խորհրդի անդամների 1/3-ի պահանջով</w:t>
            </w:r>
            <w:r w:rsidRPr="00BF4A1D">
              <w:rPr>
                <w:rFonts w:ascii="GHEA Grapalat" w:eastAsia="Times New Roman" w:hAnsi="GHEA Grapalat" w:cs="GHEA Grapalat"/>
                <w:i/>
                <w:sz w:val="20"/>
                <w:szCs w:val="20"/>
                <w:lang w:val="hy-AM" w:eastAsia="ru-RU"/>
              </w:rPr>
              <w:t>:»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C2F3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lastRenderedPageBreak/>
              <w:t>Արտաբույնքի մ/դ</w:t>
            </w:r>
          </w:p>
        </w:tc>
      </w:tr>
      <w:tr w:rsidR="00385FDF" w:rsidRPr="004B501D" w14:paraId="5EF86599" w14:textId="77777777" w:rsidTr="00353C33">
        <w:trPr>
          <w:trHeight w:val="144"/>
          <w:jc w:val="center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6A1D" w14:textId="77777777" w:rsidR="00385FDF" w:rsidRPr="00BF4A1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color w:val="7030A0"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lastRenderedPageBreak/>
              <w:t>48-րդ կետի 1-ին ենթակետ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 xml:space="preserve">. 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«Դպրոցի տնօրենը խորհրդի քննարկմանն է ներկայացնում դպրոցի ուսումնադաստիարակչական գործունեության մասին հաշվետվությունը, արտաքին և ներքին գնահատման արդյունքները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…»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C30F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  <w:p w14:paraId="3DB0FF46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Մարտիրոսի մ/դ,</w:t>
            </w:r>
          </w:p>
          <w:p w14:paraId="4A3DFEB0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Եղեգնաձորի ա/դ,</w:t>
            </w:r>
          </w:p>
          <w:p w14:paraId="4760931C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</w:tr>
      <w:tr w:rsidR="00385FDF" w:rsidRPr="00D80F7F" w14:paraId="6BFEBE83" w14:textId="77777777" w:rsidTr="00353C33">
        <w:trPr>
          <w:trHeight w:val="144"/>
          <w:jc w:val="center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82E8" w14:textId="77777777" w:rsidR="00385FDF" w:rsidRPr="00BF4A1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48-րդ կետի 3-րդ ենթակետ. 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«Դպրոցի տնօրենը խորհրդի հավանությանն է ներկայացնում դպրոցական մակարդակում մանկավարժահոգեբանական աջակցության ծառայությունների, այդ թվում՝ կրթության առանձնահատուկ պայմանների կարիք ունեցող սովորողների կազմը:»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06CE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Գորիսի թիվ 6 հ/դ</w:t>
            </w:r>
          </w:p>
        </w:tc>
      </w:tr>
      <w:tr w:rsidR="00385FDF" w:rsidRPr="004B501D" w14:paraId="3D344868" w14:textId="77777777" w:rsidTr="00353C33">
        <w:trPr>
          <w:trHeight w:val="144"/>
          <w:jc w:val="center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F91D7" w14:textId="77777777" w:rsidR="00385FDF" w:rsidRPr="00BF4A1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  <w:p w14:paraId="69EAAE75" w14:textId="77777777" w:rsidR="00385FDF" w:rsidRPr="00BF4A1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48-րդ կետի 8-րդ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ենթակետ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. 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«Դպրոցի տնօրենը</w:t>
            </w:r>
            <w:r w:rsidRPr="00353C3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՝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 </w:t>
            </w:r>
            <w:r w:rsidRPr="00353C33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հ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ամաձայն պաշտոնների անվանացանկի և պաշտոնի նկարագրի` ...իրականացնում է ... 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մանկավարժական և այլ կադրերի... ընտրությունը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...»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3B809" w14:textId="153938DA" w:rsidR="00385FDF" w:rsidRPr="00BF4A1D" w:rsidRDefault="004009FB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Սիսիանի թիվ 5 հ/դ</w:t>
            </w:r>
            <w:r w:rsidR="00385FDF"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(4),</w:t>
            </w:r>
          </w:p>
          <w:p w14:paraId="3A2822F0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Գորիսի թիվ 6 հ/դ (1),</w:t>
            </w:r>
          </w:p>
          <w:p w14:paraId="30D119CB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Գյումրու թիվ 41 հ/դ (4),</w:t>
            </w:r>
          </w:p>
          <w:p w14:paraId="60D75AF5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Փանիկի մ/դ (4),</w:t>
            </w:r>
          </w:p>
          <w:p w14:paraId="40C95D85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Գետափի մ/դ (5), </w:t>
            </w:r>
          </w:p>
          <w:p w14:paraId="08157C1B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Գլաձորի մ/դ (4), </w:t>
            </w:r>
          </w:p>
          <w:p w14:paraId="3B46C18B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Թաիրովի մ/դ (1), </w:t>
            </w:r>
          </w:p>
          <w:p w14:paraId="247BD201" w14:textId="77777777" w:rsidR="00385FDF" w:rsidRPr="00BF4A1D" w:rsidRDefault="00385FDF" w:rsidP="00353C33">
            <w:pPr>
              <w:tabs>
                <w:tab w:val="left" w:pos="-108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Մարտիրոսի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մ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դ (2)</w:t>
            </w:r>
          </w:p>
        </w:tc>
      </w:tr>
      <w:tr w:rsidR="00385FDF" w:rsidRPr="004B501D" w14:paraId="154A839F" w14:textId="77777777" w:rsidTr="00353C33">
        <w:trPr>
          <w:trHeight w:val="144"/>
          <w:jc w:val="center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81AB" w14:textId="77777777" w:rsidR="00385FDF" w:rsidRPr="00BF4A1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color w:val="7030A0"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48-րդ կետի 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12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-րդ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ենթակետ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. 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«Դպրոցի տնօրենն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ուսումնական պլանին համապատասխան՝ ապահովում է կրթական ծրագրերի իրականացումը, կրթական գործընթացի կազմակերպումը և կրում է պատասխանատվություն կրթության որակի և բովանդակության համար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: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4654" w14:textId="77777777" w:rsidR="00385FDF" w:rsidRPr="00BF4A1D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GHEA Grapalat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Փանիկի մ/դ,</w:t>
            </w:r>
          </w:p>
          <w:p w14:paraId="2BDFC9C0" w14:textId="77777777" w:rsidR="00385FDF" w:rsidRPr="00BF4A1D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GHEA Grapalat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GHEA Grapalat"/>
                <w:b/>
                <w:i/>
                <w:sz w:val="20"/>
                <w:szCs w:val="20"/>
                <w:lang w:val="hy-AM" w:eastAsia="ru-RU"/>
              </w:rPr>
              <w:t xml:space="preserve">Գլաձորի մ/դ, </w:t>
            </w:r>
          </w:p>
          <w:p w14:paraId="434B9E4C" w14:textId="77777777" w:rsidR="00385FDF" w:rsidRPr="00BF4A1D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GHEA Grapalat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GHEA Grapalat"/>
                <w:b/>
                <w:i/>
                <w:sz w:val="20"/>
                <w:szCs w:val="20"/>
                <w:lang w:val="hy-AM" w:eastAsia="ru-RU"/>
              </w:rPr>
              <w:t>Մարտիրոսի մ/դ,</w:t>
            </w:r>
          </w:p>
          <w:p w14:paraId="47049164" w14:textId="77777777" w:rsidR="00385FDF" w:rsidRPr="00BF4A1D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GHEA Grapalat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GHEA Grapalat"/>
                <w:b/>
                <w:i/>
                <w:sz w:val="20"/>
                <w:szCs w:val="20"/>
                <w:lang w:val="hy-AM" w:eastAsia="ru-RU"/>
              </w:rPr>
              <w:t>Եղեգնաձորի ա/դ</w:t>
            </w:r>
          </w:p>
        </w:tc>
      </w:tr>
      <w:tr w:rsidR="00385FDF" w:rsidRPr="00B0015C" w14:paraId="2B5644A8" w14:textId="77777777" w:rsidTr="00353C33">
        <w:trPr>
          <w:trHeight w:val="144"/>
          <w:jc w:val="center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1984" w14:textId="77777777" w:rsidR="00385FDF" w:rsidRPr="00BF4A1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color w:val="7030A0"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48-րդ կետի 17-րդ ենթակետ. 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«Տնօրենն ապահովում է դպրոցում գործածության ենթակա փաստաթղթերի վարումը և պահպանումը:»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C3FA" w14:textId="77777777" w:rsidR="00385FDF" w:rsidRPr="00BF4A1D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GHEA Grapalat"/>
                <w:b/>
                <w:i/>
                <w:sz w:val="20"/>
                <w:szCs w:val="20"/>
                <w:lang w:eastAsia="ru-RU"/>
              </w:rPr>
              <w:t>Եղեգնաձորի ա/դ</w:t>
            </w:r>
          </w:p>
        </w:tc>
      </w:tr>
      <w:tr w:rsidR="00385FDF" w:rsidRPr="004B501D" w14:paraId="3EA1B386" w14:textId="77777777" w:rsidTr="00353C33">
        <w:trPr>
          <w:trHeight w:val="144"/>
          <w:jc w:val="center"/>
        </w:trPr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BE05" w14:textId="77777777" w:rsidR="00385FDF" w:rsidRPr="00BF4A1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48-րդ կետի 18-րդ ենթակետ. </w:t>
            </w:r>
            <w:r w:rsidRPr="00BF4A1D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«Դպրոցի տնօրենը սահմանված կարգով ձևավորում է դպրոցի սովորողների համակազմը:»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8941" w14:textId="77777777" w:rsidR="00385FDF" w:rsidRPr="00BF4A1D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Գորիսի թիվ 6 հ/դ,</w:t>
            </w:r>
          </w:p>
          <w:p w14:paraId="16804860" w14:textId="77777777" w:rsidR="00385FDF" w:rsidRPr="00BF4A1D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Գյումրու թիվ 41 հ/դ,</w:t>
            </w:r>
          </w:p>
          <w:p w14:paraId="52654279" w14:textId="77777777" w:rsidR="00385FDF" w:rsidRPr="00BF4A1D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Փանիկի մ/դ,</w:t>
            </w:r>
          </w:p>
          <w:p w14:paraId="11B3ED42" w14:textId="77777777" w:rsidR="00385FDF" w:rsidRPr="00BF4A1D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Գլաձորի մ/դ</w:t>
            </w:r>
          </w:p>
        </w:tc>
      </w:tr>
      <w:tr w:rsidR="00385FDF" w:rsidRPr="004B501D" w14:paraId="75E0B177" w14:textId="77777777" w:rsidTr="00353C33">
        <w:trPr>
          <w:trHeight w:val="144"/>
          <w:jc w:val="center"/>
        </w:trPr>
        <w:tc>
          <w:tcPr>
            <w:tcW w:w="10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C70FE82" w14:textId="77777777" w:rsidR="00385FDF" w:rsidRPr="00BF4A1D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ՀՀ 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կրթության և գիտության նախարարի 2013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թ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վականի ապրիլի 4-ի 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№ 396-Ն հրամանով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 հաստատված 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«Հանրակրթական ուսումնական հաստատության ուսուցչի թափուր տեղի համար անցկացվող մրցույթի օրինակելի կարգ»</w:t>
            </w:r>
          </w:p>
        </w:tc>
      </w:tr>
      <w:tr w:rsidR="00385FDF" w:rsidRPr="00CB6D06" w14:paraId="11DD176F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262E" w14:textId="77777777" w:rsidR="00385FDF" w:rsidRPr="00BF4A1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color w:val="7030A0"/>
                <w:sz w:val="20"/>
                <w:szCs w:val="20"/>
                <w:lang w:val="af-ZA" w:eastAsia="ru-RU"/>
              </w:rPr>
            </w:pPr>
            <w:r w:rsidRPr="00BF4A1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5-րդ</w:t>
            </w:r>
            <w:r w:rsidRPr="00BF4A1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</w:t>
            </w:r>
            <w:r w:rsidRPr="00BF4A1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F4A1D">
              <w:rPr>
                <w:rFonts w:ascii="GHEA Grapalat" w:eastAsia="MS Mincho" w:hAnsi="GHEA Grapalat" w:cs="MS Mincho"/>
                <w:i/>
                <w:sz w:val="20"/>
                <w:szCs w:val="20"/>
                <w:lang w:val="fr-FR"/>
              </w:rPr>
              <w:t>«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Մրցույթը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հայտարարվում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Թափուր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տեղ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առաջանալու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օրվանից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` 7-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օրյա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F4A1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ժամկետում:</w:t>
            </w:r>
            <w:r w:rsidRPr="00BF4A1D">
              <w:rPr>
                <w:rFonts w:ascii="GHEA Grapalat" w:eastAsia="MS Mincho" w:hAnsi="GHEA Grapalat" w:cs="MS Mincho"/>
                <w:i/>
                <w:sz w:val="20"/>
                <w:szCs w:val="20"/>
                <w:lang w:val="fr-FR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879C" w14:textId="77777777" w:rsidR="00385FDF" w:rsidRPr="00BF4A1D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ա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CB6D06" w14:paraId="10724276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B3CB" w14:textId="77777777" w:rsidR="00385FDF" w:rsidRPr="00BF4A1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F4A1D">
              <w:rPr>
                <w:rFonts w:ascii="GHEA Grapalat" w:hAnsi="GHEA Grapalat"/>
                <w:b/>
                <w:i/>
                <w:sz w:val="20"/>
                <w:szCs w:val="20"/>
              </w:rPr>
              <w:t>6-</w:t>
            </w:r>
            <w:r w:rsidRPr="00BF4A1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րդ</w:t>
            </w:r>
            <w:r w:rsidRPr="00BF4A1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BF4A1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կետ</w:t>
            </w:r>
            <w:r w:rsidRPr="00BF4A1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. </w:t>
            </w:r>
            <w:r w:rsidRPr="00BF4A1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«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Թափուր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տեղ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առաջանալու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օրվանից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մինչև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մրցույթ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կայանալու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թափուր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տեղը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մրցութային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կարգով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չհամալրվելու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մրցույթի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արդյունքում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հաղթող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չճանաչվելու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դեպքում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(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անկախ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պատճառներից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որոշակի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ժամկետով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պայմանագրով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աշխատանքի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են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ընդունվել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համապատասխան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մասնագիտական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որակավորում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ունեցող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</w:rPr>
              <w:t>անձինք: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74F9" w14:textId="77777777" w:rsidR="00385FDF" w:rsidRPr="00BF4A1D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Մարտիրոսի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 xml:space="preserve">դ </w:t>
            </w:r>
            <w:r w:rsidRPr="00BF4A1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(1)</w:t>
            </w:r>
          </w:p>
        </w:tc>
      </w:tr>
      <w:tr w:rsidR="00385FDF" w:rsidRPr="00CB6D06" w14:paraId="051EA30D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5FB8" w14:textId="77777777" w:rsidR="00385FDF" w:rsidRPr="00BF4A1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color w:val="7030A0"/>
                <w:sz w:val="20"/>
                <w:szCs w:val="20"/>
                <w:lang w:val="af-ZA" w:eastAsia="ru-RU"/>
              </w:rPr>
            </w:pPr>
            <w:r w:rsidRPr="00BF4A1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7-</w:t>
            </w:r>
            <w:r w:rsidRPr="00BF4A1D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BF4A1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BF4A1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BF4A1D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>«</w:t>
            </w:r>
            <w:r w:rsidRPr="00BF4A1D">
              <w:rPr>
                <w:rFonts w:ascii="GHEA Grapalat" w:hAnsi="GHEA Grapalat" w:cs="Sylfaen"/>
                <w:i/>
                <w:sz w:val="20"/>
                <w:szCs w:val="20"/>
              </w:rPr>
              <w:t>Թափուր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 w:cs="Sylfaen"/>
                <w:i/>
                <w:sz w:val="20"/>
                <w:szCs w:val="20"/>
              </w:rPr>
              <w:t>տեղ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 w:cs="Sylfaen"/>
                <w:i/>
                <w:sz w:val="20"/>
                <w:szCs w:val="20"/>
              </w:rPr>
              <w:t>առաջանալու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 w:cs="Sylfaen"/>
                <w:i/>
                <w:sz w:val="20"/>
                <w:szCs w:val="20"/>
              </w:rPr>
              <w:t>մասին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 w:cs="Sylfaen"/>
                <w:i/>
                <w:sz w:val="20"/>
                <w:szCs w:val="20"/>
              </w:rPr>
              <w:t>տնօրենը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 w:cs="Sylfaen"/>
                <w:i/>
                <w:sz w:val="20"/>
                <w:szCs w:val="20"/>
              </w:rPr>
              <w:t>տեղեկացնում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 w:cs="Sylfaen"/>
                <w:i/>
                <w:sz w:val="20"/>
                <w:szCs w:val="20"/>
              </w:rPr>
              <w:t>լիազոր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 w:cs="Sylfaen"/>
                <w:i/>
                <w:sz w:val="20"/>
                <w:szCs w:val="20"/>
              </w:rPr>
              <w:t>պետական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F4A1D">
              <w:rPr>
                <w:rFonts w:ascii="GHEA Grapalat" w:hAnsi="GHEA Grapalat" w:cs="Sylfaen"/>
                <w:i/>
                <w:sz w:val="20"/>
                <w:szCs w:val="20"/>
              </w:rPr>
              <w:t>մարմնին</w:t>
            </w:r>
            <w:r w:rsidRPr="00BF4A1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F4A1D">
              <w:rPr>
                <w:rFonts w:ascii="GHEA Grapalat" w:hAnsi="GHEA Grapalat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C7D1" w14:textId="77777777" w:rsidR="00385FDF" w:rsidRPr="00BF4A1D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ա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CB6D06" w14:paraId="49D4A90B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E299" w14:textId="77777777" w:rsidR="00385FDF" w:rsidRPr="0018770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15-րդ կետ 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>Մրցույթին կարող է մասնակցել Հաստատության տվյալ Թափուր տեղին ներկայացվող` «Հանրակրթության մասին» Հայաստանի Հանրապետության օրենքի 26-րդ հոդվածի 1-ին մասի պահանջներին համապատասխանող անձը: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B5E3" w14:textId="77777777" w:rsidR="00385FDF" w:rsidRPr="00BF4A1D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BF4A1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Գետափի մ/դ</w:t>
            </w:r>
          </w:p>
        </w:tc>
      </w:tr>
      <w:tr w:rsidR="00385FDF" w:rsidRPr="00CB6D06" w14:paraId="05D40290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F431" w14:textId="77777777" w:rsidR="00385FDF" w:rsidRPr="0018770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20-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րդ 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կետ.</w:t>
            </w:r>
            <w:r w:rsidRPr="0018770D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Մրցութային հանձնաժողովը (այսուհետ` Հանձնաժողով) ձևավորվում է մրցույթի անցկացման օրվանից առնվազն 3 օր առաջ, անվանական կազմը հաստատում է հաստատության տնօրենը` այդ մասին տեղեկացնելով հանձնաժողովի անդամներին: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FCE7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CB6D06" w14:paraId="1261DB26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FD38" w14:textId="77777777" w:rsidR="00385FDF" w:rsidRPr="0018770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color w:val="7030A0"/>
                <w:sz w:val="20"/>
                <w:szCs w:val="20"/>
                <w:lang w:val="af-ZA" w:eastAsia="ru-RU"/>
              </w:rPr>
            </w:pP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21-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րդ 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փոփոխություն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՝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№ 22, 18</w:t>
            </w:r>
            <w:r w:rsidRPr="0018770D">
              <w:rPr>
                <w:rFonts w:ascii="Cambria Math" w:eastAsia="MS Mincho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02</w:t>
            </w:r>
            <w:r w:rsidRPr="0018770D">
              <w:rPr>
                <w:rFonts w:ascii="Cambria Math" w:eastAsia="MS Mincho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2021թ</w:t>
            </w:r>
            <w:r w:rsidRPr="0018770D">
              <w:rPr>
                <w:rFonts w:ascii="Cambria Math" w:eastAsia="MS Mincho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).</w:t>
            </w:r>
            <w:r w:rsidRPr="0018770D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Մրցութային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հանձնաժողովը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ձևավորվում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մրցույթի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անցկացման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օրվանից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առնվազն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3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օր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առաջ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անվանական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կազմը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հաստատում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հաստատության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տնօրենը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1BF2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CB6D06" w14:paraId="5B1303B8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F82D" w14:textId="77777777" w:rsidR="00385FDF" w:rsidRPr="0018770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22-րդ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փոփոխություն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՝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№ 22, 18</w:t>
            </w:r>
            <w:r w:rsidRPr="0018770D">
              <w:rPr>
                <w:rFonts w:ascii="Cambria Math" w:eastAsia="MS Mincho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02</w:t>
            </w:r>
            <w:r w:rsidRPr="0018770D">
              <w:rPr>
                <w:rFonts w:ascii="Cambria Math" w:eastAsia="MS Mincho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2021թ</w:t>
            </w:r>
            <w:r w:rsidRPr="0018770D">
              <w:rPr>
                <w:rFonts w:ascii="Cambria Math" w:eastAsia="MS Mincho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).</w:t>
            </w:r>
            <w:r w:rsidRPr="0018770D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«Հ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անձնաժողովը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կազմվում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5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անդամից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տնօրեն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տնօրենի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պաշտոնակատար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պարտականությունները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կատարող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),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տնօրենի՝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աշխատանքի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գծով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տեղակալ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մասնախմբի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ղեկավար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ուսուցիչ՝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տվյալ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հաստատությունից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ուսուցիչ՝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հանրակրթական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հաստատությունից՝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համաձայնությամբ</w:t>
            </w:r>
            <w:r w:rsidRPr="0018770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B91B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CB6D06" w14:paraId="57F892CB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8B8E" w14:textId="77777777" w:rsidR="00385FDF" w:rsidRPr="0018770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23-րդ կետ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>«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Քվորում չապահովելու դեպքում նիստը կարող է հետաձգվել 2 անգամ` մինչև 3 աշխատանքային օրով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>: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74AB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Գետափի մ/դ</w:t>
            </w:r>
          </w:p>
        </w:tc>
      </w:tr>
      <w:tr w:rsidR="00385FDF" w:rsidRPr="00CB6D06" w14:paraId="17C7D332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46B4E" w14:textId="77777777" w:rsidR="00385FDF" w:rsidRPr="0018770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25-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18770D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Հանձնաժողովի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որոշումներն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արձանագրվում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են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քարտուղարի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կողմից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որը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հանձնաժողովի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անդամներից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մեկն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առանձին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մատյանում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պահպանվում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են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դպրոցում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8F50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CB6D06" w14:paraId="2772E826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DE4A0" w14:textId="77777777" w:rsidR="00385FDF" w:rsidRPr="0018770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25-րդ 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փոփոխություն № 22, 18</w:t>
            </w:r>
            <w:r w:rsidRPr="0018770D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02</w:t>
            </w:r>
            <w:r w:rsidRPr="0018770D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2021թ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.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).</w:t>
            </w:r>
            <w:r w:rsidRPr="0018770D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Հանձնաժողովի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նիստն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իրավազոր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է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եթե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նիստին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մասնակցում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են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հանձնաժողովի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առնվազն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4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անդամ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38C890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CB6D06" w14:paraId="31D7C5F0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0B73E" w14:textId="77777777" w:rsidR="00385FDF" w:rsidRPr="0018770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32-րդ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փոփոխություն № 22, 18</w:t>
            </w:r>
            <w:r w:rsidRPr="0018770D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02</w:t>
            </w:r>
            <w:r w:rsidRPr="0018770D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2021թ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.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). 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Հանձնաժողովը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մրցույթի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անցկացման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օրը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հրավիրված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նիստում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ուսումնասիրում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է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ներկայացված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փաստաթղթերը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և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քվեարկությամբ՝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ձայների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պարզ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մեծամասնությամբ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ընդունում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է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մրցույթին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մասնակցելու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թույլտվություն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տալու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կամ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մերժելու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մասին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որոշում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և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հաստատում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է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մրցույթի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մասնակիցների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անվանացանկը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2C3A1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CB6D06" w14:paraId="6DDA536B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168D8" w14:textId="77777777" w:rsidR="00385FDF" w:rsidRPr="0018770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35-րդ 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փոփոխություն № 22, 18</w:t>
            </w:r>
            <w:r w:rsidRPr="0018770D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02</w:t>
            </w:r>
            <w:r w:rsidRPr="0018770D">
              <w:rPr>
                <w:rFonts w:ascii="MS Mincho" w:eastAsia="MS Mincho" w:hAnsi="MS Mincho" w:cs="MS Mincho" w:hint="eastAsia"/>
                <w:b/>
                <w:i/>
                <w:sz w:val="20"/>
                <w:szCs w:val="20"/>
                <w:lang w:val="hy-AM"/>
              </w:rPr>
              <w:t>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2021թ</w:t>
            </w:r>
            <w:r w:rsidRPr="0018770D">
              <w:rPr>
                <w:rFonts w:ascii="Cambria Math" w:hAnsi="Cambria Math" w:cs="Cambria Math"/>
                <w:b/>
                <w:i/>
                <w:sz w:val="20"/>
                <w:szCs w:val="20"/>
                <w:lang w:val="af-ZA"/>
              </w:rPr>
              <w:t>.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). 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Հանձնաժողովի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որոշումներն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ընդունվում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են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առնվազն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3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կողմ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</w:rPr>
              <w:t>ձայնով</w:t>
            </w:r>
            <w:r w:rsidRPr="0018770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00C73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CB6D06" w14:paraId="004F81EC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F2030" w14:textId="77777777" w:rsidR="00385FDF" w:rsidRPr="0018770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55-րդ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18770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՝</w:t>
            </w:r>
            <w:r w:rsidRPr="0018770D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Յուրաքանչյուր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Մասնակցի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հետ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հարցազրույցն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ավարտելուց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հետո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անցկացվում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փակ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քվեարկություն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Հանձնաժողովի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նախագահի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կողմից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կնքված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ստորագրված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քվեաթերթիկների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8770D">
              <w:rPr>
                <w:rFonts w:ascii="GHEA Grapalat" w:hAnsi="GHEA Grapalat" w:cs="Sylfaen"/>
                <w:i/>
                <w:sz w:val="20"/>
                <w:szCs w:val="20"/>
              </w:rPr>
              <w:t>միջոցով:</w:t>
            </w:r>
            <w:r w:rsidRPr="0018770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B612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CB6D06" w14:paraId="19D13860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E2C0" w14:textId="77777777" w:rsidR="00385FDF" w:rsidRPr="0018770D" w:rsidRDefault="00385FDF" w:rsidP="00353C33">
            <w:pPr>
              <w:spacing w:after="0" w:line="240" w:lineRule="auto"/>
              <w:ind w:right="64" w:hanging="1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18770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80-րդ կետի 9-րդ ենթակետ</w:t>
            </w:r>
            <w:r w:rsidRPr="0018770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>.</w:t>
            </w:r>
            <w:r w:rsidRPr="0018770D">
              <w:rPr>
                <w:rFonts w:ascii="GHEA Grapalat" w:eastAsia="Times New Roman" w:hAnsi="GHEA Grapalat" w:cs="Times New Roman"/>
                <w:b/>
                <w:i/>
                <w:lang w:val="af-ZA" w:eastAsia="ru-RU"/>
              </w:rPr>
              <w:t xml:space="preserve"> </w:t>
            </w:r>
            <w:r w:rsidRPr="0018770D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  <w:t>«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Մրցույթի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արդյունքների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հրապարակման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ամփոփիչ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արձանագրության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մեջ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լրացվում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  <w:t xml:space="preserve"> է 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հանձնաժողովի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անդամների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shd w:val="clear" w:color="auto" w:fill="FFFFFF"/>
                <w:lang w:val="af-ZA" w:eastAsia="ru-RU"/>
              </w:rPr>
              <w:t xml:space="preserve"> 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ստորագրությունները</w:t>
            </w:r>
            <w:r w:rsidRPr="0018770D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 w:eastAsia="ru-RU"/>
              </w:rPr>
              <w:t>:</w:t>
            </w:r>
            <w:r w:rsidRPr="0018770D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  <w:t>»</w:t>
            </w:r>
            <w:r w:rsidRPr="0018770D">
              <w:rPr>
                <w:rFonts w:ascii="GHEA Grapalat" w:eastAsia="Times New Roman" w:hAnsi="GHEA Grapalat" w:cs="Times New Roman"/>
                <w:i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9314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Եղեգնաձորի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ա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/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4B501D" w14:paraId="7F98446C" w14:textId="77777777" w:rsidTr="00353C33">
        <w:trPr>
          <w:trHeight w:val="144"/>
          <w:jc w:val="center"/>
        </w:trPr>
        <w:tc>
          <w:tcPr>
            <w:tcW w:w="10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6C80DD" w14:textId="77777777" w:rsidR="00385FDF" w:rsidRPr="00864D02" w:rsidRDefault="00385FDF" w:rsidP="00353C33">
            <w:pPr>
              <w:tabs>
                <w:tab w:val="left" w:pos="720"/>
              </w:tabs>
              <w:spacing w:after="0" w:line="240" w:lineRule="auto"/>
              <w:ind w:left="4" w:hanging="4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ՀՀ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pt-BR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կրթության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pt-BR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և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pt-BR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գիտության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pt-BR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նախարարի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pt-BR" w:eastAsia="ru-RU"/>
              </w:rPr>
              <w:t xml:space="preserve"> 2010 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թվականի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նոյեմբերի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af-ZA" w:eastAsia="ru-RU"/>
              </w:rPr>
              <w:t xml:space="preserve"> 24-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ի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pt-BR" w:eastAsia="ru-RU"/>
              </w:rPr>
              <w:t>. N 1640-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Ն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pt-BR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հրամանով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pt-BR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hy-AM" w:eastAsia="ru-RU"/>
              </w:rPr>
              <w:t>հաստատված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pt-BR" w:eastAsia="ru-RU"/>
              </w:rPr>
              <w:t xml:space="preserve"> 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Դպրոցական տարիքի երեխաներին հանրակրթության մեջ ընդգրկելու, սահմանված ժամկետից ուշ հանրակրթության մեջ ընդգրկվող երեխաների կրթության կազմակերպման և հանրակրթական ուսումնական հաստատությունից սովորողին այլ ուսումնական հաստատություն տեղափոխելու և ազատելու կարգ</w:t>
            </w:r>
            <w:r w:rsidRPr="00864D02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  <w:lang w:val="pt-BR" w:eastAsia="ru-RU"/>
              </w:rPr>
              <w:t>»</w:t>
            </w:r>
          </w:p>
        </w:tc>
      </w:tr>
      <w:tr w:rsidR="00385FDF" w:rsidRPr="0094399A" w14:paraId="10B06852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CE89" w14:textId="77777777" w:rsidR="00385FDF" w:rsidRPr="00403D2D" w:rsidRDefault="00385FDF" w:rsidP="00353C33">
            <w:pPr>
              <w:tabs>
                <w:tab w:val="left" w:pos="540"/>
              </w:tabs>
              <w:spacing w:after="0" w:line="240" w:lineRule="auto"/>
              <w:ind w:right="64" w:hanging="11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fr-FR" w:eastAsia="ru-RU"/>
              </w:rPr>
            </w:pPr>
            <w:r w:rsidRPr="00403D2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fr-FR" w:eastAsia="ru-RU"/>
              </w:rPr>
              <w:t>10-րդ կետ</w:t>
            </w:r>
            <w:r w:rsidRPr="00403D2D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pt-BR" w:eastAsia="ru-RU"/>
              </w:rPr>
              <w:t xml:space="preserve">. </w:t>
            </w:r>
            <w:r w:rsidRPr="00403D2D">
              <w:rPr>
                <w:rFonts w:ascii="GHEA Grapalat" w:eastAsia="Times New Roman" w:hAnsi="GHEA Grapalat" w:cs="Sylfaen"/>
                <w:i/>
                <w:sz w:val="20"/>
                <w:szCs w:val="20"/>
                <w:lang w:val="fr-FR" w:eastAsia="ru-RU"/>
              </w:rPr>
              <w:t xml:space="preserve">«Սույն կարգի 15-րդ կետով սահմանված փաստաթղթերի առկայության և կրթական աստիճանների տևողության համապատասխանության դեպքում այլ երկրում ուսումնառությունն ընդհատած և Հայաստանի Հանրապետություն վերադարձած սովորողի դասարանը որոշվում է ներկայացված փաստաթղթերի 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fr-FR" w:eastAsia="ru-RU"/>
              </w:rPr>
              <w:t>հիման վրա</w:t>
            </w:r>
            <w:r w:rsidRPr="00403D2D">
              <w:rPr>
                <w:rFonts w:ascii="GHEA Grapalat" w:eastAsia="Times New Roman" w:hAnsi="GHEA Grapalat" w:cs="Sylfaen"/>
                <w:i/>
                <w:sz w:val="20"/>
                <w:szCs w:val="20"/>
                <w:lang w:val="fr-FR" w:eastAsia="ru-RU"/>
              </w:rPr>
              <w:t>»: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1572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pt-BR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Գլաձորի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pt-BR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մ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pt-BR" w:eastAsia="ru-RU"/>
              </w:rPr>
              <w:t>/</w:t>
            </w: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D80F7F" w14:paraId="17DA5530" w14:textId="77777777" w:rsidTr="00353C33">
        <w:trPr>
          <w:trHeight w:val="144"/>
          <w:jc w:val="center"/>
        </w:trPr>
        <w:tc>
          <w:tcPr>
            <w:tcW w:w="10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9EC437" w14:textId="77777777" w:rsidR="00385FDF" w:rsidRPr="00864D02" w:rsidRDefault="00385FDF" w:rsidP="00353C33">
            <w:pPr>
              <w:spacing w:line="240" w:lineRule="auto"/>
              <w:ind w:left="4" w:hanging="4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ՀՀ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կրթության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,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գիտության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,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մշակույթի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և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սպորտի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նախարարի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2019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թվականի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հուլիսի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26-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  <w:t>№ 405-Ն հրամանով հաստատված «Օրինակելի ուսումնական պլաններ հանրակրթական հիմնական ընդհանուր պետական ծրագրեր իրականացնող հանրակրթական ուսումնական հաստատությունների 2019-2020 ուսումնական տարվա հաստատության ուսումնական պլաններ</w:t>
            </w:r>
            <w:r w:rsidRPr="00864D02"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  <w:lang w:val="hy-AM"/>
              </w:rPr>
              <w:t></w:t>
            </w:r>
          </w:p>
        </w:tc>
      </w:tr>
      <w:tr w:rsidR="00385FDF" w:rsidRPr="00D80F7F" w14:paraId="4B05F00C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2D8CC" w14:textId="77777777" w:rsidR="00385FDF" w:rsidRPr="00D80F7F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Times New Roman"/>
                <w:b/>
                <w:bCs/>
                <w:i/>
                <w:color w:val="7030A0"/>
                <w:sz w:val="20"/>
                <w:szCs w:val="20"/>
                <w:lang w:val="fr-FR" w:eastAsia="ru-RU"/>
              </w:rPr>
            </w:pPr>
            <w:r w:rsidRPr="00A025A3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eastAsia="ru-RU"/>
              </w:rPr>
              <w:t>Ա</w:t>
            </w:r>
            <w:r w:rsidRPr="00A025A3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  <w:t>ղյուսակ 3</w:t>
            </w:r>
            <w:r w:rsidRPr="00A025A3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eastAsia="ru-RU"/>
              </w:rPr>
              <w:t xml:space="preserve">. </w:t>
            </w:r>
            <w:r w:rsidRPr="00A025A3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«11-րդ դասարան՝ «Ֆիզիկա»-5 դասաժամ, «Քիմիա»-5 դասաժամ, «Կենսաբանություն»-</w:t>
            </w:r>
            <w:r w:rsidRPr="00697720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5 դասաժամ</w:t>
            </w:r>
            <w:r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:</w:t>
            </w:r>
            <w:r w:rsidRPr="00697720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3D317" w14:textId="77777777" w:rsidR="00385FDF" w:rsidRPr="00864D02" w:rsidRDefault="00385FDF" w:rsidP="00353C33">
            <w:pPr>
              <w:spacing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Եղեգնաձորի ա/դ</w:t>
            </w:r>
          </w:p>
        </w:tc>
      </w:tr>
      <w:tr w:rsidR="00385FDF" w:rsidRPr="00AF324E" w14:paraId="4DB197F7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DC45" w14:textId="77777777" w:rsidR="00385FDF" w:rsidRPr="00AF324E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</w:pPr>
            <w:r w:rsidRPr="00AF324E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  <w:t>2-րդ կետ</w:t>
            </w:r>
            <w:r w:rsidRPr="00AF324E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eastAsia="ru-RU"/>
              </w:rPr>
              <w:t>.</w:t>
            </w:r>
            <w:r w:rsidRPr="005901FF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AF324E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«Պետական բաղադրիչով սահմանված ժամաքանակում փոփոխություն կարող է կատարվել միայն Հայաստանի Հանրապետության կրթության, գիտության, մշակույթի և սպորտի նախարարության (այսուհետ` Նախարարություն) համաձայնությամբ`</w:t>
            </w:r>
          </w:p>
          <w:p w14:paraId="76CD09B9" w14:textId="77777777" w:rsidR="00385FDF" w:rsidRPr="00AF324E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</w:pPr>
            <w:r w:rsidRPr="00AF324E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1) արտակարգ ընդունակություններ ունեցող սովորողների ուսուցումն առավել բարենպաստ պայմաններում կազմակերպելու համար,</w:t>
            </w:r>
          </w:p>
          <w:p w14:paraId="32FAE310" w14:textId="77777777" w:rsidR="00385FDF" w:rsidRPr="00697720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highlight w:val="yellow"/>
                <w:lang w:val="fr-FR" w:eastAsia="ru-RU"/>
              </w:rPr>
            </w:pPr>
            <w:r w:rsidRPr="00AF324E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2) բազմահամակազմ կամ թերբեռնված դասարանների առկայության դեպքում, 3)Նախարարության կողմից տվյալ Հաստատության համար երաշխավորված այլընտրանքային ծրագրերով ու մեթոդներով ուսուցում իրականացնելու դեպքում</w:t>
            </w:r>
            <w:r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:</w:t>
            </w:r>
            <w:r w:rsidRPr="00AF324E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5A32B" w14:textId="77777777" w:rsidR="00385FDF" w:rsidRPr="00864D02" w:rsidRDefault="00385FDF" w:rsidP="00353C33">
            <w:pPr>
              <w:spacing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Եղեգնաձորի ա/դ</w:t>
            </w:r>
          </w:p>
        </w:tc>
      </w:tr>
      <w:tr w:rsidR="00385FDF" w:rsidRPr="005E74E1" w14:paraId="48553F18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FB56C" w14:textId="77777777" w:rsidR="00385FDF" w:rsidRPr="00AF324E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</w:pPr>
            <w:r w:rsidRPr="00403D2D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  <w:t xml:space="preserve">19-րդ կետի 3-րդ ենթակետ. </w:t>
            </w:r>
            <w:r w:rsidRPr="00403D2D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 xml:space="preserve">«Նախարարության կողմից հաստատված ծրագրերով </w:t>
            </w:r>
            <w:r w:rsidRPr="00403D2D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lastRenderedPageBreak/>
              <w:t>երաշխավորվում է… «Կյանքի հմտություններ» (2-8-րդ դասարաններ),…«Էներգիայի և ռեսուրսների օգտագործում» (7-րդ կամ 8-րդ դասարաններ), …«Ձեռնարկատիրական կրթություն» (10-11-րդ դասարաններ) առարկաների ուսուցումը»</w:t>
            </w:r>
            <w:r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 xml:space="preserve"> …</w:t>
            </w:r>
            <w:r w:rsidRPr="00403D2D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FD025" w14:textId="77777777" w:rsidR="00385FDF" w:rsidRPr="005901FF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</w:pPr>
          </w:p>
          <w:p w14:paraId="4A60E219" w14:textId="77777777" w:rsidR="00385FDF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lastRenderedPageBreak/>
              <w:t>Փանիկի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մ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դ</w:t>
            </w: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  <w:t>,</w:t>
            </w:r>
          </w:p>
          <w:p w14:paraId="01CEBDF1" w14:textId="77777777" w:rsidR="00385FDF" w:rsidRPr="00864D02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Գլաձորի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մ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դ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  <w:t>,</w:t>
            </w:r>
          </w:p>
          <w:p w14:paraId="47BA121A" w14:textId="48E440FD" w:rsidR="00385FDF" w:rsidRPr="00864D02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Մարտիրոսի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  <w:t xml:space="preserve"> 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մ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  <w:t>/</w:t>
            </w: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դ</w:t>
            </w:r>
          </w:p>
        </w:tc>
      </w:tr>
      <w:tr w:rsidR="00385FDF" w:rsidRPr="00AF324E" w14:paraId="73B91672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258C9" w14:textId="77777777" w:rsidR="00385FDF" w:rsidRPr="00AF324E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</w:pPr>
            <w:r w:rsidRPr="00AF324E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  <w:lastRenderedPageBreak/>
              <w:t>45-րդ կետի 5-րդ ենթակետ.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  <w:t xml:space="preserve"> </w:t>
            </w:r>
            <w:r w:rsidRPr="00AF324E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«Ենթահոսքերի ուսումնական պլանները կազմելիս դպրոցն ընդհանուր հանրակրթական և հոսքային բաղադրիչներով նախատեսված ժամաքանակի բաշխումից հետո մնացած ժամաքանակը հատկացնում է դպրոցական բաղադրիչին</w:t>
            </w:r>
            <w:r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:</w:t>
            </w:r>
            <w:r w:rsidRPr="00AF324E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4BB10" w14:textId="77777777" w:rsidR="00385FDF" w:rsidRPr="00864D02" w:rsidRDefault="00385FDF" w:rsidP="00353C33">
            <w:pPr>
              <w:spacing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Եղեգնաձորի ա/դ</w:t>
            </w:r>
          </w:p>
        </w:tc>
      </w:tr>
      <w:tr w:rsidR="00385FDF" w:rsidRPr="00D80F7F" w14:paraId="639C4B3D" w14:textId="77777777" w:rsidTr="00353C33">
        <w:trPr>
          <w:trHeight w:val="14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F181D" w14:textId="77777777" w:rsidR="00385FDF" w:rsidRPr="00D80F7F" w:rsidRDefault="00385FDF" w:rsidP="00353C33">
            <w:pPr>
              <w:shd w:val="clear" w:color="auto" w:fill="FFFFFF"/>
              <w:spacing w:after="0" w:line="240" w:lineRule="auto"/>
              <w:ind w:right="64" w:hanging="11"/>
              <w:rPr>
                <w:rFonts w:ascii="GHEA Grapalat" w:eastAsia="Times New Roman" w:hAnsi="GHEA Grapalat" w:cs="Times New Roman"/>
                <w:b/>
                <w:bCs/>
                <w:i/>
                <w:color w:val="7030A0"/>
                <w:sz w:val="20"/>
                <w:szCs w:val="20"/>
                <w:lang w:val="fr-FR" w:eastAsia="ru-RU"/>
              </w:rPr>
            </w:pPr>
            <w:r w:rsidRPr="007D17ED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  <w:t xml:space="preserve">46-րդ կետի 2-րդ ենթակետ՝ </w:t>
            </w:r>
            <w:r w:rsidRPr="007D17ED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«Ավագ դպրոցի խորացված ուսուցմամբ հոսքերի համար կարող են երաշխավորվել լրացուցիչ հետևյալ՝ …«Ձեռնարկատիրական կրթություն» (10-11-րդ դասարաններ) առարկաների ուսուցումը՝դրանց առարկայական ծրագրերը Նախարարության կողմից հաստատվելուց հետո:»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CDE62" w14:textId="77777777" w:rsidR="00385FDF" w:rsidRPr="00864D02" w:rsidRDefault="00385FDF" w:rsidP="00353C33">
            <w:pPr>
              <w:spacing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Եղեգնաձորի ա/դ</w:t>
            </w:r>
          </w:p>
        </w:tc>
      </w:tr>
      <w:tr w:rsidR="00385FDF" w:rsidRPr="00D80F7F" w14:paraId="44D6AF08" w14:textId="77777777" w:rsidTr="00353C33">
        <w:trPr>
          <w:trHeight w:val="144"/>
          <w:jc w:val="center"/>
        </w:trPr>
        <w:tc>
          <w:tcPr>
            <w:tcW w:w="10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DFF43BD" w14:textId="77777777" w:rsidR="00385FDF" w:rsidRPr="00864D02" w:rsidRDefault="00385FDF" w:rsidP="00353C33">
            <w:pPr>
              <w:spacing w:line="240" w:lineRule="auto"/>
              <w:ind w:left="4" w:hanging="4"/>
              <w:jc w:val="center"/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864D02"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  <w:lang w:val="hy-AM"/>
              </w:rPr>
              <w:t>ՀՀ կրթության, գիտության, մշակույթի և սպորտի նախարարի՝ 2020 թվականի օգոստոսի 3-ի N 25-Ն հրամանով հաստատված Հանրակրթական հիմնական ընդհանուր, մասնագիտացված և հատուկ պետական ծրագրեր իրականացնող ուսումնական հաստատությունների 2020-2021 ուսումնական տարվա օրինակելի ուսումնական պլաններ</w:t>
            </w:r>
          </w:p>
        </w:tc>
      </w:tr>
      <w:tr w:rsidR="00385FDF" w:rsidRPr="003205E8" w14:paraId="59F299F7" w14:textId="77777777" w:rsidTr="00353C33">
        <w:trPr>
          <w:trHeight w:val="487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AC08" w14:textId="77777777" w:rsidR="00385FDF" w:rsidRPr="00403D2D" w:rsidRDefault="00385FDF" w:rsidP="00353C33">
            <w:pPr>
              <w:spacing w:before="100" w:beforeAutospacing="1" w:after="100" w:afterAutospacing="1" w:line="240" w:lineRule="auto"/>
              <w:ind w:right="64" w:hanging="1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403D2D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 xml:space="preserve">20-րդ կետի 3-րդ ենթակետ. </w:t>
            </w:r>
            <w:r w:rsidRPr="00403D2D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  <w:t>Նախարարության կողմից հաստատված ծրագրերով երաշխավորվում է ...</w:t>
            </w:r>
            <w:r w:rsidRPr="00045975">
              <w:rPr>
                <w:lang w:val="hy-AM"/>
              </w:rPr>
              <w:t xml:space="preserve"> </w:t>
            </w:r>
            <w:r w:rsidRPr="0004597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  <w:t>Կյանքի հմտություններ, Էներգիայի և ռեսուրսների օգտագործում, «</w:t>
            </w:r>
            <w:r w:rsidRPr="00045975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 xml:space="preserve">Ձեռնարկատիրական </w:t>
            </w:r>
            <w:r w:rsidRPr="0004597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  <w:t xml:space="preserve">կրթություն» </w:t>
            </w:r>
            <w:r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  <w:t>…</w:t>
            </w:r>
            <w:r w:rsidRPr="005901F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  <w:t xml:space="preserve"> </w:t>
            </w:r>
            <w:r w:rsidRPr="0004597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  <w:t>(10-11-րդ դասարաններ) առարկաների ուսուցումը: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D30F" w14:textId="77777777" w:rsidR="00385FDF" w:rsidRPr="005901FF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Փանիկի մ/դ</w:t>
            </w:r>
            <w:r w:rsidRPr="005901FF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,</w:t>
            </w:r>
          </w:p>
          <w:p w14:paraId="5D6CB353" w14:textId="77777777" w:rsidR="00385FDF" w:rsidRPr="00864D02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Գլաձորի մ/դ, </w:t>
            </w:r>
          </w:p>
          <w:p w14:paraId="5DCE99E4" w14:textId="779E0B04" w:rsidR="00385FDF" w:rsidRPr="004009FB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Մարտիրոսի մ/դ</w:t>
            </w:r>
          </w:p>
        </w:tc>
      </w:tr>
      <w:tr w:rsidR="00385FDF" w:rsidRPr="00D80F7F" w14:paraId="591A14C0" w14:textId="77777777" w:rsidTr="00353C33">
        <w:trPr>
          <w:trHeight w:val="487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8646" w14:textId="77777777" w:rsidR="00385FDF" w:rsidRPr="00597115" w:rsidRDefault="00385FDF" w:rsidP="00353C33">
            <w:pPr>
              <w:spacing w:before="100" w:beforeAutospacing="1" w:after="100" w:afterAutospacing="1" w:line="240" w:lineRule="auto"/>
              <w:ind w:right="64" w:hanging="1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597115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>45-րդ կետի 5-րդ ենթակետ</w:t>
            </w:r>
            <w:r w:rsidRPr="00045975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  <w:t xml:space="preserve">. </w:t>
            </w:r>
            <w:r w:rsidRPr="0059711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  <w:t>«Ենթահոսքերի ուսումնական պլանները կազմելիս դպրոցն ընդհանուր հանրակրթական և հոսքային բաղադրիչներով նախատեսված ժամաքանակի բաշխումից հետո մնացած ժամաքանակը հատկացնում է դպրոցական բաղադրիչին</w:t>
            </w:r>
            <w:r w:rsidRPr="00967A58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  <w:t>:</w:t>
            </w:r>
            <w:r w:rsidRPr="00597115"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1AB3" w14:textId="77777777" w:rsidR="00385FDF" w:rsidRPr="00864D02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Եղեգնաձորի ա/դ</w:t>
            </w:r>
          </w:p>
        </w:tc>
      </w:tr>
      <w:tr w:rsidR="00385FDF" w:rsidRPr="00D80F7F" w14:paraId="1788FA91" w14:textId="77777777" w:rsidTr="00353C33">
        <w:trPr>
          <w:trHeight w:val="487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AEDC7" w14:textId="77777777" w:rsidR="00385FDF" w:rsidRPr="00D80F7F" w:rsidRDefault="00385FDF" w:rsidP="00353C33">
            <w:pPr>
              <w:spacing w:before="100" w:beforeAutospacing="1" w:after="100" w:afterAutospacing="1" w:line="240" w:lineRule="auto"/>
              <w:ind w:right="64" w:hanging="11"/>
              <w:rPr>
                <w:rFonts w:ascii="GHEA Grapalat" w:eastAsia="Times New Roman" w:hAnsi="GHEA Grapalat" w:cs="Times New Roman"/>
                <w:b/>
                <w:i/>
                <w:color w:val="7030A0"/>
                <w:sz w:val="20"/>
                <w:szCs w:val="20"/>
                <w:lang w:val="hy-AM" w:eastAsia="ru-RU"/>
              </w:rPr>
            </w:pPr>
            <w:r w:rsidRPr="000B60A4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  <w:t xml:space="preserve">47-րդ կետի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eastAsia="ru-RU"/>
              </w:rPr>
              <w:t>2</w:t>
            </w:r>
            <w:r w:rsidRPr="000B60A4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  <w:t>-րդ ենթակետ</w:t>
            </w:r>
            <w:r w:rsidRPr="000B60A4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eastAsia="ru-RU"/>
              </w:rPr>
              <w:t xml:space="preserve">. </w:t>
            </w:r>
            <w:r w:rsidRPr="000B60A4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«</w:t>
            </w:r>
            <w:r w:rsidRPr="007D17ED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Ավագ դպրոցի խորացված ուսուցմամբ հոսքերի համար կարող են երաշխավորվել լրացուցիչ հետևյալ՝</w:t>
            </w:r>
            <w:r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eastAsia="ru-RU"/>
              </w:rPr>
              <w:t xml:space="preserve"> …</w:t>
            </w:r>
            <w:r w:rsidRPr="007D17ED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eastAsia="ru-RU"/>
              </w:rPr>
              <w:t>«Ձեռնարկատիրական կրթություն» (10-11-րդ դասարաններ) առարկաների ուսուցումը՝դրանց առարկայական ծրագրերը Նախարար</w:t>
            </w:r>
            <w:r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eastAsia="ru-RU"/>
              </w:rPr>
              <w:t>ության կողմից հաստատվելուց հետո:</w:t>
            </w:r>
            <w:r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0D7F0" w14:textId="77777777" w:rsidR="00385FDF" w:rsidRPr="00864D02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Եղեգնաձորի ա/դ</w:t>
            </w:r>
          </w:p>
        </w:tc>
      </w:tr>
      <w:tr w:rsidR="00385FDF" w:rsidRPr="00D80F7F" w14:paraId="21D91727" w14:textId="77777777" w:rsidTr="00353C33">
        <w:trPr>
          <w:trHeight w:val="280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1411F" w14:textId="77777777" w:rsidR="00385FDF" w:rsidRPr="000B60A4" w:rsidRDefault="00385FDF" w:rsidP="00353C33">
            <w:pPr>
              <w:spacing w:before="100" w:beforeAutospacing="1" w:after="100" w:afterAutospacing="1" w:line="240" w:lineRule="auto"/>
              <w:ind w:right="64" w:hanging="1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</w:pPr>
            <w:r w:rsidRPr="000B60A4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  <w:t xml:space="preserve">47-րդ կետի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eastAsia="ru-RU"/>
              </w:rPr>
              <w:t>3</w:t>
            </w:r>
            <w:r w:rsidRPr="000B60A4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  <w:t>-րդ ենթակետ</w:t>
            </w:r>
            <w:r w:rsidRPr="000B60A4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eastAsia="ru-RU"/>
              </w:rPr>
              <w:t xml:space="preserve">. </w:t>
            </w:r>
            <w:r w:rsidRPr="000B60A4"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«Հաստատությունը կարող է ներդնել նաև նոր առարկաներ (դասընթացներ)՝ դրանց ծրագրերը սահմանված կարգով Նախարարո</w:t>
            </w:r>
            <w:r>
              <w:rPr>
                <w:rFonts w:ascii="GHEA Grapalat" w:eastAsia="Times New Roman" w:hAnsi="GHEA Grapalat" w:cs="Times New Roman"/>
                <w:bCs/>
                <w:i/>
                <w:sz w:val="20"/>
                <w:szCs w:val="20"/>
                <w:lang w:val="fr-FR" w:eastAsia="ru-RU"/>
              </w:rPr>
              <w:t>ւթյան կողմից հաստատվելուց հետո:»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C4829" w14:textId="77777777" w:rsidR="00385FDF" w:rsidRPr="00864D02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Եղեգնաձորի ա/դ</w:t>
            </w:r>
          </w:p>
        </w:tc>
      </w:tr>
      <w:tr w:rsidR="00385FDF" w:rsidRPr="00D80F7F" w14:paraId="33FAB93A" w14:textId="77777777" w:rsidTr="000D6B14">
        <w:trPr>
          <w:trHeight w:val="487"/>
          <w:jc w:val="center"/>
        </w:trPr>
        <w:tc>
          <w:tcPr>
            <w:tcW w:w="10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059E6DF" w14:textId="77777777" w:rsidR="00385FDF" w:rsidRPr="00826AAA" w:rsidRDefault="00385FDF" w:rsidP="00353C33">
            <w:pPr>
              <w:spacing w:after="0" w:line="240" w:lineRule="auto"/>
              <w:ind w:left="4" w:hanging="4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9B6409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ՀՀ կրթության և գիտության, մշակույթի և սպորտի նախարարի</w:t>
            </w: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՝ 2020 թ</w:t>
            </w: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վականի</w:t>
            </w: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սեպտեմբերի</w:t>
            </w: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8-</w:t>
            </w: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ի</w:t>
            </w: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№ 28-Ն հրամանով հաստատված «Հանրակրթական ուսումնական հաստատություններում գործածվող</w:t>
            </w:r>
            <w:r w:rsidRPr="009B6409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փաստաթղթերի ցանկը սահմանելու, դրանց լրացման (գործածման) կարգ</w:t>
            </w:r>
            <w:r w:rsidRPr="009B6409">
              <w:rPr>
                <w:rFonts w:ascii="GHEA Grapalat" w:eastAsia="Times New Roman" w:hAnsi="GHEA Grapalat" w:cs="GHEA Grapalat"/>
                <w:b/>
                <w:i/>
                <w:sz w:val="20"/>
                <w:szCs w:val="20"/>
                <w:lang w:eastAsia="ru-RU"/>
              </w:rPr>
              <w:t>»</w:t>
            </w:r>
          </w:p>
        </w:tc>
      </w:tr>
      <w:tr w:rsidR="00385FDF" w:rsidRPr="00D80F7F" w14:paraId="68888482" w14:textId="77777777" w:rsidTr="00353C33">
        <w:trPr>
          <w:trHeight w:val="487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0B319" w14:textId="77777777" w:rsidR="00385FDF" w:rsidRPr="00967A58" w:rsidRDefault="00385FDF" w:rsidP="00353C33">
            <w:pPr>
              <w:spacing w:before="100" w:beforeAutospacing="1" w:after="100" w:afterAutospacing="1" w:line="240" w:lineRule="auto"/>
              <w:ind w:right="64" w:hanging="1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fr-FR" w:eastAsia="ru-RU"/>
              </w:rPr>
            </w:pP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10-</w:t>
            </w:r>
            <w:r w:rsidRPr="00967A58">
              <w:rPr>
                <w:rFonts w:ascii="GHEA Grapalat" w:eastAsia="Times New Roman" w:hAnsi="GHEA Grapalat" w:cs="GHEA Grapalat"/>
                <w:b/>
                <w:i/>
                <w:sz w:val="20"/>
                <w:szCs w:val="20"/>
                <w:lang w:eastAsia="ru-RU"/>
              </w:rPr>
              <w:t>րդ</w:t>
            </w:r>
            <w:r w:rsidRPr="00967A58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GHEA Grapalat"/>
                <w:b/>
                <w:i/>
                <w:sz w:val="20"/>
                <w:szCs w:val="20"/>
                <w:lang w:eastAsia="ru-RU"/>
              </w:rPr>
              <w:t xml:space="preserve">կետ. </w:t>
            </w:r>
            <w:r w:rsidRPr="00967A58">
              <w:rPr>
                <w:rFonts w:ascii="GHEA Grapalat" w:eastAsia="Times New Roman" w:hAnsi="GHEA Grapalat" w:cs="GHEA Grapalat"/>
                <w:i/>
                <w:sz w:val="20"/>
                <w:szCs w:val="20"/>
                <w:lang w:eastAsia="ru-RU"/>
              </w:rPr>
              <w:t>«Ուսուցիչների</w:t>
            </w:r>
            <w:r w:rsidRPr="00967A58">
              <w:rPr>
                <w:rFonts w:ascii="GHEA Grapalat" w:eastAsia="Times New Roman" w:hAnsi="GHEA Grapalat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GHEA Grapalat"/>
                <w:i/>
                <w:sz w:val="20"/>
                <w:szCs w:val="20"/>
                <w:lang w:eastAsia="ru-RU"/>
              </w:rPr>
              <w:t>բաց</w:t>
            </w:r>
            <w:r w:rsidRPr="00967A58">
              <w:rPr>
                <w:rFonts w:ascii="GHEA Grapalat" w:eastAsia="Times New Roman" w:hAnsi="GHEA Grapalat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GHEA Grapalat"/>
                <w:i/>
                <w:sz w:val="20"/>
                <w:szCs w:val="20"/>
                <w:lang w:eastAsia="ru-RU"/>
              </w:rPr>
              <w:t>թողած</w:t>
            </w:r>
            <w:r w:rsidRPr="00967A58">
              <w:rPr>
                <w:rFonts w:ascii="GHEA Grapalat" w:eastAsia="Times New Roman" w:hAnsi="GHEA Grapalat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GHEA Grapalat"/>
                <w:i/>
                <w:sz w:val="20"/>
                <w:szCs w:val="20"/>
                <w:lang w:eastAsia="ru-RU"/>
              </w:rPr>
              <w:t>և</w:t>
            </w:r>
            <w:r w:rsidRPr="00967A58">
              <w:rPr>
                <w:rFonts w:ascii="GHEA Grapalat" w:eastAsia="Times New Roman" w:hAnsi="GHEA Grapalat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GHEA Grapalat"/>
                <w:i/>
                <w:sz w:val="20"/>
                <w:szCs w:val="20"/>
                <w:lang w:eastAsia="ru-RU"/>
              </w:rPr>
              <w:t>փոխարինված</w:t>
            </w:r>
            <w:r w:rsidRPr="00967A58">
              <w:rPr>
                <w:rFonts w:ascii="GHEA Grapalat" w:eastAsia="Times New Roman" w:hAnsi="GHEA Grapalat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GHEA Grapalat"/>
                <w:i/>
                <w:sz w:val="20"/>
                <w:szCs w:val="20"/>
                <w:lang w:eastAsia="ru-RU"/>
              </w:rPr>
              <w:t>դասաժամերի</w:t>
            </w:r>
            <w:r w:rsidRPr="00967A58">
              <w:rPr>
                <w:rFonts w:ascii="GHEA Grapalat" w:eastAsia="Times New Roman" w:hAnsi="GHEA Grapalat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GHEA Grapalat"/>
                <w:i/>
                <w:sz w:val="20"/>
                <w:szCs w:val="20"/>
                <w:lang w:eastAsia="ru-RU"/>
              </w:rPr>
              <w:t>հաշվառման</w:t>
            </w:r>
            <w:r w:rsidRPr="00967A58">
              <w:rPr>
                <w:rFonts w:ascii="GHEA Grapalat" w:eastAsia="Times New Roman" w:hAnsi="GHEA Grapalat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67A58">
              <w:rPr>
                <w:rFonts w:ascii="GHEA Grapalat" w:eastAsia="Times New Roman" w:hAnsi="GHEA Grapalat" w:cs="GHEA Grapalat"/>
                <w:i/>
                <w:sz w:val="20"/>
                <w:szCs w:val="20"/>
                <w:lang w:eastAsia="ru-RU"/>
              </w:rPr>
              <w:t>մատյան</w:t>
            </w:r>
            <w:r w:rsidRPr="00A9717E">
              <w:rPr>
                <w:rFonts w:ascii="GHEA Grapalat" w:eastAsia="Times New Roman" w:hAnsi="GHEA Grapalat" w:cs="GHEA Grapalat"/>
                <w:i/>
                <w:sz w:val="20"/>
                <w:szCs w:val="20"/>
                <w:lang w:eastAsia="ru-RU"/>
              </w:rPr>
              <w:t>.</w:t>
            </w:r>
            <w:r w:rsidRPr="00967A58">
              <w:rPr>
                <w:rFonts w:ascii="GHEA Grapalat" w:eastAsia="Times New Roman" w:hAnsi="GHEA Grapalat" w:cs="Times New Roman"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3956F" w14:textId="77777777" w:rsidR="00385FDF" w:rsidRPr="00864D02" w:rsidRDefault="00385FDF" w:rsidP="00353C33">
            <w:pPr>
              <w:spacing w:after="0" w:line="240" w:lineRule="auto"/>
              <w:ind w:left="4" w:hanging="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864D0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>Եղեգնաձորի ա/դ</w:t>
            </w:r>
          </w:p>
        </w:tc>
      </w:tr>
      <w:tr w:rsidR="00385FDF" w:rsidRPr="00D80F7F" w14:paraId="20F7DED3" w14:textId="77777777" w:rsidTr="00353C33">
        <w:trPr>
          <w:trHeight w:val="487"/>
          <w:jc w:val="center"/>
        </w:trPr>
        <w:tc>
          <w:tcPr>
            <w:tcW w:w="10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850707A" w14:textId="77777777" w:rsidR="00385FDF" w:rsidRPr="00864D02" w:rsidRDefault="00385FDF" w:rsidP="00353C33">
            <w:pPr>
              <w:spacing w:after="0" w:line="240" w:lineRule="auto"/>
              <w:ind w:left="4" w:hanging="4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ՀՀ կրթության և գիտության նախարարի համապատասխան հրամանով հաստատված հանրակրթական ծրագրերով կրթական գործունեության լիցենզիայի պայման (սովորողների համար նախատեսված սահմանային թիվ)</w:t>
            </w:r>
          </w:p>
        </w:tc>
      </w:tr>
      <w:tr w:rsidR="00385FDF" w:rsidRPr="00D80F7F" w14:paraId="686050AB" w14:textId="77777777" w:rsidTr="00F37994">
        <w:trPr>
          <w:trHeight w:val="422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0AB5" w14:textId="77777777" w:rsidR="00385FDF" w:rsidRPr="00967A58" w:rsidRDefault="00385FDF" w:rsidP="00353C33">
            <w:pPr>
              <w:spacing w:after="0" w:line="240" w:lineRule="auto"/>
              <w:ind w:right="64" w:hanging="11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hy-AM" w:eastAsia="ru-RU"/>
              </w:rPr>
            </w:pPr>
            <w:r w:rsidRPr="00967A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ՀՀ կրթության և գիտության նախարարի` 22.12.2010թ. N 1727-Ա/Ք հրաման</w:t>
            </w:r>
            <w:r w:rsidRPr="00967A58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BB97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Թաիրովի մ/դ</w:t>
            </w:r>
          </w:p>
        </w:tc>
      </w:tr>
      <w:tr w:rsidR="00385FDF" w:rsidRPr="00307791" w14:paraId="5AC7B85A" w14:textId="77777777" w:rsidTr="00F37994">
        <w:trPr>
          <w:trHeight w:val="414"/>
          <w:jc w:val="center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8E88" w14:textId="77777777" w:rsidR="00385FDF" w:rsidRPr="00967A58" w:rsidRDefault="00385FDF" w:rsidP="00353C33">
            <w:pPr>
              <w:spacing w:after="0" w:line="240" w:lineRule="auto"/>
              <w:ind w:right="64" w:hanging="11"/>
              <w:rPr>
                <w:rFonts w:ascii="GHEA Grapalat" w:hAnsi="GHEA Grapalat"/>
                <w:i/>
                <w:sz w:val="20"/>
                <w:szCs w:val="20"/>
              </w:rPr>
            </w:pPr>
            <w:r w:rsidRPr="00967A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ՀՀ կրթության և գիտության նախարարի</w:t>
            </w:r>
            <w:r w:rsidRPr="00967A58">
              <w:rPr>
                <w:rFonts w:ascii="GHEA Grapalat" w:hAnsi="GHEA Grapalat"/>
                <w:i/>
                <w:sz w:val="20"/>
                <w:szCs w:val="20"/>
              </w:rPr>
              <w:t xml:space="preserve">՝ </w:t>
            </w:r>
            <w:r w:rsidRPr="00967A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13.03.2013թ. N 190-Ա/Ք հրաման</w:t>
            </w:r>
            <w:r w:rsidRPr="00967A58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CC26" w14:textId="77777777" w:rsidR="00385FDF" w:rsidRPr="00864D02" w:rsidRDefault="00385FDF" w:rsidP="00353C33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left="4" w:hanging="4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</w:pPr>
            <w:r w:rsidRPr="00864D02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en-US" w:eastAsia="ru-RU"/>
              </w:rPr>
              <w:t>Գյումրու թիվ 41 հ/դ</w:t>
            </w:r>
          </w:p>
        </w:tc>
      </w:tr>
    </w:tbl>
    <w:p w14:paraId="1A958C37" w14:textId="77777777" w:rsidR="00CC224A" w:rsidRDefault="00CC224A" w:rsidP="00353C33">
      <w:pPr>
        <w:tabs>
          <w:tab w:val="left" w:pos="-851"/>
          <w:tab w:val="left" w:pos="851"/>
        </w:tabs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en-US"/>
        </w:rPr>
      </w:pPr>
    </w:p>
    <w:p w14:paraId="46175287" w14:textId="77777777" w:rsidR="00710011" w:rsidRPr="00710011" w:rsidRDefault="00710011" w:rsidP="00353C33">
      <w:pPr>
        <w:tabs>
          <w:tab w:val="left" w:pos="-851"/>
          <w:tab w:val="left" w:pos="851"/>
        </w:tabs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en-US"/>
        </w:rPr>
      </w:pPr>
    </w:p>
    <w:p w14:paraId="4F46C488" w14:textId="79CB7575" w:rsidR="00A04367" w:rsidRPr="00FC6BC2" w:rsidRDefault="009B5A52" w:rsidP="00353C33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9B5A52">
        <w:rPr>
          <w:rFonts w:ascii="GHEA Grapalat" w:hAnsi="GHEA Grapalat"/>
          <w:sz w:val="24"/>
          <w:szCs w:val="24"/>
          <w:lang w:val="af-ZA"/>
        </w:rPr>
        <w:t>Ը</w:t>
      </w:r>
      <w:r w:rsidR="00216010" w:rsidRPr="00385FDF">
        <w:rPr>
          <w:rFonts w:ascii="GHEA Grapalat" w:hAnsi="GHEA Grapalat"/>
          <w:sz w:val="24"/>
          <w:szCs w:val="24"/>
          <w:lang w:val="hy-AM"/>
        </w:rPr>
        <w:t>ստ</w:t>
      </w:r>
      <w:r w:rsidR="00216010" w:rsidRPr="006E07AB">
        <w:rPr>
          <w:rFonts w:ascii="GHEA Grapalat" w:hAnsi="GHEA Grapalat"/>
          <w:lang w:val="af-ZA"/>
        </w:rPr>
        <w:t xml:space="preserve"> </w:t>
      </w:r>
      <w:r w:rsidR="00B449CA" w:rsidRPr="00B449CA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Փաթեթ</w:t>
      </w:r>
      <w:r w:rsidR="00B449CA" w:rsidRPr="00771AF9">
        <w:rPr>
          <w:rFonts w:ascii="GHEA Grapalat" w:eastAsia="Calibri" w:hAnsi="GHEA Grapalat" w:cs="Times New Roman"/>
          <w:b/>
          <w:sz w:val="24"/>
          <w:szCs w:val="24"/>
          <w:u w:val="single"/>
          <w:lang w:val="fr-FR"/>
        </w:rPr>
        <w:t xml:space="preserve"> N 1</w:t>
      </w:r>
      <w:r w:rsidR="00B449CA">
        <w:rPr>
          <w:rFonts w:ascii="GHEA Grapalat" w:eastAsia="Calibri" w:hAnsi="GHEA Grapalat" w:cs="Times New Roman"/>
          <w:b/>
          <w:sz w:val="24"/>
          <w:szCs w:val="24"/>
          <w:u w:val="single"/>
          <w:lang w:val="fr-FR"/>
        </w:rPr>
        <w:t>-ի</w:t>
      </w:r>
      <w:r w:rsidR="00B449CA" w:rsidRPr="00B449CA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="00216010" w:rsidRPr="00216010">
        <w:rPr>
          <w:rFonts w:ascii="GHEA Grapalat" w:hAnsi="GHEA Grapalat"/>
          <w:sz w:val="24"/>
          <w:szCs w:val="24"/>
          <w:lang w:val="af-ZA"/>
        </w:rPr>
        <w:t>իրականացված ստուգմ</w:t>
      </w:r>
      <w:r w:rsidR="00B449CA">
        <w:rPr>
          <w:rFonts w:ascii="GHEA Grapalat" w:hAnsi="GHEA Grapalat"/>
          <w:sz w:val="24"/>
          <w:szCs w:val="24"/>
          <w:lang w:val="af-ZA"/>
        </w:rPr>
        <w:t>ա</w:t>
      </w:r>
      <w:r w:rsidR="00216010" w:rsidRPr="00216010">
        <w:rPr>
          <w:rFonts w:ascii="GHEA Grapalat" w:hAnsi="GHEA Grapalat"/>
          <w:sz w:val="24"/>
          <w:szCs w:val="24"/>
          <w:lang w:val="af-ZA"/>
        </w:rPr>
        <w:t>ն</w:t>
      </w:r>
      <w:r w:rsidR="00000F1B" w:rsidRPr="00000F1B">
        <w:rPr>
          <w:rFonts w:ascii="GHEA Grapalat" w:hAnsi="GHEA Grapalat"/>
          <w:sz w:val="24"/>
          <w:szCs w:val="24"/>
          <w:lang w:val="af-ZA"/>
        </w:rPr>
        <w:t xml:space="preserve"> </w:t>
      </w:r>
      <w:r w:rsidR="00000F1B" w:rsidRPr="00216010">
        <w:rPr>
          <w:rFonts w:ascii="GHEA Grapalat" w:hAnsi="GHEA Grapalat"/>
          <w:sz w:val="24"/>
          <w:szCs w:val="24"/>
          <w:lang w:val="af-ZA"/>
        </w:rPr>
        <w:t>արդյունքում</w:t>
      </w:r>
      <w:r w:rsidR="00000F1B">
        <w:rPr>
          <w:rFonts w:ascii="GHEA Grapalat" w:hAnsi="GHEA Grapalat"/>
          <w:sz w:val="24"/>
          <w:szCs w:val="24"/>
          <w:lang w:val="af-ZA"/>
        </w:rPr>
        <w:t xml:space="preserve"> </w:t>
      </w:r>
      <w:r w:rsidR="00DE7FEF">
        <w:rPr>
          <w:rFonts w:ascii="GHEA Grapalat" w:hAnsi="GHEA Grapalat"/>
          <w:sz w:val="24"/>
          <w:szCs w:val="24"/>
          <w:lang w:val="af-ZA"/>
        </w:rPr>
        <w:t xml:space="preserve">առկա է </w:t>
      </w:r>
      <w:r w:rsidR="00000F1B">
        <w:rPr>
          <w:rFonts w:ascii="GHEA Grapalat" w:hAnsi="GHEA Grapalat"/>
          <w:sz w:val="24"/>
          <w:szCs w:val="24"/>
          <w:lang w:val="af-ZA"/>
        </w:rPr>
        <w:t>հետևյալ պատկերը.</w:t>
      </w:r>
      <w:r w:rsidR="00216010" w:rsidRPr="00216010">
        <w:rPr>
          <w:rFonts w:ascii="GHEA Grapalat" w:hAnsi="GHEA Grapalat"/>
          <w:sz w:val="24"/>
          <w:szCs w:val="24"/>
          <w:lang w:val="af-ZA"/>
        </w:rPr>
        <w:t xml:space="preserve"> </w:t>
      </w:r>
    </w:p>
    <w:tbl>
      <w:tblPr>
        <w:tblStyle w:val="3"/>
        <w:tblpPr w:leftFromText="180" w:rightFromText="180" w:vertAnchor="text" w:horzAnchor="margin" w:tblpY="454"/>
        <w:tblW w:w="10314" w:type="dxa"/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709"/>
        <w:gridCol w:w="850"/>
        <w:gridCol w:w="993"/>
        <w:gridCol w:w="850"/>
        <w:gridCol w:w="567"/>
        <w:gridCol w:w="2693"/>
      </w:tblGrid>
      <w:tr w:rsidR="00FC6BC2" w:rsidRPr="004B501D" w14:paraId="26A512C4" w14:textId="77777777" w:rsidTr="00F37994">
        <w:trPr>
          <w:trHeight w:val="1413"/>
        </w:trPr>
        <w:tc>
          <w:tcPr>
            <w:tcW w:w="10314" w:type="dxa"/>
            <w:gridSpan w:val="9"/>
            <w:shd w:val="clear" w:color="auto" w:fill="DBE5F1" w:themeFill="accent1" w:themeFillTint="33"/>
          </w:tcPr>
          <w:p w14:paraId="4DC281DB" w14:textId="77777777" w:rsidR="00FC6BC2" w:rsidRPr="00FC6BC2" w:rsidRDefault="00FC6BC2" w:rsidP="00C76B45">
            <w:pPr>
              <w:spacing w:after="0" w:line="276" w:lineRule="auto"/>
              <w:ind w:right="5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Հանրակրթական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ուսումնական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հաստատության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կոլեգիալ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կառավարման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խորհրդակցական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մարմինների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մանկավարժական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խորհրդի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առարկայական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մեթոդական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միավորումների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ծնողական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և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աշակերտական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խորհուրդների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) 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վարչական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աշխատողների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գործունեության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իրավաչափությունը</w:t>
            </w:r>
          </w:p>
          <w:p w14:paraId="39FC7F1B" w14:textId="7AEF49C7" w:rsidR="00FC6BC2" w:rsidRPr="00F37994" w:rsidRDefault="00FC6BC2" w:rsidP="00C76B45">
            <w:pPr>
              <w:spacing w:after="0" w:line="276" w:lineRule="auto"/>
              <w:ind w:right="52"/>
              <w:jc w:val="center"/>
              <w:rPr>
                <w:rFonts w:ascii="GHEA Grapalat" w:hAnsi="GHEA Grapalat"/>
                <w:lang w:val="af-ZA"/>
              </w:rPr>
            </w:pPr>
            <w:r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(</w:t>
            </w:r>
            <w:r w:rsidR="00DE7FE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ռիսկի</w:t>
            </w:r>
            <w:r w:rsidR="00DE7FEF"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կշռային</w:t>
            </w:r>
            <w:r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միավորներն</w:t>
            </w:r>
            <w:r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ըստ</w:t>
            </w:r>
            <w:r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ստուգաթերթերի</w:t>
            </w:r>
            <w:r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)</w:t>
            </w:r>
          </w:p>
        </w:tc>
      </w:tr>
      <w:tr w:rsidR="00FC6BC2" w:rsidRPr="00FC6BC2" w14:paraId="56331891" w14:textId="77777777" w:rsidTr="00C76B45">
        <w:trPr>
          <w:trHeight w:val="467"/>
        </w:trPr>
        <w:tc>
          <w:tcPr>
            <w:tcW w:w="534" w:type="dxa"/>
            <w:shd w:val="clear" w:color="auto" w:fill="DBE5F1" w:themeFill="accent1" w:themeFillTint="33"/>
          </w:tcPr>
          <w:p w14:paraId="25CDA885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5DC6BC73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Դպրոցի անվանումը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2C386238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A1CBB0A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B40270F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N4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3727154F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1694DA4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N7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6FD47387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N14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460F210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Ընդամենը</w:t>
            </w:r>
          </w:p>
        </w:tc>
      </w:tr>
      <w:tr w:rsidR="00FC6BC2" w:rsidRPr="00FC6BC2" w14:paraId="109517F9" w14:textId="77777777" w:rsidTr="00C76B45">
        <w:trPr>
          <w:trHeight w:val="545"/>
        </w:trPr>
        <w:tc>
          <w:tcPr>
            <w:tcW w:w="534" w:type="dxa"/>
          </w:tcPr>
          <w:p w14:paraId="01425AD5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1.</w:t>
            </w:r>
          </w:p>
        </w:tc>
        <w:tc>
          <w:tcPr>
            <w:tcW w:w="2551" w:type="dxa"/>
          </w:tcPr>
          <w:p w14:paraId="69A33CEC" w14:textId="77777777" w:rsidR="00FC6BC2" w:rsidRPr="00FC6BC2" w:rsidRDefault="00FC6BC2" w:rsidP="00C76B45">
            <w:pPr>
              <w:spacing w:after="0" w:line="276" w:lineRule="auto"/>
              <w:rPr>
                <w:rFonts w:ascii="GHEA Grapalat" w:hAnsi="GHEA Grapalat"/>
                <w:lang w:val="en-US"/>
              </w:rPr>
            </w:pPr>
            <w:r w:rsidRPr="00FC6BC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Արտաբույնքի</w:t>
            </w:r>
            <w:r w:rsidRPr="00FC6BC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FC6BC2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մ/դ</w:t>
            </w:r>
          </w:p>
        </w:tc>
        <w:tc>
          <w:tcPr>
            <w:tcW w:w="567" w:type="dxa"/>
          </w:tcPr>
          <w:p w14:paraId="366515A2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5EFBBC5E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0.2</w:t>
            </w:r>
          </w:p>
        </w:tc>
        <w:tc>
          <w:tcPr>
            <w:tcW w:w="850" w:type="dxa"/>
          </w:tcPr>
          <w:p w14:paraId="7A765E27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14:paraId="2A06EF9C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1.1</w:t>
            </w:r>
          </w:p>
        </w:tc>
        <w:tc>
          <w:tcPr>
            <w:tcW w:w="850" w:type="dxa"/>
          </w:tcPr>
          <w:p w14:paraId="67230DCF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46D5ABBF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</w:tcPr>
          <w:p w14:paraId="0E2A874C" w14:textId="77777777" w:rsidR="00FC6BC2" w:rsidRPr="00FC6BC2" w:rsidRDefault="00FC6BC2" w:rsidP="00C76B45">
            <w:pPr>
              <w:tabs>
                <w:tab w:val="left" w:pos="-851"/>
              </w:tabs>
              <w:spacing w:after="0"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C6BC2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1.3</w:t>
            </w:r>
          </w:p>
        </w:tc>
      </w:tr>
    </w:tbl>
    <w:p w14:paraId="062CA16D" w14:textId="77777777" w:rsidR="00FC6BC2" w:rsidRPr="00FC6BC2" w:rsidRDefault="00FC6BC2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14:paraId="699BC468" w14:textId="5D0EA110" w:rsidR="00CA737F" w:rsidRDefault="00CA737F" w:rsidP="00353C33">
      <w:pPr>
        <w:tabs>
          <w:tab w:val="left" w:pos="-851"/>
          <w:tab w:val="left" w:pos="10348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8D54A3">
        <w:rPr>
          <w:rFonts w:ascii="GHEA Grapalat" w:hAnsi="GHEA Grapalat"/>
          <w:sz w:val="24"/>
          <w:szCs w:val="24"/>
          <w:lang w:val="en-US"/>
        </w:rPr>
        <w:t>Ստուգմ</w:t>
      </w:r>
      <w:r>
        <w:rPr>
          <w:rFonts w:ascii="GHEA Grapalat" w:hAnsi="GHEA Grapalat"/>
          <w:sz w:val="24"/>
          <w:szCs w:val="24"/>
          <w:lang w:val="en-US"/>
        </w:rPr>
        <w:t>ա</w:t>
      </w:r>
      <w:r w:rsidRPr="008D54A3">
        <w:rPr>
          <w:rFonts w:ascii="GHEA Grapalat" w:hAnsi="GHEA Grapalat"/>
          <w:sz w:val="24"/>
          <w:szCs w:val="24"/>
          <w:lang w:val="en-US"/>
        </w:rPr>
        <w:t>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արդյունքում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արձանագրված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խախտումների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հետևանքներն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արդեն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իսկ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հնարավոր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չի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եղել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վերացնել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>Արձանագրված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խախտումներն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ըստ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բնույթների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դրանց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հետևանքների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վերացմանն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ուղղված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միջոցառումների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թվային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պատկերն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արտահայտված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ստորև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բերված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աղյուսակում</w:t>
      </w:r>
      <w:r w:rsidRPr="00E75A5D">
        <w:rPr>
          <w:rFonts w:ascii="GHEA Grapalat" w:hAnsi="GHEA Grapalat"/>
          <w:sz w:val="24"/>
          <w:szCs w:val="24"/>
          <w:lang w:val="af-ZA"/>
        </w:rPr>
        <w:t>:</w:t>
      </w:r>
    </w:p>
    <w:p w14:paraId="1545C100" w14:textId="77777777" w:rsidR="00C76B45" w:rsidRPr="00E75A5D" w:rsidRDefault="00C76B45" w:rsidP="00353C33">
      <w:pPr>
        <w:tabs>
          <w:tab w:val="left" w:pos="-851"/>
          <w:tab w:val="left" w:pos="10348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TableGrid"/>
        <w:tblW w:w="96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567"/>
        <w:gridCol w:w="992"/>
        <w:gridCol w:w="709"/>
        <w:gridCol w:w="569"/>
        <w:gridCol w:w="1134"/>
        <w:gridCol w:w="848"/>
        <w:gridCol w:w="1280"/>
        <w:gridCol w:w="12"/>
      </w:tblGrid>
      <w:tr w:rsidR="00CA737F" w:rsidRPr="000C0F9F" w14:paraId="024AEFD5" w14:textId="77777777" w:rsidTr="000D6B14">
        <w:tc>
          <w:tcPr>
            <w:tcW w:w="9656" w:type="dxa"/>
            <w:gridSpan w:val="10"/>
            <w:shd w:val="clear" w:color="auto" w:fill="DBE5F1" w:themeFill="accent1" w:themeFillTint="33"/>
            <w:vAlign w:val="center"/>
          </w:tcPr>
          <w:p w14:paraId="17CAAD24" w14:textId="77777777" w:rsidR="00CA737F" w:rsidRPr="00444360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Արձանագրված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խախտումների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և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տրված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հանձնարարականների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համեմատական</w:t>
            </w:r>
            <w:r w:rsidRPr="0044436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14:paraId="5560EC02" w14:textId="77777777" w:rsidR="00CA737F" w:rsidRPr="000C0F9F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պատկերն ըստ դպրոցների</w:t>
            </w:r>
          </w:p>
        </w:tc>
      </w:tr>
      <w:tr w:rsidR="00CA737F" w14:paraId="35C2ED9C" w14:textId="77777777" w:rsidTr="000D6B14">
        <w:trPr>
          <w:trHeight w:val="134"/>
        </w:trPr>
        <w:tc>
          <w:tcPr>
            <w:tcW w:w="568" w:type="dxa"/>
            <w:vMerge w:val="restart"/>
            <w:shd w:val="clear" w:color="auto" w:fill="DBE5F1" w:themeFill="accent1" w:themeFillTint="33"/>
            <w:vAlign w:val="center"/>
          </w:tcPr>
          <w:p w14:paraId="0FDF6F76" w14:textId="77777777" w:rsidR="00CA737F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09C3B460" w14:textId="77777777" w:rsidR="00CA737F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33EB7B53" w14:textId="77777777" w:rsidR="00CA737F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6BE6FEAF" w14:textId="77777777" w:rsidR="00CA737F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17C5701F" w14:textId="77777777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2977" w:type="dxa"/>
            <w:vMerge w:val="restart"/>
            <w:shd w:val="clear" w:color="auto" w:fill="DBE5F1" w:themeFill="accent1" w:themeFillTint="33"/>
            <w:vAlign w:val="center"/>
          </w:tcPr>
          <w:p w14:paraId="3B1081EA" w14:textId="77777777" w:rsidR="00CA737F" w:rsidRPr="002738C6" w:rsidRDefault="00CA737F" w:rsidP="00C76B45">
            <w:pPr>
              <w:tabs>
                <w:tab w:val="left" w:pos="-851"/>
              </w:tabs>
              <w:spacing w:after="0" w:line="240" w:lineRule="auto"/>
              <w:ind w:right="11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Դպրոցի անվանումը</w:t>
            </w:r>
          </w:p>
        </w:tc>
        <w:tc>
          <w:tcPr>
            <w:tcW w:w="2837" w:type="dxa"/>
            <w:gridSpan w:val="4"/>
            <w:shd w:val="clear" w:color="auto" w:fill="DBE5F1" w:themeFill="accent1" w:themeFillTint="33"/>
            <w:vAlign w:val="center"/>
          </w:tcPr>
          <w:p w14:paraId="0354BF62" w14:textId="77777777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Արձանագրված խախտումների թիվն ըստ բնույթների</w:t>
            </w:r>
          </w:p>
        </w:tc>
        <w:tc>
          <w:tcPr>
            <w:tcW w:w="3274" w:type="dxa"/>
            <w:gridSpan w:val="4"/>
            <w:shd w:val="clear" w:color="auto" w:fill="DBE5F1" w:themeFill="accent1" w:themeFillTint="33"/>
            <w:vAlign w:val="center"/>
          </w:tcPr>
          <w:p w14:paraId="653ED01E" w14:textId="77777777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Ձեռնարկված միջոցառումներ</w:t>
            </w:r>
          </w:p>
        </w:tc>
      </w:tr>
      <w:tr w:rsidR="00CA737F" w:rsidRPr="004B501D" w14:paraId="74BE399C" w14:textId="77777777" w:rsidTr="000D6B14">
        <w:trPr>
          <w:gridAfter w:val="1"/>
          <w:wAfter w:w="12" w:type="dxa"/>
          <w:cantSplit/>
          <w:trHeight w:val="1940"/>
        </w:trPr>
        <w:tc>
          <w:tcPr>
            <w:tcW w:w="568" w:type="dxa"/>
            <w:vMerge/>
            <w:shd w:val="clear" w:color="auto" w:fill="DBE5F1" w:themeFill="accent1" w:themeFillTint="33"/>
            <w:vAlign w:val="center"/>
          </w:tcPr>
          <w:p w14:paraId="12225AEF" w14:textId="77777777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  <w:vAlign w:val="center"/>
          </w:tcPr>
          <w:p w14:paraId="4B072D75" w14:textId="77777777" w:rsidR="00CA737F" w:rsidRPr="002738C6" w:rsidRDefault="00CA737F" w:rsidP="00C76B45">
            <w:pPr>
              <w:tabs>
                <w:tab w:val="left" w:pos="-851"/>
              </w:tabs>
              <w:spacing w:after="0" w:line="240" w:lineRule="auto"/>
              <w:ind w:right="11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14:paraId="6D67C8E7" w14:textId="77777777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Կադր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14:paraId="2499A82D" w14:textId="77777777" w:rsidR="00A04367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Խորհրդի</w:t>
            </w:r>
            <w:r w:rsidR="00A0436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14:paraId="4193393C" w14:textId="301B6453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գործունեությու</w:t>
            </w:r>
            <w:r w:rsidR="00A04367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ն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8077B41" w14:textId="77777777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Ուսպլան</w:t>
            </w:r>
          </w:p>
        </w:tc>
        <w:tc>
          <w:tcPr>
            <w:tcW w:w="569" w:type="dxa"/>
            <w:shd w:val="clear" w:color="auto" w:fill="DBE5F1" w:themeFill="accent1" w:themeFillTint="33"/>
            <w:textDirection w:val="btLr"/>
            <w:vAlign w:val="center"/>
          </w:tcPr>
          <w:p w14:paraId="621038E3" w14:textId="77777777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Այլ</w:t>
            </w:r>
          </w:p>
        </w:tc>
        <w:tc>
          <w:tcPr>
            <w:tcW w:w="1134" w:type="dxa"/>
            <w:shd w:val="clear" w:color="auto" w:fill="DBE5F1" w:themeFill="accent1" w:themeFillTint="33"/>
            <w:textDirection w:val="btLr"/>
            <w:vAlign w:val="center"/>
          </w:tcPr>
          <w:p w14:paraId="25E49E25" w14:textId="77777777" w:rsidR="00A04367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Խախտումների </w:t>
            </w:r>
          </w:p>
          <w:p w14:paraId="1207F317" w14:textId="77777777" w:rsidR="00A04367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հետևանքները </w:t>
            </w:r>
          </w:p>
          <w:p w14:paraId="23635939" w14:textId="560561F7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շտկված են</w:t>
            </w:r>
          </w:p>
        </w:tc>
        <w:tc>
          <w:tcPr>
            <w:tcW w:w="848" w:type="dxa"/>
            <w:shd w:val="clear" w:color="auto" w:fill="DBE5F1" w:themeFill="accent1" w:themeFillTint="33"/>
            <w:textDirection w:val="btLr"/>
            <w:vAlign w:val="center"/>
          </w:tcPr>
          <w:p w14:paraId="647747E2" w14:textId="77777777" w:rsidR="00E5475C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Տրվել է </w:t>
            </w:r>
          </w:p>
          <w:p w14:paraId="3562A3BE" w14:textId="4F0DA69B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հանձնարարական</w:t>
            </w:r>
          </w:p>
        </w:tc>
        <w:tc>
          <w:tcPr>
            <w:tcW w:w="1280" w:type="dxa"/>
            <w:shd w:val="clear" w:color="auto" w:fill="DBE5F1" w:themeFill="accent1" w:themeFillTint="33"/>
            <w:textDirection w:val="btLr"/>
            <w:vAlign w:val="center"/>
          </w:tcPr>
          <w:p w14:paraId="01D16790" w14:textId="25B179C8" w:rsidR="00A04367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Խախտումների հետևանքները </w:t>
            </w:r>
          </w:p>
          <w:p w14:paraId="2430872B" w14:textId="597EBCE7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հնարավոր չէ շտկել</w:t>
            </w:r>
          </w:p>
        </w:tc>
      </w:tr>
      <w:tr w:rsidR="00CA737F" w14:paraId="3EFACDAB" w14:textId="77777777" w:rsidTr="000D6B14">
        <w:trPr>
          <w:gridAfter w:val="1"/>
          <w:wAfter w:w="12" w:type="dxa"/>
          <w:trHeight w:val="477"/>
        </w:trPr>
        <w:tc>
          <w:tcPr>
            <w:tcW w:w="568" w:type="dxa"/>
            <w:vAlign w:val="center"/>
          </w:tcPr>
          <w:p w14:paraId="40B51054" w14:textId="3AA58134" w:rsidR="00CA737F" w:rsidRPr="002738C6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1.</w:t>
            </w:r>
          </w:p>
        </w:tc>
        <w:tc>
          <w:tcPr>
            <w:tcW w:w="2977" w:type="dxa"/>
            <w:vAlign w:val="center"/>
          </w:tcPr>
          <w:p w14:paraId="7D404DB0" w14:textId="7A5A80D4" w:rsidR="00CA737F" w:rsidRDefault="00CA737F" w:rsidP="00C76B45">
            <w:pPr>
              <w:tabs>
                <w:tab w:val="left" w:pos="-851"/>
              </w:tabs>
              <w:spacing w:after="0" w:line="240" w:lineRule="auto"/>
              <w:ind w:right="110"/>
              <w:rPr>
                <w:rFonts w:ascii="GHEA Grapalat" w:hAnsi="GHEA Grapalat"/>
                <w:lang w:val="en-US"/>
              </w:rPr>
            </w:pP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Արտաբույնքի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F56E3F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  <w:t>մ/դ</w:t>
            </w:r>
          </w:p>
        </w:tc>
        <w:tc>
          <w:tcPr>
            <w:tcW w:w="567" w:type="dxa"/>
            <w:vAlign w:val="center"/>
          </w:tcPr>
          <w:p w14:paraId="26F15DB6" w14:textId="50191667" w:rsidR="00CA737F" w:rsidRPr="00CC4AF2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rPr>
                <w:rFonts w:ascii="GHEA Grapalat" w:hAnsi="GHEA Grapalat"/>
                <w:b/>
                <w:i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4A4E3DD" w14:textId="050570DB" w:rsidR="00CA737F" w:rsidRPr="008F6F64" w:rsidRDefault="00A04367" w:rsidP="00C76B45">
            <w:pPr>
              <w:tabs>
                <w:tab w:val="left" w:pos="-851"/>
                <w:tab w:val="left" w:pos="742"/>
                <w:tab w:val="left" w:pos="776"/>
              </w:tabs>
              <w:spacing w:after="0" w:line="276" w:lineRule="auto"/>
              <w:ind w:right="11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CA737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14C65979" w14:textId="77777777" w:rsidR="00CA737F" w:rsidRPr="008F6F64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Align w:val="center"/>
          </w:tcPr>
          <w:p w14:paraId="186335AD" w14:textId="67CF0A1E" w:rsidR="00CA737F" w:rsidRPr="008F6F64" w:rsidRDefault="00CA737F" w:rsidP="00C76B45">
            <w:pPr>
              <w:tabs>
                <w:tab w:val="left" w:pos="-108"/>
                <w:tab w:val="left" w:pos="459"/>
              </w:tabs>
              <w:spacing w:after="0" w:line="276" w:lineRule="auto"/>
              <w:ind w:right="11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310EE299" w14:textId="77B0AE3B" w:rsidR="00CA737F" w:rsidRPr="008F6F64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Align w:val="center"/>
          </w:tcPr>
          <w:p w14:paraId="2317DCA1" w14:textId="77777777" w:rsidR="00CA737F" w:rsidRPr="008F6F64" w:rsidRDefault="00CA737F" w:rsidP="00C76B45">
            <w:pPr>
              <w:tabs>
                <w:tab w:val="left" w:pos="-851"/>
              </w:tabs>
              <w:spacing w:after="0" w:line="276" w:lineRule="auto"/>
              <w:ind w:right="11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vAlign w:val="center"/>
          </w:tcPr>
          <w:p w14:paraId="6577C62E" w14:textId="3CC744D8" w:rsidR="00CA737F" w:rsidRPr="008F6F64" w:rsidRDefault="00A04367" w:rsidP="00C76B45">
            <w:pPr>
              <w:tabs>
                <w:tab w:val="left" w:pos="-851"/>
                <w:tab w:val="left" w:pos="1202"/>
              </w:tabs>
              <w:spacing w:after="0" w:line="276" w:lineRule="auto"/>
              <w:ind w:right="11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    </w:t>
            </w:r>
            <w:r w:rsidR="00CA737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</w:t>
            </w:r>
          </w:p>
        </w:tc>
      </w:tr>
    </w:tbl>
    <w:p w14:paraId="7B578501" w14:textId="77777777" w:rsidR="00C76B45" w:rsidRDefault="00C76B45" w:rsidP="00C76B45">
      <w:pPr>
        <w:tabs>
          <w:tab w:val="left" w:pos="630"/>
          <w:tab w:val="right" w:pos="9355"/>
        </w:tabs>
        <w:ind w:right="-1"/>
        <w:jc w:val="both"/>
        <w:rPr>
          <w:rFonts w:ascii="GHEA Grapalat" w:hAnsi="GHEA Grapalat"/>
          <w:sz w:val="24"/>
          <w:szCs w:val="24"/>
          <w:lang w:val="en-US"/>
        </w:rPr>
      </w:pPr>
    </w:p>
    <w:p w14:paraId="0B92B6A0" w14:textId="0D36689A" w:rsidR="007663A6" w:rsidRDefault="007663A6" w:rsidP="000D6B14">
      <w:pPr>
        <w:tabs>
          <w:tab w:val="left" w:pos="709"/>
          <w:tab w:val="right" w:pos="9355"/>
        </w:tabs>
        <w:ind w:right="-1" w:firstLine="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Այսպիսով՝ </w:t>
      </w:r>
    </w:p>
    <w:p w14:paraId="081DA4DE" w14:textId="6405733D" w:rsidR="007663A6" w:rsidRDefault="007663A6" w:rsidP="000D6B14">
      <w:pPr>
        <w:pStyle w:val="ListParagraph"/>
        <w:numPr>
          <w:ilvl w:val="0"/>
          <w:numId w:val="14"/>
        </w:numPr>
        <w:tabs>
          <w:tab w:val="left" w:pos="-142"/>
          <w:tab w:val="left" w:pos="426"/>
          <w:tab w:val="left" w:pos="709"/>
          <w:tab w:val="left" w:pos="10348"/>
        </w:tabs>
        <w:ind w:left="0" w:right="-1" w:firstLine="426"/>
        <w:jc w:val="both"/>
        <w:rPr>
          <w:rFonts w:ascii="GHEA Grapalat" w:hAnsi="GHEA Grapalat"/>
          <w:sz w:val="24"/>
          <w:szCs w:val="24"/>
          <w:lang w:val="fr-FR"/>
        </w:rPr>
      </w:pPr>
      <w:r w:rsidRPr="007663A6">
        <w:rPr>
          <w:rFonts w:ascii="GHEA Grapalat" w:hAnsi="GHEA Grapalat"/>
          <w:sz w:val="24"/>
          <w:szCs w:val="24"/>
        </w:rPr>
        <w:t>Արտաբույնքի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մ</w:t>
      </w:r>
      <w:r w:rsidRPr="007663A6">
        <w:rPr>
          <w:rFonts w:ascii="GHEA Grapalat" w:hAnsi="GHEA Grapalat"/>
          <w:sz w:val="24"/>
          <w:szCs w:val="24"/>
          <w:lang w:val="af-ZA"/>
        </w:rPr>
        <w:t>/</w:t>
      </w:r>
      <w:r w:rsidRPr="007663A6">
        <w:rPr>
          <w:rFonts w:ascii="GHEA Grapalat" w:hAnsi="GHEA Grapalat"/>
          <w:sz w:val="24"/>
          <w:szCs w:val="24"/>
        </w:rPr>
        <w:t>դ</w:t>
      </w:r>
      <w:r w:rsidRPr="007663A6">
        <w:rPr>
          <w:rFonts w:ascii="GHEA Grapalat" w:hAnsi="GHEA Grapalat"/>
          <w:sz w:val="24"/>
          <w:szCs w:val="24"/>
          <w:lang w:val="af-ZA"/>
        </w:rPr>
        <w:t>-</w:t>
      </w:r>
      <w:r w:rsidRPr="007663A6">
        <w:rPr>
          <w:rFonts w:ascii="GHEA Grapalat" w:hAnsi="GHEA Grapalat"/>
          <w:sz w:val="24"/>
          <w:szCs w:val="24"/>
        </w:rPr>
        <w:t>ում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խախտումներ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արձանագրվել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են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տնօրենին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b/>
          <w:i/>
          <w:sz w:val="20"/>
          <w:szCs w:val="20"/>
          <w:lang w:val="af-ZA"/>
        </w:rPr>
        <w:t>(N</w:t>
      </w:r>
      <w:r w:rsidR="00BD4344">
        <w:rPr>
          <w:rFonts w:ascii="GHEA Grapalat" w:hAnsi="GHEA Grapalat"/>
          <w:b/>
          <w:i/>
          <w:sz w:val="20"/>
          <w:szCs w:val="20"/>
          <w:lang w:val="af-ZA"/>
        </w:rPr>
        <w:t>0</w:t>
      </w:r>
      <w:r w:rsidRPr="007663A6">
        <w:rPr>
          <w:rFonts w:ascii="GHEA Grapalat" w:hAnsi="GHEA Grapalat"/>
          <w:b/>
          <w:i/>
          <w:sz w:val="20"/>
          <w:szCs w:val="20"/>
          <w:lang w:val="af-ZA"/>
        </w:rPr>
        <w:t xml:space="preserve">3) </w:t>
      </w:r>
      <w:r w:rsidRPr="00F37994">
        <w:rPr>
          <w:rFonts w:ascii="GHEA Grapalat" w:hAnsi="GHEA Grapalat"/>
          <w:bCs/>
          <w:iCs/>
          <w:sz w:val="24"/>
          <w:szCs w:val="24"/>
          <w:lang w:val="en-US"/>
        </w:rPr>
        <w:t>և</w:t>
      </w:r>
      <w:r w:rsidRPr="007663A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կառավարման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խորհրդի</w:t>
      </w:r>
      <w:r w:rsidRPr="007663A6">
        <w:rPr>
          <w:rFonts w:ascii="GHEA Grapalat" w:hAnsi="GHEA Grapalat"/>
          <w:sz w:val="24"/>
          <w:szCs w:val="24"/>
          <w:lang w:val="en-US"/>
        </w:rPr>
        <w:t>ն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b/>
          <w:i/>
          <w:sz w:val="20"/>
          <w:szCs w:val="20"/>
          <w:lang w:val="fr-FR"/>
        </w:rPr>
        <w:t xml:space="preserve">(N 06) </w:t>
      </w:r>
      <w:r w:rsidRPr="007663A6">
        <w:rPr>
          <w:rFonts w:ascii="GHEA Grapalat" w:hAnsi="GHEA Grapalat"/>
          <w:sz w:val="24"/>
          <w:szCs w:val="24"/>
          <w:lang w:val="en-US"/>
        </w:rPr>
        <w:t>ներկայացվող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պահանջների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կատարմանն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ուղղված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ստուգումների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արդյունքում</w:t>
      </w:r>
      <w:r w:rsidRPr="007663A6">
        <w:rPr>
          <w:rFonts w:ascii="GHEA Grapalat" w:hAnsi="GHEA Grapalat"/>
          <w:sz w:val="24"/>
          <w:szCs w:val="24"/>
          <w:lang w:val="fr-FR"/>
        </w:rPr>
        <w:t>:</w:t>
      </w:r>
    </w:p>
    <w:p w14:paraId="2A5738F9" w14:textId="015A3EEF" w:rsidR="007663A6" w:rsidRPr="007663A6" w:rsidRDefault="007663A6" w:rsidP="000D6B14">
      <w:pPr>
        <w:pStyle w:val="ListParagraph"/>
        <w:numPr>
          <w:ilvl w:val="0"/>
          <w:numId w:val="14"/>
        </w:numPr>
        <w:tabs>
          <w:tab w:val="left" w:pos="-142"/>
          <w:tab w:val="left" w:pos="426"/>
          <w:tab w:val="left" w:pos="709"/>
        </w:tabs>
        <w:ind w:left="0" w:right="-1" w:firstLine="426"/>
        <w:jc w:val="both"/>
        <w:rPr>
          <w:rFonts w:ascii="GHEA Grapalat" w:hAnsi="GHEA Grapalat"/>
          <w:sz w:val="24"/>
          <w:szCs w:val="24"/>
          <w:lang w:val="fr-FR"/>
        </w:rPr>
      </w:pP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="008147EE">
        <w:rPr>
          <w:rFonts w:ascii="GHEA Grapalat" w:hAnsi="GHEA Grapalat"/>
          <w:sz w:val="24"/>
          <w:szCs w:val="24"/>
          <w:lang w:val="fr-FR"/>
        </w:rPr>
        <w:t>դ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պրոցում </w:t>
      </w:r>
      <w:r w:rsidRPr="007663A6">
        <w:rPr>
          <w:rFonts w:ascii="GHEA Grapalat" w:hAnsi="GHEA Grapalat"/>
          <w:sz w:val="24"/>
          <w:szCs w:val="24"/>
        </w:rPr>
        <w:t>կրթության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կազմակերպմանը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663A6">
        <w:rPr>
          <w:rFonts w:ascii="GHEA Grapalat" w:hAnsi="GHEA Grapalat"/>
          <w:b/>
          <w:i/>
          <w:sz w:val="20"/>
          <w:szCs w:val="20"/>
          <w:lang w:val="fr-FR"/>
        </w:rPr>
        <w:t xml:space="preserve">N01), </w:t>
      </w:r>
      <w:r w:rsidRPr="007663A6">
        <w:rPr>
          <w:rFonts w:ascii="GHEA Grapalat" w:hAnsi="GHEA Grapalat"/>
          <w:sz w:val="24"/>
          <w:szCs w:val="24"/>
        </w:rPr>
        <w:t>տնօրենի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տեղակալի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7663A6">
        <w:rPr>
          <w:rFonts w:ascii="GHEA Grapalat" w:hAnsi="GHEA Grapalat"/>
          <w:sz w:val="24"/>
          <w:szCs w:val="24"/>
        </w:rPr>
        <w:t>սովորողների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հետ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դաստիարակչական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աշխատանքների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կազմակերպչի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7663A6">
        <w:rPr>
          <w:rFonts w:ascii="GHEA Grapalat" w:hAnsi="GHEA Grapalat"/>
          <w:sz w:val="24"/>
          <w:szCs w:val="24"/>
        </w:rPr>
        <w:t>դասղեկի</w:t>
      </w:r>
      <w:r w:rsidRPr="007663A6">
        <w:rPr>
          <w:rFonts w:ascii="GHEA Grapalat" w:hAnsi="GHEA Grapalat"/>
          <w:sz w:val="24"/>
          <w:szCs w:val="24"/>
          <w:lang w:val="fr-FR"/>
        </w:rPr>
        <w:t>/</w:t>
      </w:r>
      <w:r w:rsidRPr="007663A6">
        <w:rPr>
          <w:rFonts w:ascii="GHEA Grapalat" w:hAnsi="GHEA Grapalat"/>
          <w:sz w:val="24"/>
          <w:szCs w:val="24"/>
        </w:rPr>
        <w:t>դասվարի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պարտականությունների</w:t>
      </w:r>
      <w:r w:rsidR="00DE7FEF" w:rsidRPr="00F3799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af-ZA"/>
        </w:rPr>
        <w:t>(</w:t>
      </w:r>
      <w:r w:rsidRPr="007663A6">
        <w:rPr>
          <w:rFonts w:ascii="GHEA Grapalat" w:hAnsi="GHEA Grapalat"/>
          <w:b/>
          <w:i/>
          <w:sz w:val="20"/>
          <w:szCs w:val="20"/>
          <w:lang w:val="fr-FR"/>
        </w:rPr>
        <w:t xml:space="preserve">N04), </w:t>
      </w:r>
      <w:r w:rsidRPr="007663A6">
        <w:rPr>
          <w:rFonts w:ascii="GHEA Grapalat" w:hAnsi="GHEA Grapalat"/>
          <w:sz w:val="24"/>
          <w:szCs w:val="24"/>
        </w:rPr>
        <w:t>խորհրդակցական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մարմիններին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ներկայացվող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պահանջների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b/>
          <w:i/>
          <w:sz w:val="20"/>
          <w:szCs w:val="20"/>
          <w:lang w:val="af-ZA"/>
        </w:rPr>
        <w:t xml:space="preserve">(N7) </w:t>
      </w:r>
      <w:r w:rsidRPr="007663A6">
        <w:rPr>
          <w:rFonts w:ascii="GHEA Grapalat" w:hAnsi="GHEA Grapalat"/>
          <w:sz w:val="24"/>
          <w:szCs w:val="24"/>
          <w:lang w:val="en-US"/>
        </w:rPr>
        <w:t>կատարմանն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ուղղված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ստուգումների</w:t>
      </w:r>
      <w:r w:rsidRPr="007663A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արդյունքում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խախտումներ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չեն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հայտնաբերվել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14:paraId="69736912" w14:textId="1E1E3095" w:rsidR="007663A6" w:rsidRDefault="007663A6" w:rsidP="000D6B14">
      <w:pPr>
        <w:pStyle w:val="ListParagraph"/>
        <w:numPr>
          <w:ilvl w:val="0"/>
          <w:numId w:val="14"/>
        </w:numPr>
        <w:tabs>
          <w:tab w:val="left" w:pos="-142"/>
          <w:tab w:val="left" w:pos="426"/>
          <w:tab w:val="left" w:pos="709"/>
        </w:tabs>
        <w:ind w:left="0" w:right="-1" w:firstLine="426"/>
        <w:jc w:val="both"/>
        <w:rPr>
          <w:rFonts w:ascii="GHEA Grapalat" w:hAnsi="GHEA Grapalat"/>
          <w:sz w:val="24"/>
          <w:szCs w:val="24"/>
          <w:lang w:val="fr-FR"/>
        </w:rPr>
      </w:pPr>
      <w:r w:rsidRPr="007663A6">
        <w:rPr>
          <w:rFonts w:ascii="GHEA Grapalat" w:hAnsi="GHEA Grapalat"/>
          <w:sz w:val="24"/>
          <w:szCs w:val="24"/>
          <w:lang w:val="af-ZA"/>
        </w:rPr>
        <w:lastRenderedPageBreak/>
        <w:t xml:space="preserve"> </w:t>
      </w:r>
      <w:r w:rsidR="008147EE">
        <w:rPr>
          <w:rFonts w:ascii="GHEA Grapalat" w:hAnsi="GHEA Grapalat"/>
          <w:sz w:val="24"/>
          <w:szCs w:val="24"/>
          <w:lang w:val="af-ZA"/>
        </w:rPr>
        <w:t>վ</w:t>
      </w:r>
      <w:r w:rsidRPr="007663A6">
        <w:rPr>
          <w:rFonts w:ascii="GHEA Grapalat" w:hAnsi="GHEA Grapalat"/>
          <w:sz w:val="24"/>
          <w:szCs w:val="24"/>
          <w:lang w:val="en-US"/>
        </w:rPr>
        <w:t>ճարովի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հիմունքներով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հանրակրթական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և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663A6">
        <w:rPr>
          <w:rFonts w:ascii="GHEA Grapalat" w:hAnsi="GHEA Grapalat"/>
          <w:sz w:val="24"/>
          <w:szCs w:val="24"/>
          <w:lang w:val="en-US"/>
        </w:rPr>
        <w:t>կամ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7663A6">
        <w:rPr>
          <w:rFonts w:ascii="GHEA Grapalat" w:hAnsi="GHEA Grapalat"/>
          <w:sz w:val="24"/>
          <w:szCs w:val="24"/>
          <w:lang w:val="en-US"/>
        </w:rPr>
        <w:t>մասնագիտական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լրացուցիչ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ծրագրերի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663A6">
        <w:rPr>
          <w:rFonts w:ascii="GHEA Grapalat" w:hAnsi="GHEA Grapalat"/>
          <w:sz w:val="24"/>
          <w:szCs w:val="24"/>
          <w:lang w:val="en-US"/>
        </w:rPr>
        <w:t>ինչպես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նաև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այլ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ծառայությունների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իրականացման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կարգի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պահանջների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կատարմանն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ուղղված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ստուգումների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b/>
          <w:i/>
          <w:sz w:val="20"/>
          <w:szCs w:val="20"/>
          <w:lang w:val="af-ZA"/>
        </w:rPr>
        <w:t xml:space="preserve">(N14) </w:t>
      </w:r>
      <w:r w:rsidRPr="007663A6">
        <w:rPr>
          <w:rFonts w:ascii="GHEA Grapalat" w:hAnsi="GHEA Grapalat"/>
          <w:sz w:val="24"/>
          <w:szCs w:val="24"/>
          <w:lang w:val="en-US"/>
        </w:rPr>
        <w:t>արդյունքում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ձևավորված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0 </w:t>
      </w:r>
      <w:r w:rsidRPr="007663A6">
        <w:rPr>
          <w:rFonts w:ascii="GHEA Grapalat" w:hAnsi="GHEA Grapalat"/>
          <w:sz w:val="24"/>
          <w:szCs w:val="24"/>
        </w:rPr>
        <w:t>միավորը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պայմանավորված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է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եղել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այն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հանգամանքի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հետ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7663A6">
        <w:rPr>
          <w:rFonts w:ascii="GHEA Grapalat" w:hAnsi="GHEA Grapalat"/>
          <w:sz w:val="24"/>
          <w:szCs w:val="24"/>
        </w:rPr>
        <w:t>որ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դպրոցը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վճարովի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ծառայություններ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չի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իրականացրել</w:t>
      </w:r>
      <w:r w:rsidRPr="007663A6">
        <w:rPr>
          <w:rFonts w:ascii="GHEA Grapalat" w:hAnsi="GHEA Grapalat"/>
          <w:sz w:val="24"/>
          <w:szCs w:val="24"/>
          <w:lang w:val="fr-FR"/>
        </w:rPr>
        <w:t>:</w:t>
      </w:r>
    </w:p>
    <w:p w14:paraId="20B8EE19" w14:textId="6DB4314F" w:rsidR="007663A6" w:rsidRPr="007663A6" w:rsidRDefault="008147EE" w:rsidP="000D6B14">
      <w:pPr>
        <w:pStyle w:val="ListParagraph"/>
        <w:numPr>
          <w:ilvl w:val="0"/>
          <w:numId w:val="14"/>
        </w:numPr>
        <w:tabs>
          <w:tab w:val="left" w:pos="-142"/>
          <w:tab w:val="left" w:pos="426"/>
          <w:tab w:val="left" w:pos="709"/>
        </w:tabs>
        <w:ind w:left="0" w:right="-1" w:firstLine="426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ա</w:t>
      </w:r>
      <w:r w:rsidR="007663A6">
        <w:rPr>
          <w:rFonts w:ascii="GHEA Grapalat" w:hAnsi="GHEA Grapalat"/>
          <w:sz w:val="24"/>
          <w:szCs w:val="24"/>
          <w:lang w:val="fr-FR"/>
        </w:rPr>
        <w:t>րձանագրված 7 խախտումներից 4-ը վերաբերել են կառավարման խորհրդի գործունեությանը, իսկ 3-ը՝ դպրոցի ներքին գնահատման գործընթացին:</w:t>
      </w:r>
    </w:p>
    <w:p w14:paraId="358FA6EA" w14:textId="449F62B3" w:rsidR="00F76404" w:rsidRDefault="00F76404" w:rsidP="000D6B14">
      <w:pPr>
        <w:tabs>
          <w:tab w:val="left" w:pos="426"/>
          <w:tab w:val="left" w:pos="709"/>
        </w:tabs>
        <w:ind w:right="-1" w:firstLine="426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Ըստ </w:t>
      </w:r>
      <w:r w:rsidRPr="00F76404">
        <w:rPr>
          <w:rFonts w:ascii="GHEA Grapalat" w:hAnsi="GHEA Grapalat"/>
          <w:b/>
          <w:sz w:val="24"/>
          <w:szCs w:val="24"/>
          <w:u w:val="single"/>
        </w:rPr>
        <w:t>Փաթեթ</w:t>
      </w:r>
      <w:r w:rsidRPr="00F76404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N 2-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>ի</w:t>
      </w:r>
      <w:r w:rsidRPr="00275D6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իրականացված</w:t>
      </w:r>
      <w:r w:rsidRPr="00275D6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5D66">
        <w:rPr>
          <w:rFonts w:ascii="GHEA Grapalat" w:hAnsi="GHEA Grapalat"/>
          <w:b/>
          <w:sz w:val="24"/>
          <w:szCs w:val="24"/>
          <w:lang w:val="fr-FR"/>
        </w:rPr>
        <w:t>4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F76404">
        <w:rPr>
          <w:rFonts w:ascii="GHEA Grapalat" w:hAnsi="GHEA Grapalat"/>
          <w:b/>
          <w:i/>
          <w:sz w:val="20"/>
          <w:szCs w:val="20"/>
          <w:lang w:val="fr-FR"/>
        </w:rPr>
        <w:t xml:space="preserve">Գետափի, Սիսավանի, Մարտիրոսի </w:t>
      </w:r>
      <w:r w:rsidRPr="00F76404">
        <w:rPr>
          <w:rFonts w:ascii="GHEA Grapalat" w:hAnsi="GHEA Grapalat"/>
          <w:b/>
          <w:i/>
          <w:sz w:val="20"/>
          <w:szCs w:val="20"/>
        </w:rPr>
        <w:t>միջնակարգ</w:t>
      </w:r>
      <w:r w:rsidRPr="00F76404">
        <w:rPr>
          <w:rFonts w:ascii="GHEA Grapalat" w:hAnsi="GHEA Grapalat"/>
          <w:b/>
          <w:i/>
          <w:sz w:val="20"/>
          <w:szCs w:val="20"/>
          <w:lang w:val="fr-FR"/>
        </w:rPr>
        <w:t xml:space="preserve"> </w:t>
      </w:r>
      <w:r w:rsidRPr="00F76404">
        <w:rPr>
          <w:rFonts w:ascii="GHEA Grapalat" w:hAnsi="GHEA Grapalat"/>
          <w:b/>
          <w:i/>
          <w:sz w:val="20"/>
          <w:szCs w:val="20"/>
        </w:rPr>
        <w:t>և</w:t>
      </w:r>
      <w:r w:rsidRPr="00F76404">
        <w:rPr>
          <w:rFonts w:ascii="GHEA Grapalat" w:hAnsi="GHEA Grapalat"/>
          <w:b/>
          <w:i/>
          <w:sz w:val="20"/>
          <w:szCs w:val="20"/>
          <w:lang w:val="fr-FR"/>
        </w:rPr>
        <w:t xml:space="preserve"> Եղեգնաձորի ա</w:t>
      </w:r>
      <w:r w:rsidRPr="00F76404">
        <w:rPr>
          <w:rFonts w:ascii="GHEA Grapalat" w:hAnsi="GHEA Grapalat"/>
          <w:b/>
          <w:i/>
          <w:sz w:val="20"/>
          <w:szCs w:val="20"/>
        </w:rPr>
        <w:t>վագ</w:t>
      </w:r>
      <w:r w:rsidRPr="00F76404">
        <w:rPr>
          <w:rFonts w:ascii="GHEA Grapalat" w:hAnsi="GHEA Grapalat"/>
          <w:b/>
          <w:i/>
          <w:sz w:val="20"/>
          <w:szCs w:val="20"/>
          <w:lang w:val="fr-FR"/>
        </w:rPr>
        <w:t xml:space="preserve"> դ</w:t>
      </w:r>
      <w:r w:rsidRPr="00F76404">
        <w:rPr>
          <w:rFonts w:ascii="GHEA Grapalat" w:hAnsi="GHEA Grapalat"/>
          <w:b/>
          <w:i/>
          <w:sz w:val="20"/>
          <w:szCs w:val="20"/>
        </w:rPr>
        <w:t>պրոցներ</w:t>
      </w:r>
      <w:r w:rsidRPr="00F76404">
        <w:rPr>
          <w:rFonts w:ascii="GHEA Grapalat" w:hAnsi="GHEA Grapalat"/>
          <w:sz w:val="24"/>
          <w:szCs w:val="24"/>
          <w:lang w:val="fr-FR"/>
        </w:rPr>
        <w:t>)</w:t>
      </w:r>
      <w:r w:rsidRPr="00275D6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5D66">
        <w:rPr>
          <w:rFonts w:ascii="GHEA Grapalat" w:hAnsi="GHEA Grapalat"/>
          <w:sz w:val="24"/>
          <w:szCs w:val="24"/>
        </w:rPr>
        <w:t>ստուգ</w:t>
      </w:r>
      <w:r>
        <w:rPr>
          <w:rFonts w:ascii="GHEA Grapalat" w:hAnsi="GHEA Grapalat"/>
          <w:sz w:val="24"/>
          <w:szCs w:val="24"/>
          <w:lang w:val="en-US"/>
        </w:rPr>
        <w:t>ումների</w:t>
      </w:r>
      <w:r w:rsidRPr="00F7640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արդյունքում</w:t>
      </w:r>
      <w:r w:rsidRPr="00F7640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ստացվել</w:t>
      </w:r>
      <w:r w:rsidRPr="00F7640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է </w:t>
      </w:r>
      <w:r>
        <w:rPr>
          <w:rFonts w:ascii="GHEA Grapalat" w:hAnsi="GHEA Grapalat"/>
          <w:sz w:val="24"/>
          <w:szCs w:val="24"/>
          <w:lang w:val="en-US"/>
        </w:rPr>
        <w:t>հետևյալ</w:t>
      </w:r>
      <w:r w:rsidRPr="00F7640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պատկերը</w:t>
      </w:r>
      <w:r w:rsidRPr="00F76404">
        <w:rPr>
          <w:rFonts w:ascii="GHEA Grapalat" w:hAnsi="GHEA Grapalat"/>
          <w:sz w:val="24"/>
          <w:szCs w:val="24"/>
          <w:lang w:val="fr-FR"/>
        </w:rPr>
        <w:t>.</w:t>
      </w:r>
    </w:p>
    <w:tbl>
      <w:tblPr>
        <w:tblStyle w:val="TableGrid"/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2"/>
        <w:gridCol w:w="992"/>
        <w:gridCol w:w="850"/>
        <w:gridCol w:w="992"/>
        <w:gridCol w:w="993"/>
        <w:gridCol w:w="992"/>
        <w:gridCol w:w="850"/>
        <w:gridCol w:w="709"/>
        <w:gridCol w:w="1558"/>
      </w:tblGrid>
      <w:tr w:rsidR="003064C7" w14:paraId="33FB4C30" w14:textId="77777777" w:rsidTr="003064C7">
        <w:trPr>
          <w:trHeight w:val="447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CE2CDBB" w14:textId="547746C8" w:rsidR="003064C7" w:rsidRDefault="003064C7" w:rsidP="00353C33">
            <w:pPr>
              <w:tabs>
                <w:tab w:val="left" w:pos="630"/>
                <w:tab w:val="right" w:pos="9355"/>
              </w:tabs>
              <w:spacing w:line="256" w:lineRule="auto"/>
              <w:ind w:right="-1" w:firstLine="567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Դպրոցավարություն և կադրային քաղաքականություն</w:t>
            </w:r>
          </w:p>
        </w:tc>
      </w:tr>
      <w:tr w:rsidR="003064C7" w14:paraId="663E7939" w14:textId="77777777" w:rsidTr="003064C7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AA68B54" w14:textId="77777777" w:rsidR="003064C7" w:rsidRDefault="003064C7" w:rsidP="00C76B45">
            <w:pPr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23BF0B3" w14:textId="77777777" w:rsidR="003064C7" w:rsidRDefault="003064C7" w:rsidP="00C76B45">
            <w:pPr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Դպրոցի անվանում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0568" w14:textId="77777777" w:rsidR="003064C7" w:rsidRDefault="003064C7" w:rsidP="00C76B45">
            <w:pPr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3721C5A" w14:textId="77777777" w:rsidR="003064C7" w:rsidRDefault="003064C7" w:rsidP="00C76B45">
            <w:pPr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BB6A408" w14:textId="77777777" w:rsidR="003064C7" w:rsidRDefault="003064C7" w:rsidP="00C76B45">
            <w:pPr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 0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8BF8519" w14:textId="77777777" w:rsidR="003064C7" w:rsidRDefault="003064C7" w:rsidP="00C76B45">
            <w:pPr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661E0C9" w14:textId="77777777" w:rsidR="003064C7" w:rsidRDefault="003064C7" w:rsidP="00C76B45">
            <w:pPr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3F9242E" w14:textId="77777777" w:rsidR="003064C7" w:rsidRDefault="003064C7" w:rsidP="00C76B45">
            <w:pPr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7EDFC83" w14:textId="77777777" w:rsidR="003064C7" w:rsidRDefault="003064C7" w:rsidP="00C76B45">
            <w:pPr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FFCF48C" w14:textId="77777777" w:rsidR="003064C7" w:rsidRDefault="003064C7" w:rsidP="00C76B45">
            <w:pPr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Ընդամենը</w:t>
            </w:r>
          </w:p>
        </w:tc>
      </w:tr>
      <w:tr w:rsidR="003064C7" w14:paraId="4A715771" w14:textId="77777777" w:rsidTr="00306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5BCC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5DA7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Գետափի մ/դ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A085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AC16B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4AFB10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F37994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  <w:r w:rsidRPr="00F37994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 w:rsidRPr="00F37994">
              <w:rPr>
                <w:rFonts w:ascii="GHEA Grapalat" w:hAnsi="GHEA Grapalat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8E82CF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D0B8E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0FD95" w14:textId="50B2BA8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D2368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84244C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 w:firstLine="56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7.9</w:t>
            </w:r>
          </w:p>
        </w:tc>
      </w:tr>
      <w:tr w:rsidR="003064C7" w14:paraId="726FEE25" w14:textId="77777777" w:rsidTr="00306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701A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7E6B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Սիսավանի մ/դ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BB24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C3400D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7D02C0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F32ED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B18A43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1EFDB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B4AEB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E61994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 w:firstLine="56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2.2</w:t>
            </w:r>
          </w:p>
        </w:tc>
      </w:tr>
      <w:tr w:rsidR="003064C7" w14:paraId="5EE66EFF" w14:textId="77777777" w:rsidTr="00306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082A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FD83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Մարտիրոսի մ/դ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64A8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41413E" w14:textId="0ED9F07D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0DAEA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8B125B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4C149C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F7F90" w14:textId="36398C15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8D7774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C6333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 w:firstLine="56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</w:t>
            </w:r>
          </w:p>
        </w:tc>
      </w:tr>
      <w:tr w:rsidR="003064C7" w14:paraId="23F4A3F9" w14:textId="77777777" w:rsidTr="00306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13D0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F0F9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  <w:t>Ե</w:t>
            </w:r>
            <w:r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hy-AM"/>
              </w:rPr>
              <w:t>ղեգնաձորի ա</w:t>
            </w:r>
            <w:r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  <w:t>/դ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5533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B7013" w14:textId="42AAD490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D76DFC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A3114C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B65A8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D797BA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48F29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51ADE" w14:textId="77777777" w:rsidR="003064C7" w:rsidRDefault="003064C7" w:rsidP="00C76B45">
            <w:pPr>
              <w:tabs>
                <w:tab w:val="right" w:pos="9355"/>
              </w:tabs>
              <w:spacing w:line="256" w:lineRule="auto"/>
              <w:ind w:right="-1" w:firstLine="56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7.1</w:t>
            </w:r>
          </w:p>
        </w:tc>
      </w:tr>
      <w:tr w:rsidR="003064C7" w14:paraId="343D084E" w14:textId="77777777" w:rsidTr="003064C7"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A96" w14:textId="76B0A6D2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910" w14:textId="71FCCF41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DD500" w14:textId="0AA7F251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11E98" w14:textId="6807D115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F6C8A" w14:textId="0EED13A9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389E8" w14:textId="3817E5A1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E3D5C" w14:textId="07D123EA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4C61B" w14:textId="7D5B73FD" w:rsidR="003064C7" w:rsidRDefault="003064C7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0E6A5" w14:textId="387DA2A7" w:rsidR="003064C7" w:rsidRDefault="003064C7" w:rsidP="00C76B45">
            <w:pPr>
              <w:tabs>
                <w:tab w:val="right" w:pos="9355"/>
              </w:tabs>
              <w:spacing w:line="256" w:lineRule="auto"/>
              <w:ind w:right="-1" w:firstLine="56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23.2</w:t>
            </w:r>
          </w:p>
        </w:tc>
      </w:tr>
    </w:tbl>
    <w:p w14:paraId="34EBA339" w14:textId="0490894B" w:rsidR="00A70C0C" w:rsidRDefault="00A70C0C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Մասնավորապես՝</w:t>
      </w:r>
    </w:p>
    <w:p w14:paraId="3F2708BB" w14:textId="77777777" w:rsidR="00BD4344" w:rsidRDefault="00BD4344" w:rsidP="00353C33">
      <w:pPr>
        <w:pStyle w:val="ListParagraph"/>
        <w:numPr>
          <w:ilvl w:val="0"/>
          <w:numId w:val="15"/>
        </w:numPr>
        <w:tabs>
          <w:tab w:val="left" w:pos="-851"/>
          <w:tab w:val="left" w:pos="0"/>
        </w:tabs>
        <w:spacing w:line="276" w:lineRule="auto"/>
        <w:ind w:left="0" w:right="-1" w:firstLine="567"/>
        <w:jc w:val="both"/>
        <w:rPr>
          <w:rFonts w:ascii="GHEA Grapalat" w:hAnsi="GHEA Grapalat" w:cs="Courier New"/>
          <w:sz w:val="24"/>
          <w:szCs w:val="24"/>
          <w:lang w:val="fr-FR"/>
        </w:rPr>
      </w:pPr>
      <w:r w:rsidRPr="00BD4344">
        <w:rPr>
          <w:rFonts w:ascii="GHEA Grapalat" w:hAnsi="GHEA Grapalat"/>
          <w:sz w:val="24"/>
          <w:szCs w:val="24"/>
          <w:lang w:val="en-US"/>
        </w:rPr>
        <w:t xml:space="preserve">ռիսկայնության </w:t>
      </w:r>
      <w:r w:rsidR="00A70C0C" w:rsidRPr="00BD4344">
        <w:rPr>
          <w:rFonts w:ascii="GHEA Grapalat" w:hAnsi="GHEA Grapalat"/>
          <w:sz w:val="24"/>
          <w:szCs w:val="24"/>
          <w:lang w:val="en-US"/>
        </w:rPr>
        <w:t xml:space="preserve">ամենամեծ կշռային </w:t>
      </w:r>
      <w:r>
        <w:rPr>
          <w:rFonts w:ascii="GHEA Grapalat" w:hAnsi="GHEA Grapalat"/>
          <w:sz w:val="24"/>
          <w:szCs w:val="24"/>
          <w:lang w:val="en-US"/>
        </w:rPr>
        <w:t>միավորն</w:t>
      </w:r>
      <w:r w:rsidR="00A70C0C" w:rsidRPr="00BD4344">
        <w:rPr>
          <w:rFonts w:ascii="GHEA Grapalat" w:hAnsi="GHEA Grapalat"/>
          <w:sz w:val="24"/>
          <w:szCs w:val="24"/>
          <w:lang w:val="en-US"/>
        </w:rPr>
        <w:t xml:space="preserve"> ըստ </w:t>
      </w:r>
      <w:r w:rsidR="00A70C0C" w:rsidRPr="00BD4344">
        <w:rPr>
          <w:rFonts w:ascii="GHEA Grapalat" w:hAnsi="GHEA Grapalat"/>
          <w:b/>
          <w:sz w:val="24"/>
          <w:szCs w:val="24"/>
          <w:u w:val="single"/>
        </w:rPr>
        <w:t>Փաթեթ</w:t>
      </w:r>
      <w:r w:rsidR="00A70C0C" w:rsidRPr="00BD4344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N 2-ի </w:t>
      </w:r>
      <w:r w:rsidR="00A70C0C" w:rsidRPr="00BD4344">
        <w:rPr>
          <w:rFonts w:ascii="GHEA Grapalat" w:hAnsi="GHEA Grapalat"/>
          <w:sz w:val="24"/>
          <w:szCs w:val="24"/>
          <w:lang w:val="fr-FR"/>
        </w:rPr>
        <w:t>ստու</w:t>
      </w:r>
      <w:r w:rsidRPr="00BD4344">
        <w:rPr>
          <w:rFonts w:ascii="GHEA Grapalat" w:hAnsi="GHEA Grapalat"/>
          <w:sz w:val="24"/>
          <w:szCs w:val="24"/>
          <w:lang w:val="fr-FR"/>
        </w:rPr>
        <w:t>գ</w:t>
      </w:r>
      <w:r w:rsidR="00A70C0C" w:rsidRPr="00BD4344">
        <w:rPr>
          <w:rFonts w:ascii="GHEA Grapalat" w:hAnsi="GHEA Grapalat"/>
          <w:sz w:val="24"/>
          <w:szCs w:val="24"/>
          <w:lang w:val="fr-FR"/>
        </w:rPr>
        <w:t xml:space="preserve">աթերթերի՝ գրանցվել է </w:t>
      </w:r>
      <w:r w:rsidR="00A70C0C" w:rsidRPr="00D516E4">
        <w:rPr>
          <w:rFonts w:ascii="GHEA Grapalat" w:hAnsi="GHEA Grapalat"/>
          <w:b/>
          <w:i/>
          <w:sz w:val="20"/>
          <w:szCs w:val="20"/>
          <w:lang w:val="fr-FR"/>
        </w:rPr>
        <w:t>Գետափի մ</w:t>
      </w:r>
      <w:r w:rsidRPr="00D516E4">
        <w:rPr>
          <w:rFonts w:ascii="GHEA Grapalat" w:hAnsi="GHEA Grapalat"/>
          <w:b/>
          <w:i/>
          <w:sz w:val="20"/>
          <w:szCs w:val="20"/>
          <w:lang w:val="fr-FR"/>
        </w:rPr>
        <w:t>/դ</w:t>
      </w:r>
      <w:r w:rsidRPr="00BD4344">
        <w:rPr>
          <w:rFonts w:ascii="GHEA Grapalat" w:hAnsi="GHEA Grapalat"/>
          <w:sz w:val="24"/>
          <w:szCs w:val="24"/>
          <w:lang w:val="fr-FR"/>
        </w:rPr>
        <w:t>-ում</w:t>
      </w:r>
      <w:r w:rsidR="00A70C0C" w:rsidRPr="00BD4344">
        <w:rPr>
          <w:rFonts w:ascii="GHEA Grapalat" w:hAnsi="GHEA Grapalat"/>
          <w:sz w:val="24"/>
          <w:szCs w:val="24"/>
          <w:lang w:val="fr-FR"/>
        </w:rPr>
        <w:t>, ամենափոքր կշռային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միավորը՝ </w:t>
      </w:r>
      <w:r w:rsidRPr="00D516E4">
        <w:rPr>
          <w:rFonts w:ascii="GHEA Grapalat" w:hAnsi="GHEA Grapalat"/>
          <w:b/>
          <w:i/>
          <w:sz w:val="20"/>
          <w:szCs w:val="20"/>
          <w:lang w:val="fr-FR"/>
        </w:rPr>
        <w:t>Սիսավանի մ/դ</w:t>
      </w:r>
      <w:r w:rsidRPr="00BD4344">
        <w:rPr>
          <w:rFonts w:ascii="GHEA Grapalat" w:hAnsi="GHEA Grapalat"/>
          <w:sz w:val="24"/>
          <w:szCs w:val="24"/>
          <w:lang w:val="fr-FR"/>
        </w:rPr>
        <w:t>-ում</w:t>
      </w:r>
      <w:r w:rsidRPr="00BD4344">
        <w:rPr>
          <w:rFonts w:ascii="GHEA Grapalat" w:hAnsi="GHEA Grapalat" w:cs="Courier New"/>
          <w:sz w:val="24"/>
          <w:szCs w:val="24"/>
          <w:lang w:val="fr-FR"/>
        </w:rPr>
        <w:t>:</w:t>
      </w:r>
    </w:p>
    <w:p w14:paraId="134702B2" w14:textId="516549F1" w:rsidR="00BD4344" w:rsidRPr="00BD4344" w:rsidRDefault="00BD4344" w:rsidP="00353C33">
      <w:pPr>
        <w:pStyle w:val="ListParagraph"/>
        <w:numPr>
          <w:ilvl w:val="0"/>
          <w:numId w:val="15"/>
        </w:numPr>
        <w:tabs>
          <w:tab w:val="left" w:pos="-851"/>
          <w:tab w:val="left" w:pos="0"/>
        </w:tabs>
        <w:spacing w:line="276" w:lineRule="auto"/>
        <w:ind w:left="0" w:right="-1" w:firstLine="567"/>
        <w:jc w:val="both"/>
        <w:rPr>
          <w:rFonts w:ascii="GHEA Grapalat" w:hAnsi="GHEA Grapalat" w:cs="Courier New"/>
          <w:sz w:val="24"/>
          <w:szCs w:val="24"/>
          <w:lang w:val="fr-FR"/>
        </w:rPr>
      </w:pPr>
      <w:r w:rsidRPr="00BD4344">
        <w:rPr>
          <w:rFonts w:ascii="GHEA Grapalat" w:hAnsi="GHEA Grapalat"/>
          <w:sz w:val="24"/>
          <w:szCs w:val="24"/>
        </w:rPr>
        <w:t>մ</w:t>
      </w:r>
      <w:r w:rsidRPr="00BD4344">
        <w:rPr>
          <w:rFonts w:ascii="GHEA Grapalat" w:hAnsi="GHEA Grapalat"/>
          <w:sz w:val="24"/>
          <w:szCs w:val="24"/>
          <w:lang w:val="af-ZA"/>
        </w:rPr>
        <w:t>անկավարժական աշխատողների պաշտոնների անվանացանկին և նկարագ</w:t>
      </w:r>
      <w:r w:rsidRPr="00BD4344">
        <w:rPr>
          <w:rFonts w:ascii="GHEA Grapalat" w:hAnsi="GHEA Grapalat"/>
          <w:sz w:val="24"/>
          <w:szCs w:val="24"/>
        </w:rPr>
        <w:t>րերին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344">
        <w:rPr>
          <w:rFonts w:ascii="GHEA Grapalat" w:hAnsi="GHEA Grapalat"/>
          <w:sz w:val="24"/>
          <w:szCs w:val="24"/>
          <w:lang w:val="en-US"/>
        </w:rPr>
        <w:t>ներկայացվող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344">
        <w:rPr>
          <w:rFonts w:ascii="GHEA Grapalat" w:hAnsi="GHEA Grapalat"/>
          <w:sz w:val="24"/>
          <w:szCs w:val="24"/>
          <w:lang w:val="en-US"/>
        </w:rPr>
        <w:t>պահանջների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344">
        <w:rPr>
          <w:rFonts w:ascii="GHEA Grapalat" w:hAnsi="GHEA Grapalat"/>
          <w:sz w:val="24"/>
          <w:szCs w:val="24"/>
          <w:lang w:val="en-US"/>
        </w:rPr>
        <w:t>կատարմանն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344">
        <w:rPr>
          <w:rFonts w:ascii="GHEA Grapalat" w:hAnsi="GHEA Grapalat"/>
          <w:sz w:val="24"/>
          <w:szCs w:val="24"/>
          <w:lang w:val="en-US"/>
        </w:rPr>
        <w:t>ուղղված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344">
        <w:rPr>
          <w:rFonts w:ascii="GHEA Grapalat" w:hAnsi="GHEA Grapalat"/>
          <w:sz w:val="24"/>
          <w:szCs w:val="24"/>
        </w:rPr>
        <w:t>ստուգումների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BD4344">
        <w:rPr>
          <w:rFonts w:ascii="GHEA Grapalat" w:hAnsi="GHEA Grapalat"/>
          <w:b/>
          <w:i/>
          <w:sz w:val="20"/>
          <w:szCs w:val="20"/>
          <w:lang w:val="fr-FR"/>
        </w:rPr>
        <w:t>N</w:t>
      </w:r>
      <w:r>
        <w:rPr>
          <w:rFonts w:ascii="GHEA Grapalat" w:hAnsi="GHEA Grapalat"/>
          <w:b/>
          <w:i/>
          <w:sz w:val="20"/>
          <w:szCs w:val="20"/>
          <w:lang w:val="fr-FR"/>
        </w:rPr>
        <w:t>0</w:t>
      </w:r>
      <w:r w:rsidRPr="00BD4344">
        <w:rPr>
          <w:rFonts w:ascii="GHEA Grapalat" w:hAnsi="GHEA Grapalat"/>
          <w:b/>
          <w:i/>
          <w:sz w:val="20"/>
          <w:szCs w:val="20"/>
          <w:lang w:val="fr-FR"/>
        </w:rPr>
        <w:t>5</w:t>
      </w:r>
      <w:r w:rsidRPr="00BD4344">
        <w:rPr>
          <w:rFonts w:ascii="GHEA Grapalat" w:hAnsi="GHEA Grapalat"/>
          <w:sz w:val="24"/>
          <w:szCs w:val="24"/>
          <w:lang w:val="fr-FR"/>
        </w:rPr>
        <w:t>)</w:t>
      </w:r>
      <w:r w:rsidRPr="00BD434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4344">
        <w:rPr>
          <w:rFonts w:ascii="GHEA Grapalat" w:hAnsi="GHEA Grapalat"/>
          <w:sz w:val="24"/>
          <w:szCs w:val="24"/>
        </w:rPr>
        <w:t>արդյունքում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344">
        <w:rPr>
          <w:rFonts w:ascii="GHEA Grapalat" w:hAnsi="GHEA Grapalat"/>
          <w:sz w:val="24"/>
          <w:szCs w:val="24"/>
          <w:lang w:val="en-US"/>
        </w:rPr>
        <w:t>խախտումներ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344">
        <w:rPr>
          <w:rFonts w:ascii="GHEA Grapalat" w:hAnsi="GHEA Grapalat"/>
          <w:sz w:val="24"/>
          <w:szCs w:val="24"/>
          <w:lang w:val="en-US"/>
        </w:rPr>
        <w:t>են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4344">
        <w:rPr>
          <w:rFonts w:ascii="GHEA Grapalat" w:hAnsi="GHEA Grapalat"/>
          <w:sz w:val="24"/>
          <w:szCs w:val="24"/>
          <w:lang w:val="en-US"/>
        </w:rPr>
        <w:t>հայտնաբերվել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միայն </w:t>
      </w:r>
      <w:r w:rsidRPr="00D516E4">
        <w:rPr>
          <w:rFonts w:ascii="GHEA Grapalat" w:hAnsi="GHEA Grapalat"/>
          <w:b/>
          <w:i/>
          <w:sz w:val="20"/>
          <w:szCs w:val="20"/>
          <w:lang w:val="fr-FR"/>
        </w:rPr>
        <w:t>Գետափի մ/դ</w:t>
      </w:r>
      <w:r w:rsidRPr="00BD4344">
        <w:rPr>
          <w:rFonts w:ascii="GHEA Grapalat" w:hAnsi="GHEA Grapalat"/>
          <w:sz w:val="24"/>
          <w:szCs w:val="24"/>
          <w:lang w:val="fr-FR"/>
        </w:rPr>
        <w:t>-ում</w:t>
      </w:r>
      <w:r w:rsidRPr="00BD4344">
        <w:rPr>
          <w:rFonts w:ascii="GHEA Grapalat" w:hAnsi="GHEA Grapalat"/>
          <w:sz w:val="24"/>
          <w:szCs w:val="24"/>
          <w:lang w:val="af-ZA"/>
        </w:rPr>
        <w:t>:</w:t>
      </w:r>
    </w:p>
    <w:p w14:paraId="60C92C69" w14:textId="2E5D6817" w:rsidR="00D516E4" w:rsidRPr="00D516E4" w:rsidRDefault="00D516E4" w:rsidP="00353C33">
      <w:pPr>
        <w:pStyle w:val="ListParagraph"/>
        <w:numPr>
          <w:ilvl w:val="0"/>
          <w:numId w:val="15"/>
        </w:numPr>
        <w:tabs>
          <w:tab w:val="left" w:pos="-851"/>
          <w:tab w:val="left" w:pos="0"/>
        </w:tabs>
        <w:spacing w:line="276" w:lineRule="auto"/>
        <w:ind w:left="0" w:right="-1" w:firstLine="567"/>
        <w:jc w:val="both"/>
        <w:rPr>
          <w:rFonts w:ascii="GHEA Grapalat" w:hAnsi="GHEA Grapalat" w:cs="Courier New"/>
          <w:sz w:val="24"/>
          <w:szCs w:val="24"/>
          <w:lang w:val="fr-FR"/>
        </w:rPr>
      </w:pPr>
      <w:r w:rsidRPr="008F2D6F">
        <w:rPr>
          <w:rFonts w:ascii="GHEA Grapalat" w:hAnsi="GHEA Grapalat"/>
          <w:sz w:val="24"/>
          <w:szCs w:val="24"/>
          <w:lang w:val="af-ZA"/>
        </w:rPr>
        <w:t>ուսուցչի պարտականություններ</w:t>
      </w:r>
      <w:r w:rsidRPr="008F2D6F">
        <w:rPr>
          <w:rFonts w:ascii="GHEA Grapalat" w:hAnsi="GHEA Grapalat"/>
          <w:sz w:val="24"/>
          <w:szCs w:val="24"/>
        </w:rPr>
        <w:t>ի</w:t>
      </w:r>
      <w:r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af-ZA"/>
        </w:rPr>
        <w:t>(</w:t>
      </w:r>
      <w:r w:rsidRPr="007663A6">
        <w:rPr>
          <w:rFonts w:ascii="GHEA Grapalat" w:hAnsi="GHEA Grapalat"/>
          <w:b/>
          <w:i/>
          <w:sz w:val="20"/>
          <w:szCs w:val="20"/>
          <w:lang w:val="fr-FR"/>
        </w:rPr>
        <w:t>N</w:t>
      </w:r>
      <w:r>
        <w:rPr>
          <w:rFonts w:ascii="GHEA Grapalat" w:hAnsi="GHEA Grapalat"/>
          <w:b/>
          <w:i/>
          <w:sz w:val="20"/>
          <w:szCs w:val="20"/>
          <w:lang w:val="fr-FR"/>
        </w:rPr>
        <w:t>02</w:t>
      </w:r>
      <w:r w:rsidRPr="007663A6">
        <w:rPr>
          <w:rFonts w:ascii="GHEA Grapalat" w:hAnsi="GHEA Grapalat"/>
          <w:b/>
          <w:i/>
          <w:sz w:val="20"/>
          <w:szCs w:val="20"/>
          <w:lang w:val="fr-FR"/>
        </w:rPr>
        <w:t>)</w:t>
      </w:r>
      <w:r w:rsidRPr="007663A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663A6">
        <w:rPr>
          <w:rFonts w:ascii="GHEA Grapalat" w:hAnsi="GHEA Grapalat"/>
          <w:b/>
          <w:i/>
          <w:sz w:val="20"/>
          <w:szCs w:val="20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կատարմանն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ուղղված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ստուգումների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արդյունքում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խախտումներ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հայտնաբերվել</w:t>
      </w:r>
      <w:r w:rsidRPr="00BD4344">
        <w:rPr>
          <w:rFonts w:ascii="GHEA Grapalat" w:hAnsi="GHEA Grapalat"/>
          <w:sz w:val="24"/>
          <w:szCs w:val="24"/>
          <w:lang w:val="fr-FR"/>
        </w:rPr>
        <w:t xml:space="preserve"> </w:t>
      </w:r>
      <w:r w:rsidR="000B0707" w:rsidRPr="000B0707">
        <w:rPr>
          <w:rFonts w:ascii="GHEA Grapalat" w:hAnsi="GHEA Grapalat"/>
          <w:b/>
          <w:i/>
          <w:sz w:val="20"/>
          <w:szCs w:val="20"/>
          <w:lang w:val="fr-FR"/>
        </w:rPr>
        <w:t>Մարտիրոսի մ/դ-ում և Եղեգնաձորի ա/դ-ում</w:t>
      </w:r>
      <w:r w:rsidRPr="00D516E4">
        <w:rPr>
          <w:rFonts w:ascii="GHEA Grapalat" w:hAnsi="GHEA Grapalat"/>
          <w:sz w:val="24"/>
          <w:szCs w:val="24"/>
          <w:lang w:val="fr-FR"/>
        </w:rPr>
        <w:t>:</w:t>
      </w:r>
    </w:p>
    <w:p w14:paraId="0C5C362A" w14:textId="77777777" w:rsidR="00D516E4" w:rsidRPr="00EE1C2E" w:rsidRDefault="00D516E4" w:rsidP="00353C33">
      <w:pPr>
        <w:pStyle w:val="ListParagraph"/>
        <w:numPr>
          <w:ilvl w:val="0"/>
          <w:numId w:val="15"/>
        </w:numPr>
        <w:tabs>
          <w:tab w:val="left" w:pos="-851"/>
          <w:tab w:val="left" w:pos="0"/>
        </w:tabs>
        <w:spacing w:line="276" w:lineRule="auto"/>
        <w:ind w:left="0" w:right="-1" w:firstLine="567"/>
        <w:jc w:val="both"/>
        <w:rPr>
          <w:rFonts w:ascii="GHEA Grapalat" w:hAnsi="GHEA Grapalat" w:cs="Courier New"/>
          <w:sz w:val="24"/>
          <w:szCs w:val="24"/>
          <w:lang w:val="fr-FR"/>
        </w:rPr>
      </w:pPr>
      <w:r>
        <w:rPr>
          <w:rFonts w:ascii="GHEA Grapalat" w:hAnsi="GHEA Grapalat" w:cs="Courier New"/>
          <w:sz w:val="24"/>
          <w:szCs w:val="24"/>
          <w:lang w:val="fr-FR"/>
        </w:rPr>
        <w:t xml:space="preserve">կրթության կազմակերպմանն </w:t>
      </w:r>
      <w:r w:rsidRPr="007663A6">
        <w:rPr>
          <w:rFonts w:ascii="GHEA Grapalat" w:hAnsi="GHEA Grapalat"/>
          <w:sz w:val="24"/>
          <w:szCs w:val="24"/>
          <w:lang w:val="af-ZA"/>
        </w:rPr>
        <w:t>(</w:t>
      </w:r>
      <w:r w:rsidRPr="007663A6">
        <w:rPr>
          <w:rFonts w:ascii="GHEA Grapalat" w:hAnsi="GHEA Grapalat"/>
          <w:b/>
          <w:i/>
          <w:sz w:val="20"/>
          <w:szCs w:val="20"/>
          <w:lang w:val="fr-FR"/>
        </w:rPr>
        <w:t>N</w:t>
      </w:r>
      <w:r>
        <w:rPr>
          <w:rFonts w:ascii="GHEA Grapalat" w:hAnsi="GHEA Grapalat"/>
          <w:b/>
          <w:i/>
          <w:sz w:val="20"/>
          <w:szCs w:val="20"/>
          <w:lang w:val="fr-FR"/>
        </w:rPr>
        <w:t>01</w:t>
      </w:r>
      <w:r w:rsidRPr="007663A6">
        <w:rPr>
          <w:rFonts w:ascii="GHEA Grapalat" w:hAnsi="GHEA Grapalat"/>
          <w:b/>
          <w:i/>
          <w:sz w:val="20"/>
          <w:szCs w:val="20"/>
          <w:lang w:val="fr-FR"/>
        </w:rPr>
        <w:t>)</w:t>
      </w:r>
      <w:r w:rsidRPr="007663A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663A6">
        <w:rPr>
          <w:rFonts w:ascii="GHEA Grapalat" w:hAnsi="GHEA Grapalat"/>
          <w:b/>
          <w:i/>
          <w:sz w:val="20"/>
          <w:szCs w:val="20"/>
          <w:lang w:val="fr-FR"/>
        </w:rPr>
        <w:t xml:space="preserve"> 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ուղղված ստուգումների արդյունքում խախտումներ չեն հայտնաբերվել </w:t>
      </w:r>
      <w:r w:rsidRPr="00D516E4">
        <w:rPr>
          <w:rFonts w:ascii="GHEA Grapalat" w:hAnsi="GHEA Grapalat" w:cs="Courier New"/>
          <w:b/>
          <w:i/>
          <w:sz w:val="20"/>
          <w:szCs w:val="20"/>
          <w:lang w:val="fr-FR"/>
        </w:rPr>
        <w:t>Գետափի մ/դ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-ում, իսկ </w:t>
      </w:r>
      <w:r w:rsidR="00BD4344" w:rsidRPr="00D516E4">
        <w:rPr>
          <w:rFonts w:ascii="GHEA Grapalat" w:hAnsi="GHEA Grapalat"/>
          <w:sz w:val="24"/>
          <w:szCs w:val="24"/>
          <w:lang w:val="en-US"/>
        </w:rPr>
        <w:t>տնօրենին</w:t>
      </w:r>
      <w:r w:rsidR="00BD4344" w:rsidRPr="00D516E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344" w:rsidRPr="00D516E4">
        <w:rPr>
          <w:rFonts w:ascii="GHEA Grapalat" w:hAnsi="GHEA Grapalat"/>
          <w:b/>
          <w:i/>
          <w:sz w:val="20"/>
          <w:szCs w:val="20"/>
          <w:lang w:val="af-ZA"/>
        </w:rPr>
        <w:t xml:space="preserve">(N03) </w:t>
      </w:r>
      <w:r w:rsidR="00BD4344" w:rsidRPr="00D516E4">
        <w:rPr>
          <w:rFonts w:ascii="GHEA Grapalat" w:hAnsi="GHEA Grapalat"/>
          <w:sz w:val="24"/>
          <w:szCs w:val="24"/>
          <w:lang w:val="en-US"/>
        </w:rPr>
        <w:t>ներկայացվող</w:t>
      </w:r>
      <w:r w:rsidR="00BD4344" w:rsidRPr="00D516E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  <w:lang w:val="en-US"/>
        </w:rPr>
        <w:t>պահանջների</w:t>
      </w:r>
      <w:r w:rsidR="00BD4344" w:rsidRPr="00D516E4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="00BD4344" w:rsidRPr="00D516E4">
        <w:rPr>
          <w:rFonts w:ascii="GHEA Grapalat" w:hAnsi="GHEA Grapalat"/>
          <w:sz w:val="24"/>
          <w:szCs w:val="24"/>
        </w:rPr>
        <w:t>տնօրենի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</w:rPr>
        <w:t>տեղակալի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 xml:space="preserve">, </w:t>
      </w:r>
      <w:r w:rsidR="00BD4344" w:rsidRPr="00D516E4">
        <w:rPr>
          <w:rFonts w:ascii="GHEA Grapalat" w:hAnsi="GHEA Grapalat"/>
          <w:sz w:val="24"/>
          <w:szCs w:val="24"/>
        </w:rPr>
        <w:t>սովորողների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</w:rPr>
        <w:t>հետ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</w:rPr>
        <w:t>դաստիարակչական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</w:rPr>
        <w:t>աշխատանքների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</w:rPr>
        <w:t>կազմակերպչի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 xml:space="preserve">, </w:t>
      </w:r>
      <w:r w:rsidR="00BD4344" w:rsidRPr="00D516E4">
        <w:rPr>
          <w:rFonts w:ascii="GHEA Grapalat" w:hAnsi="GHEA Grapalat"/>
          <w:sz w:val="24"/>
          <w:szCs w:val="24"/>
        </w:rPr>
        <w:t>դասղեկի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>/</w:t>
      </w:r>
      <w:r w:rsidR="00BD4344" w:rsidRPr="00D516E4">
        <w:rPr>
          <w:rFonts w:ascii="GHEA Grapalat" w:hAnsi="GHEA Grapalat"/>
          <w:sz w:val="24"/>
          <w:szCs w:val="24"/>
        </w:rPr>
        <w:t>դասվարի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</w:rPr>
        <w:t>պարտականությունների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  <w:lang w:val="af-ZA"/>
        </w:rPr>
        <w:t>(</w:t>
      </w:r>
      <w:r w:rsidR="00BD4344" w:rsidRPr="00D516E4">
        <w:rPr>
          <w:rFonts w:ascii="GHEA Grapalat" w:hAnsi="GHEA Grapalat"/>
          <w:b/>
          <w:i/>
          <w:sz w:val="20"/>
          <w:szCs w:val="20"/>
          <w:lang w:val="fr-FR"/>
        </w:rPr>
        <w:t>N04)</w:t>
      </w:r>
      <w:r w:rsidR="00BD4344" w:rsidRPr="00D516E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BD4344" w:rsidRPr="00D516E4">
        <w:rPr>
          <w:rFonts w:ascii="GHEA Grapalat" w:hAnsi="GHEA Grapalat"/>
          <w:b/>
          <w:i/>
          <w:sz w:val="20"/>
          <w:szCs w:val="20"/>
          <w:lang w:val="fr-FR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  <w:lang w:val="en-US"/>
        </w:rPr>
        <w:t>կատարմանն</w:t>
      </w:r>
      <w:r w:rsidR="00BD4344" w:rsidRPr="00D516E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  <w:lang w:val="en-US"/>
        </w:rPr>
        <w:t>ուղղված</w:t>
      </w:r>
      <w:r w:rsidR="00BD4344" w:rsidRPr="00D516E4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  <w:lang w:val="en-US"/>
        </w:rPr>
        <w:t>ստուգումների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BD4344" w:rsidRPr="00D516E4">
        <w:rPr>
          <w:rFonts w:ascii="GHEA Grapalat" w:hAnsi="GHEA Grapalat"/>
          <w:sz w:val="24"/>
          <w:szCs w:val="24"/>
          <w:lang w:val="en-US"/>
        </w:rPr>
        <w:t>արդյունքում</w:t>
      </w:r>
      <w:r>
        <w:rPr>
          <w:rFonts w:ascii="GHEA Grapalat" w:hAnsi="GHEA Grapalat"/>
          <w:sz w:val="24"/>
          <w:szCs w:val="24"/>
          <w:lang w:val="en-US"/>
        </w:rPr>
        <w:t>՝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BD4344" w:rsidRPr="00D516E4">
        <w:rPr>
          <w:rFonts w:ascii="GHEA Grapalat" w:hAnsi="GHEA Grapalat"/>
          <w:b/>
          <w:i/>
          <w:sz w:val="20"/>
          <w:szCs w:val="20"/>
          <w:lang w:val="en-US"/>
        </w:rPr>
        <w:t>Սիսավանի</w:t>
      </w:r>
      <w:r w:rsidR="00BD4344" w:rsidRPr="00D516E4">
        <w:rPr>
          <w:rFonts w:ascii="GHEA Grapalat" w:hAnsi="GHEA Grapalat"/>
          <w:b/>
          <w:i/>
          <w:sz w:val="20"/>
          <w:szCs w:val="20"/>
          <w:lang w:val="fr-FR"/>
        </w:rPr>
        <w:t xml:space="preserve"> </w:t>
      </w:r>
      <w:r w:rsidR="00BD4344" w:rsidRPr="00D516E4">
        <w:rPr>
          <w:rFonts w:ascii="GHEA Grapalat" w:hAnsi="GHEA Grapalat"/>
          <w:b/>
          <w:i/>
          <w:sz w:val="20"/>
          <w:szCs w:val="20"/>
          <w:lang w:val="en-US"/>
        </w:rPr>
        <w:t>մ</w:t>
      </w:r>
      <w:r w:rsidR="00BD4344" w:rsidRPr="00D516E4">
        <w:rPr>
          <w:rFonts w:ascii="GHEA Grapalat" w:hAnsi="GHEA Grapalat"/>
          <w:b/>
          <w:i/>
          <w:sz w:val="20"/>
          <w:szCs w:val="20"/>
          <w:lang w:val="fr-FR"/>
        </w:rPr>
        <w:t>/</w:t>
      </w:r>
      <w:r w:rsidR="00BD4344" w:rsidRPr="00D516E4">
        <w:rPr>
          <w:rFonts w:ascii="GHEA Grapalat" w:hAnsi="GHEA Grapalat"/>
          <w:b/>
          <w:i/>
          <w:sz w:val="20"/>
          <w:szCs w:val="20"/>
          <w:lang w:val="en-US"/>
        </w:rPr>
        <w:t>դ</w:t>
      </w:r>
      <w:r w:rsidR="00BD4344" w:rsidRPr="00D516E4">
        <w:rPr>
          <w:rFonts w:ascii="GHEA Grapalat" w:hAnsi="GHEA Grapalat"/>
          <w:sz w:val="24"/>
          <w:szCs w:val="24"/>
          <w:lang w:val="fr-FR"/>
        </w:rPr>
        <w:t>-</w:t>
      </w:r>
      <w:r w:rsidR="00BD4344" w:rsidRPr="00D516E4">
        <w:rPr>
          <w:rFonts w:ascii="GHEA Grapalat" w:hAnsi="GHEA Grapalat"/>
          <w:sz w:val="24"/>
          <w:szCs w:val="24"/>
          <w:lang w:val="en-US"/>
        </w:rPr>
        <w:t>ում</w:t>
      </w:r>
      <w:r w:rsidRPr="00D516E4">
        <w:rPr>
          <w:rFonts w:ascii="GHEA Grapalat" w:hAnsi="GHEA Grapalat"/>
          <w:sz w:val="24"/>
          <w:szCs w:val="24"/>
          <w:lang w:val="fr-FR"/>
        </w:rPr>
        <w:t>:</w:t>
      </w:r>
    </w:p>
    <w:p w14:paraId="506F1013" w14:textId="7E25ED60" w:rsidR="00EE1C2E" w:rsidRPr="00D516E4" w:rsidRDefault="00EE1C2E" w:rsidP="00353C33">
      <w:pPr>
        <w:pStyle w:val="ListParagraph"/>
        <w:numPr>
          <w:ilvl w:val="0"/>
          <w:numId w:val="15"/>
        </w:numPr>
        <w:tabs>
          <w:tab w:val="left" w:pos="-851"/>
          <w:tab w:val="left" w:pos="0"/>
        </w:tabs>
        <w:spacing w:line="276" w:lineRule="auto"/>
        <w:ind w:left="0" w:right="-1" w:firstLine="567"/>
        <w:jc w:val="both"/>
        <w:rPr>
          <w:rFonts w:ascii="GHEA Grapalat" w:hAnsi="GHEA Grapalat" w:cs="Courier New"/>
          <w:sz w:val="24"/>
          <w:szCs w:val="24"/>
          <w:lang w:val="fr-FR"/>
        </w:rPr>
      </w:pPr>
      <w:r>
        <w:rPr>
          <w:rFonts w:ascii="GHEA Grapalat" w:hAnsi="GHEA Grapalat" w:cs="Courier New"/>
          <w:sz w:val="24"/>
          <w:szCs w:val="24"/>
          <w:lang w:val="fr-FR"/>
        </w:rPr>
        <w:t xml:space="preserve">ուսուցչի թափուր տեղի մրցույթի կարգի </w:t>
      </w:r>
      <w:r w:rsidRPr="00D516E4">
        <w:rPr>
          <w:rFonts w:ascii="GHEA Grapalat" w:hAnsi="GHEA Grapalat"/>
          <w:sz w:val="24"/>
          <w:szCs w:val="24"/>
          <w:lang w:val="af-ZA"/>
        </w:rPr>
        <w:t>(</w:t>
      </w:r>
      <w:r w:rsidRPr="00D516E4">
        <w:rPr>
          <w:rFonts w:ascii="GHEA Grapalat" w:hAnsi="GHEA Grapalat"/>
          <w:b/>
          <w:i/>
          <w:sz w:val="20"/>
          <w:szCs w:val="20"/>
          <w:lang w:val="fr-FR"/>
        </w:rPr>
        <w:t>N0</w:t>
      </w:r>
      <w:r>
        <w:rPr>
          <w:rFonts w:ascii="GHEA Grapalat" w:hAnsi="GHEA Grapalat"/>
          <w:b/>
          <w:i/>
          <w:sz w:val="20"/>
          <w:szCs w:val="20"/>
          <w:lang w:val="fr-FR"/>
        </w:rPr>
        <w:t>8</w:t>
      </w:r>
      <w:r w:rsidRPr="00D516E4">
        <w:rPr>
          <w:rFonts w:ascii="GHEA Grapalat" w:hAnsi="GHEA Grapalat"/>
          <w:b/>
          <w:i/>
          <w:sz w:val="20"/>
          <w:szCs w:val="20"/>
          <w:lang w:val="fr-FR"/>
        </w:rPr>
        <w:t>)</w:t>
      </w:r>
      <w:r>
        <w:rPr>
          <w:rFonts w:ascii="GHEA Grapalat" w:hAnsi="GHEA Grapalat"/>
          <w:b/>
          <w:i/>
          <w:sz w:val="20"/>
          <w:szCs w:val="20"/>
          <w:lang w:val="fr-FR"/>
        </w:rPr>
        <w:t xml:space="preserve"> 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պահանջների կատարմանն ուղղված ստուգումների արդյունքում խախտումներ չեն արձանագրվել միայն </w:t>
      </w:r>
      <w:r w:rsidRPr="00EE1C2E">
        <w:rPr>
          <w:rFonts w:ascii="GHEA Grapalat" w:hAnsi="GHEA Grapalat" w:cs="Courier New"/>
          <w:b/>
          <w:i/>
          <w:sz w:val="20"/>
          <w:szCs w:val="20"/>
          <w:lang w:val="fr-FR"/>
        </w:rPr>
        <w:t>Սիսավանի մ/դ</w:t>
      </w:r>
      <w:r>
        <w:rPr>
          <w:rFonts w:ascii="GHEA Grapalat" w:hAnsi="GHEA Grapalat" w:cs="Courier New"/>
          <w:sz w:val="24"/>
          <w:szCs w:val="24"/>
          <w:lang w:val="fr-FR"/>
        </w:rPr>
        <w:t>-ում:</w:t>
      </w:r>
    </w:p>
    <w:p w14:paraId="5213DF4A" w14:textId="509475F1" w:rsidR="00D516E4" w:rsidRPr="00D516E4" w:rsidRDefault="00D516E4" w:rsidP="00353C33">
      <w:pPr>
        <w:pStyle w:val="ListParagraph"/>
        <w:numPr>
          <w:ilvl w:val="0"/>
          <w:numId w:val="15"/>
        </w:numPr>
        <w:tabs>
          <w:tab w:val="left" w:pos="-851"/>
          <w:tab w:val="left" w:pos="0"/>
        </w:tabs>
        <w:spacing w:line="276" w:lineRule="auto"/>
        <w:ind w:left="0" w:right="-1" w:firstLine="567"/>
        <w:jc w:val="both"/>
        <w:rPr>
          <w:rFonts w:ascii="GHEA Grapalat" w:hAnsi="GHEA Grapalat" w:cs="Courier New"/>
          <w:sz w:val="24"/>
          <w:szCs w:val="24"/>
          <w:lang w:val="fr-FR"/>
        </w:rPr>
      </w:pPr>
      <w:r w:rsidRPr="00D516E4">
        <w:rPr>
          <w:rFonts w:ascii="GHEA Grapalat" w:hAnsi="GHEA Grapalat" w:cs="Courier New"/>
          <w:b/>
          <w:i/>
          <w:sz w:val="20"/>
          <w:szCs w:val="20"/>
          <w:lang w:val="fr-FR"/>
        </w:rPr>
        <w:lastRenderedPageBreak/>
        <w:t>N 09</w:t>
      </w:r>
      <w:r w:rsidRPr="00D516E4">
        <w:rPr>
          <w:rFonts w:ascii="GHEA Grapalat" w:hAnsi="GHEA Grapalat" w:cs="Courier New"/>
          <w:sz w:val="24"/>
          <w:szCs w:val="24"/>
          <w:lang w:val="fr-FR"/>
        </w:rPr>
        <w:t xml:space="preserve"> ստուգաթերթի 0 միավորը </w:t>
      </w:r>
      <w:r>
        <w:rPr>
          <w:rFonts w:ascii="GHEA Grapalat" w:hAnsi="GHEA Grapalat" w:cs="Courier New"/>
          <w:sz w:val="24"/>
          <w:szCs w:val="24"/>
          <w:lang w:val="fr-FR"/>
        </w:rPr>
        <w:t>պայմանավորված է</w:t>
      </w:r>
      <w:r w:rsidRPr="00D516E4">
        <w:rPr>
          <w:rFonts w:ascii="GHEA Grapalat" w:hAnsi="GHEA Grapalat" w:cs="Courier New"/>
          <w:sz w:val="24"/>
          <w:szCs w:val="24"/>
          <w:lang w:val="fr-FR"/>
        </w:rPr>
        <w:t xml:space="preserve"> այն հանգամանքի հետ, որ դպրոցները ուսուցչի ատեստավորման գործընթաց չեն իրականացրել:</w:t>
      </w:r>
    </w:p>
    <w:p w14:paraId="4364B98F" w14:textId="77777777" w:rsidR="00BE5722" w:rsidRDefault="00BE5722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8D54A3">
        <w:rPr>
          <w:rFonts w:ascii="GHEA Grapalat" w:hAnsi="GHEA Grapalat"/>
          <w:sz w:val="24"/>
          <w:szCs w:val="24"/>
          <w:lang w:val="en-US"/>
        </w:rPr>
        <w:t>Ստուգումների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արդյունքում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արձանագրված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խախտումների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մի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մասը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ստուգման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պահին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շտկված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է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եղել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D54A3">
        <w:rPr>
          <w:rFonts w:ascii="GHEA Grapalat" w:hAnsi="GHEA Grapalat"/>
          <w:sz w:val="24"/>
          <w:szCs w:val="24"/>
          <w:lang w:val="en-US"/>
        </w:rPr>
        <w:t>մի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մասի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հետևանքներն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արդեն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իսկ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հնարավոր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չի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54A3">
        <w:rPr>
          <w:rFonts w:ascii="GHEA Grapalat" w:hAnsi="GHEA Grapalat"/>
          <w:sz w:val="24"/>
          <w:szCs w:val="24"/>
          <w:lang w:val="en-US"/>
        </w:rPr>
        <w:t>եղել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վերացնել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>Արձանագրված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խախտումներն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ըստ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բնույթների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դրանց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հետևանքների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վերացմանն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ուղղված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միջոցառումների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թվային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պատկերն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արտահայտված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ստորև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բերված</w:t>
      </w:r>
      <w:r w:rsidRPr="00E75A5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աղյուսակում</w:t>
      </w:r>
      <w:r w:rsidRPr="00E75A5D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Style w:val="TableGrid"/>
        <w:tblW w:w="96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09"/>
        <w:gridCol w:w="991"/>
        <w:gridCol w:w="709"/>
        <w:gridCol w:w="849"/>
        <w:gridCol w:w="1133"/>
        <w:gridCol w:w="991"/>
        <w:gridCol w:w="1417"/>
        <w:gridCol w:w="27"/>
      </w:tblGrid>
      <w:tr w:rsidR="00A97588" w14:paraId="1018549B" w14:textId="77777777" w:rsidTr="000D6B14">
        <w:tc>
          <w:tcPr>
            <w:tcW w:w="9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CA87678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Արձանագրված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խախտումների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տրված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հանձնարարականների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համեմատական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14:paraId="25D5A499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պատկերն ըստ դպրոցների</w:t>
            </w:r>
          </w:p>
        </w:tc>
      </w:tr>
      <w:tr w:rsidR="00A97588" w14:paraId="1292A37B" w14:textId="77777777" w:rsidTr="000D6B14">
        <w:trPr>
          <w:gridAfter w:val="1"/>
          <w:wAfter w:w="27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727BAE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12FF6CA0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6BF6E241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7952D74A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7A1A1F80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3767D0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03966936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3C4EFD81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3D60233E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2C34D226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Դպրոցի անվանումը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16EC05E" w14:textId="77777777" w:rsidR="00A97588" w:rsidRDefault="00A97588" w:rsidP="00C76B45">
            <w:pPr>
              <w:tabs>
                <w:tab w:val="left" w:pos="-108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Արձանագրված խախտումների թիվն ըստ բնույթների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0D69158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Ձեռնարկված միջոցառումներ</w:t>
            </w:r>
          </w:p>
        </w:tc>
      </w:tr>
      <w:tr w:rsidR="00A97588" w:rsidRPr="004B501D" w14:paraId="1E160E23" w14:textId="77777777" w:rsidTr="000D6B14">
        <w:trPr>
          <w:gridAfter w:val="1"/>
          <w:wAfter w:w="27" w:type="dxa"/>
          <w:cantSplit/>
          <w:trHeight w:val="18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61BE" w14:textId="77777777" w:rsidR="00A97588" w:rsidRDefault="00A97588" w:rsidP="00C76B45">
            <w:pPr>
              <w:spacing w:after="0" w:line="240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6CC3" w14:textId="77777777" w:rsidR="00A97588" w:rsidRDefault="00A97588" w:rsidP="00C76B45">
            <w:pPr>
              <w:spacing w:after="0" w:line="240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hideMark/>
          </w:tcPr>
          <w:p w14:paraId="7EC92F8B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Կադր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hideMark/>
          </w:tcPr>
          <w:p w14:paraId="0731E09F" w14:textId="0D65F362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Ուսուցչի մրցույթի </w:t>
            </w:r>
          </w:p>
          <w:p w14:paraId="1F82EC09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ընթացակարգ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hideMark/>
          </w:tcPr>
          <w:p w14:paraId="7CA5D88D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Ուսպլան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hideMark/>
          </w:tcPr>
          <w:p w14:paraId="01719DC6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Այլ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hideMark/>
          </w:tcPr>
          <w:p w14:paraId="7EBE74D7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Խախտումների </w:t>
            </w:r>
          </w:p>
          <w:p w14:paraId="6B9559FC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հետևանքները շտկված են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hideMark/>
          </w:tcPr>
          <w:p w14:paraId="5BAA03EB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Տրվել է </w:t>
            </w:r>
          </w:p>
          <w:p w14:paraId="24653374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հանձնարարական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hideMark/>
          </w:tcPr>
          <w:p w14:paraId="59739DE4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Խախտումների </w:t>
            </w:r>
          </w:p>
          <w:p w14:paraId="437D08DF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հետևանքները </w:t>
            </w:r>
          </w:p>
          <w:p w14:paraId="2ECA3312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հնարավոր չէ շտկել</w:t>
            </w:r>
          </w:p>
        </w:tc>
      </w:tr>
      <w:tr w:rsidR="00A97588" w14:paraId="4F5B7971" w14:textId="77777777" w:rsidTr="000D6B14">
        <w:trPr>
          <w:gridAfter w:val="1"/>
          <w:wAfter w:w="2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0AF6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6CAF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Գետափի մ/դ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764D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4435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9618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05D7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CAF7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58F9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3*+1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09DF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</w:tr>
      <w:tr w:rsidR="00A97588" w14:paraId="55D4513B" w14:textId="77777777" w:rsidTr="000D6B14">
        <w:trPr>
          <w:gridAfter w:val="1"/>
          <w:wAfter w:w="2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BE32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24FB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Սիսավանի մ/դ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074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68DE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7B0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1904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6C45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74A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3BA7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A97588" w14:paraId="40FD4C4C" w14:textId="77777777" w:rsidTr="000D6B14">
        <w:trPr>
          <w:gridAfter w:val="1"/>
          <w:wAfter w:w="2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1CEC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776E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Մարտիրոսի մ/դ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8DCD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F52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0B34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AF7F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5A4D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1A89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B616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</w:t>
            </w:r>
          </w:p>
        </w:tc>
      </w:tr>
      <w:tr w:rsidR="00A97588" w14:paraId="4309A388" w14:textId="77777777" w:rsidTr="00F37994">
        <w:trPr>
          <w:gridAfter w:val="1"/>
          <w:wAfter w:w="27" w:type="dxa"/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E570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CDC2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  <w:t>Ե</w:t>
            </w:r>
            <w:r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hy-AM"/>
              </w:rPr>
              <w:t>ղեգնաձորի ա</w:t>
            </w:r>
            <w:r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  <w:t>/դ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5DAC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734A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B5A0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8981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CD32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948A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2D67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19</w:t>
            </w:r>
          </w:p>
        </w:tc>
      </w:tr>
      <w:tr w:rsidR="00A97588" w14:paraId="601852FC" w14:textId="77777777" w:rsidTr="000D6B14">
        <w:trPr>
          <w:gridAfter w:val="1"/>
          <w:wAfter w:w="27" w:type="dxa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6D73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      Ընդամենը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B4D6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4A56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A1DB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1584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4352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5684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4*+6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C27F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31</w:t>
            </w:r>
          </w:p>
        </w:tc>
      </w:tr>
      <w:tr w:rsidR="00A97588" w14:paraId="7ABF0D24" w14:textId="77777777" w:rsidTr="000D6B14">
        <w:trPr>
          <w:gridAfter w:val="1"/>
          <w:wAfter w:w="27" w:type="dxa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7E04" w14:textId="77777777" w:rsidR="00A97588" w:rsidRDefault="00A97588" w:rsidP="00C76B45">
            <w:pPr>
              <w:spacing w:after="0" w:line="240" w:lineRule="auto"/>
              <w:ind w:right="-1" w:firstLine="38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2B95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BB95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35C5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9D1C" w14:textId="77777777" w:rsidR="00A97588" w:rsidRDefault="00A9758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31</w:t>
            </w:r>
          </w:p>
        </w:tc>
      </w:tr>
    </w:tbl>
    <w:p w14:paraId="0E681358" w14:textId="5939ADC6" w:rsidR="00A97588" w:rsidRDefault="00A97588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*</w:t>
      </w:r>
      <w:r w:rsidR="008147EE" w:rsidRPr="008147EE">
        <w:rPr>
          <w:rFonts w:ascii="GHEA Grapalat" w:hAnsi="GHEA Grapalat"/>
          <w:i/>
          <w:sz w:val="20"/>
          <w:szCs w:val="20"/>
          <w:lang w:val="af-ZA"/>
        </w:rPr>
        <w:t>Կ</w:t>
      </w:r>
      <w:r w:rsidRPr="008147EE">
        <w:rPr>
          <w:rFonts w:ascii="GHEA Grapalat" w:hAnsi="GHEA Grapalat"/>
          <w:i/>
          <w:sz w:val="20"/>
          <w:szCs w:val="20"/>
          <w:lang w:val="af-ZA"/>
        </w:rPr>
        <w:t>ա</w:t>
      </w:r>
      <w:r>
        <w:rPr>
          <w:rFonts w:ascii="GHEA Grapalat" w:hAnsi="GHEA Grapalat"/>
          <w:i/>
          <w:sz w:val="20"/>
          <w:szCs w:val="20"/>
          <w:lang w:val="af-ZA"/>
        </w:rPr>
        <w:t>դրային խախտումներ</w:t>
      </w:r>
    </w:p>
    <w:p w14:paraId="2C8D7CE5" w14:textId="448DE425" w:rsidR="000C38C5" w:rsidRDefault="00D516E4" w:rsidP="00353C33">
      <w:pPr>
        <w:tabs>
          <w:tab w:val="left" w:pos="-851"/>
          <w:tab w:val="left" w:pos="10348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Այսպիսով, 4 դպրոցների ստուգման արդյունքում արձանագրված 44 խախտումներից 7-ը կադրային են, 12-ը վերաբերում են ուսուցչի թափուր տեղի մրցույթի ընթացակարգին, 7</w:t>
      </w:r>
      <w:r w:rsidR="000C38C5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af-ZA"/>
        </w:rPr>
        <w:t>ը ուսումնական պլանին</w:t>
      </w:r>
      <w:r w:rsidR="000C38C5">
        <w:rPr>
          <w:rFonts w:ascii="GHEA Grapalat" w:hAnsi="GHEA Grapalat"/>
          <w:sz w:val="24"/>
          <w:szCs w:val="24"/>
          <w:lang w:val="af-ZA"/>
        </w:rPr>
        <w:t>, 18-ը այլ բնույթի (ներքին գնահատման գործընթաց, սովորողի կրթության հաջորդականություն, վարչական աշխատողի ուսումնական ծանրաբեռնվածություն և այլն): Կադրային խախտումներից 3-ի հետևանքները ստուգման պահին արդեն իսկ շտկված են եղել</w:t>
      </w:r>
      <w:r w:rsidR="00E10EEA">
        <w:rPr>
          <w:rFonts w:ascii="GHEA Grapalat" w:hAnsi="GHEA Grapalat"/>
          <w:sz w:val="24"/>
          <w:szCs w:val="24"/>
          <w:lang w:val="af-ZA"/>
        </w:rPr>
        <w:t>: Խախտումներից</w:t>
      </w:r>
      <w:r w:rsidR="000C38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10EEA">
        <w:rPr>
          <w:rFonts w:ascii="GHEA Grapalat" w:hAnsi="GHEA Grapalat"/>
          <w:sz w:val="24"/>
          <w:szCs w:val="24"/>
          <w:lang w:val="af-ZA"/>
        </w:rPr>
        <w:t>10</w:t>
      </w:r>
      <w:r w:rsidR="000C38C5">
        <w:rPr>
          <w:rFonts w:ascii="GHEA Grapalat" w:hAnsi="GHEA Grapalat"/>
          <w:sz w:val="24"/>
          <w:szCs w:val="24"/>
          <w:lang w:val="af-ZA"/>
        </w:rPr>
        <w:t>-ի</w:t>
      </w:r>
      <w:r w:rsidR="00E10EEA">
        <w:rPr>
          <w:rFonts w:ascii="GHEA Grapalat" w:hAnsi="GHEA Grapalat"/>
          <w:sz w:val="24"/>
          <w:szCs w:val="24"/>
          <w:lang w:val="af-ZA"/>
        </w:rPr>
        <w:t xml:space="preserve"> (4-ը կադրային)</w:t>
      </w:r>
      <w:r w:rsidR="000C38C5">
        <w:rPr>
          <w:rFonts w:ascii="GHEA Grapalat" w:hAnsi="GHEA Grapalat"/>
          <w:sz w:val="24"/>
          <w:szCs w:val="24"/>
          <w:lang w:val="af-ZA"/>
        </w:rPr>
        <w:t xml:space="preserve"> դեպքում՝ ԿՏՄ ղեկավարի կողմից տրվել են կատարման համար պարտադիր հանձնարարականներ, իսկ 31-ի հետևանքները հնարավոր չի եղել շտկել (ուսուցչի մրցույթի ընթացակարգ, ներքի</w:t>
      </w:r>
      <w:r w:rsidR="00DE7FEF">
        <w:rPr>
          <w:rFonts w:ascii="GHEA Grapalat" w:hAnsi="GHEA Grapalat"/>
          <w:sz w:val="24"/>
          <w:szCs w:val="24"/>
          <w:lang w:val="af-ZA"/>
        </w:rPr>
        <w:t>ն</w:t>
      </w:r>
      <w:r w:rsidR="000C38C5">
        <w:rPr>
          <w:rFonts w:ascii="GHEA Grapalat" w:hAnsi="GHEA Grapalat"/>
          <w:sz w:val="24"/>
          <w:szCs w:val="24"/>
          <w:lang w:val="af-ZA"/>
        </w:rPr>
        <w:t xml:space="preserve"> գնահատման գործընթաց, սովորողի կրթության հաջորդականություն և այլն):</w:t>
      </w:r>
    </w:p>
    <w:p w14:paraId="1B04DD1D" w14:textId="1443A27F" w:rsidR="000C38C5" w:rsidRDefault="000C38C5" w:rsidP="00353C33">
      <w:pPr>
        <w:tabs>
          <w:tab w:val="left" w:pos="-851"/>
          <w:tab w:val="left" w:pos="10348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75D66">
        <w:rPr>
          <w:rFonts w:ascii="GHEA Grapalat" w:hAnsi="GHEA Grapalat"/>
          <w:b/>
          <w:sz w:val="24"/>
          <w:szCs w:val="24"/>
        </w:rPr>
        <w:t>Փաթեթ</w:t>
      </w:r>
      <w:r w:rsidRPr="00275D66">
        <w:rPr>
          <w:rFonts w:ascii="GHEA Grapalat" w:hAnsi="GHEA Grapalat"/>
          <w:b/>
          <w:sz w:val="24"/>
          <w:szCs w:val="24"/>
          <w:lang w:val="fr-FR"/>
        </w:rPr>
        <w:t xml:space="preserve"> N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3</w:t>
      </w:r>
      <w:r w:rsidRPr="00275D66">
        <w:rPr>
          <w:rFonts w:ascii="GHEA Grapalat" w:hAnsi="GHEA Grapalat"/>
          <w:b/>
          <w:sz w:val="24"/>
          <w:szCs w:val="24"/>
          <w:lang w:val="fr-FR"/>
        </w:rPr>
        <w:t>-</w:t>
      </w:r>
      <w:r w:rsidRPr="00275D66">
        <w:rPr>
          <w:rFonts w:ascii="GHEA Grapalat" w:hAnsi="GHEA Grapalat"/>
          <w:b/>
          <w:sz w:val="24"/>
          <w:szCs w:val="24"/>
        </w:rPr>
        <w:t>ը</w:t>
      </w:r>
      <w:r w:rsidRPr="00275D6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ևս </w:t>
      </w:r>
      <w:r w:rsidRPr="00275D66">
        <w:rPr>
          <w:rFonts w:ascii="GHEA Grapalat" w:hAnsi="GHEA Grapalat"/>
          <w:sz w:val="24"/>
          <w:szCs w:val="24"/>
        </w:rPr>
        <w:t>կիրառվել</w:t>
      </w:r>
      <w:r w:rsidRPr="00275D6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5D66">
        <w:rPr>
          <w:rFonts w:ascii="GHEA Grapalat" w:hAnsi="GHEA Grapalat"/>
          <w:sz w:val="24"/>
          <w:szCs w:val="24"/>
        </w:rPr>
        <w:t>է</w:t>
      </w:r>
      <w:r w:rsidRPr="00AF09A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5D66">
        <w:rPr>
          <w:rFonts w:ascii="GHEA Grapalat" w:hAnsi="GHEA Grapalat"/>
          <w:b/>
          <w:sz w:val="24"/>
          <w:szCs w:val="24"/>
          <w:lang w:val="fr-FR"/>
        </w:rPr>
        <w:t xml:space="preserve">4 </w:t>
      </w:r>
      <w:r>
        <w:rPr>
          <w:rFonts w:ascii="GHEA Grapalat" w:hAnsi="GHEA Grapalat"/>
          <w:b/>
          <w:sz w:val="24"/>
          <w:szCs w:val="24"/>
          <w:lang w:val="fr-FR"/>
        </w:rPr>
        <w:t>(</w:t>
      </w:r>
      <w:r w:rsidRPr="000C38C5">
        <w:rPr>
          <w:rFonts w:ascii="GHEA Grapalat" w:hAnsi="GHEA Grapalat"/>
          <w:b/>
          <w:i/>
          <w:sz w:val="20"/>
          <w:szCs w:val="20"/>
          <w:lang w:val="fr-FR"/>
        </w:rPr>
        <w:t>Սիսիանի թիվ 5, Գորիսի թիվ 6, Գյումրու թիվ 41 հ</w:t>
      </w:r>
      <w:r w:rsidRPr="000C38C5">
        <w:rPr>
          <w:rFonts w:ascii="GHEA Grapalat" w:hAnsi="GHEA Grapalat"/>
          <w:b/>
          <w:i/>
          <w:sz w:val="20"/>
          <w:szCs w:val="20"/>
        </w:rPr>
        <w:t>իմնական</w:t>
      </w:r>
      <w:r w:rsidRPr="000C38C5">
        <w:rPr>
          <w:rFonts w:ascii="GHEA Grapalat" w:hAnsi="GHEA Grapalat"/>
          <w:b/>
          <w:i/>
          <w:sz w:val="20"/>
          <w:szCs w:val="20"/>
          <w:lang w:val="fr-FR"/>
        </w:rPr>
        <w:t xml:space="preserve"> </w:t>
      </w:r>
      <w:r w:rsidRPr="000C38C5">
        <w:rPr>
          <w:rFonts w:ascii="GHEA Grapalat" w:hAnsi="GHEA Grapalat"/>
          <w:b/>
          <w:i/>
          <w:sz w:val="20"/>
          <w:szCs w:val="20"/>
        </w:rPr>
        <w:t>և</w:t>
      </w:r>
      <w:r w:rsidRPr="000C38C5">
        <w:rPr>
          <w:rFonts w:ascii="GHEA Grapalat" w:hAnsi="GHEA Grapalat"/>
          <w:b/>
          <w:i/>
          <w:sz w:val="20"/>
          <w:szCs w:val="20"/>
          <w:lang w:val="fr-FR"/>
        </w:rPr>
        <w:t xml:space="preserve"> Փանիկի մ</w:t>
      </w:r>
      <w:r w:rsidRPr="000C38C5">
        <w:rPr>
          <w:rFonts w:ascii="GHEA Grapalat" w:hAnsi="GHEA Grapalat"/>
          <w:b/>
          <w:i/>
          <w:sz w:val="20"/>
          <w:szCs w:val="20"/>
        </w:rPr>
        <w:t>իջնակարգ</w:t>
      </w:r>
      <w:r w:rsidRPr="000C38C5">
        <w:rPr>
          <w:rFonts w:ascii="GHEA Grapalat" w:hAnsi="GHEA Grapalat"/>
          <w:b/>
          <w:i/>
          <w:sz w:val="20"/>
          <w:szCs w:val="20"/>
          <w:lang w:val="fr-FR"/>
        </w:rPr>
        <w:t xml:space="preserve"> </w:t>
      </w:r>
      <w:r w:rsidRPr="000C38C5">
        <w:rPr>
          <w:rFonts w:ascii="GHEA Grapalat" w:hAnsi="GHEA Grapalat"/>
          <w:b/>
          <w:i/>
          <w:sz w:val="20"/>
          <w:szCs w:val="20"/>
        </w:rPr>
        <w:t>դպրոցներ</w:t>
      </w:r>
      <w:r w:rsidRPr="000C38C5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af-ZA"/>
        </w:rPr>
        <w:t>դպրոցներում իրականացված</w:t>
      </w:r>
      <w:r w:rsidRPr="00AF09A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9A2">
        <w:rPr>
          <w:rFonts w:ascii="GHEA Grapalat" w:hAnsi="GHEA Grapalat"/>
          <w:sz w:val="24"/>
          <w:szCs w:val="24"/>
        </w:rPr>
        <w:t>ստուգ</w:t>
      </w:r>
      <w:r>
        <w:rPr>
          <w:rFonts w:ascii="GHEA Grapalat" w:hAnsi="GHEA Grapalat"/>
          <w:sz w:val="24"/>
          <w:szCs w:val="24"/>
          <w:lang w:val="en-US"/>
        </w:rPr>
        <w:t>ու</w:t>
      </w:r>
      <w:r w:rsidRPr="00AF09A2">
        <w:rPr>
          <w:rFonts w:ascii="GHEA Grapalat" w:hAnsi="GHEA Grapalat"/>
          <w:sz w:val="24"/>
          <w:szCs w:val="24"/>
        </w:rPr>
        <w:t>մն</w:t>
      </w:r>
      <w:r>
        <w:rPr>
          <w:rFonts w:ascii="GHEA Grapalat" w:hAnsi="GHEA Grapalat"/>
          <w:sz w:val="24"/>
          <w:szCs w:val="24"/>
          <w:lang w:val="en-US"/>
        </w:rPr>
        <w:t>երի</w:t>
      </w:r>
      <w:r w:rsidRPr="000C38C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ընթացքում</w:t>
      </w:r>
      <w:r w:rsidRPr="000C38C5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Ստուգումների արդյունքներն ըստ ստուգաթերթերի և ուսումնական հաստատությունների ներկայացված </w:t>
      </w:r>
      <w:r w:rsidR="00761A2F">
        <w:rPr>
          <w:rFonts w:ascii="GHEA Grapalat" w:hAnsi="GHEA Grapalat"/>
          <w:sz w:val="24"/>
          <w:szCs w:val="24"/>
          <w:lang w:val="af-ZA"/>
        </w:rPr>
        <w:t>են</w:t>
      </w:r>
      <w:r>
        <w:rPr>
          <w:rFonts w:ascii="GHEA Grapalat" w:hAnsi="GHEA Grapalat"/>
          <w:sz w:val="24"/>
          <w:szCs w:val="24"/>
          <w:lang w:val="af-ZA"/>
        </w:rPr>
        <w:t xml:space="preserve"> ստորև բերված աղյուսակում.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3"/>
        <w:gridCol w:w="2792"/>
        <w:gridCol w:w="850"/>
        <w:gridCol w:w="993"/>
        <w:gridCol w:w="992"/>
        <w:gridCol w:w="850"/>
        <w:gridCol w:w="709"/>
        <w:gridCol w:w="709"/>
        <w:gridCol w:w="1790"/>
      </w:tblGrid>
      <w:tr w:rsidR="00A97588" w:rsidRPr="004B501D" w14:paraId="1BFB5606" w14:textId="77777777" w:rsidTr="00C76B45"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40CD95C" w14:textId="4B01F047" w:rsidR="00A97588" w:rsidRPr="00F37994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Կրթական</w:t>
            </w:r>
            <w:r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գործընթացի</w:t>
            </w:r>
            <w:r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կազմակերպում</w:t>
            </w:r>
            <w:r w:rsidR="00DE7FEF"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 w:rsidR="00DE7FE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ըստ</w:t>
            </w:r>
            <w:r w:rsidR="00DE7FEF"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E7FE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ռիսկային</w:t>
            </w:r>
            <w:r w:rsidR="00DE7FEF"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E7FE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միավորի</w:t>
            </w:r>
            <w:r w:rsidR="00DE7FEF" w:rsidRPr="00F3799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)</w:t>
            </w:r>
          </w:p>
        </w:tc>
      </w:tr>
      <w:tr w:rsidR="00A97588" w14:paraId="2509CC5F" w14:textId="77777777" w:rsidTr="00C76B45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1FE61F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6CBE0BF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Դպրոցի անվանում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679BCAD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 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7482904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5A5525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 0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814C5A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55ADF5B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37648D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193B6F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Ընդամենը</w:t>
            </w:r>
          </w:p>
        </w:tc>
      </w:tr>
      <w:tr w:rsidR="00A97588" w14:paraId="2A8277B2" w14:textId="77777777" w:rsidTr="00C76B45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1116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31C9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Փանիկի մ/դ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E015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16D68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9EF836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509C1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41EA9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9024C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6A13B3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6.1</w:t>
            </w:r>
          </w:p>
        </w:tc>
      </w:tr>
      <w:tr w:rsidR="00A97588" w14:paraId="28F2F095" w14:textId="77777777" w:rsidTr="00C76B45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ADF2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054A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Սիսիանի թիվ 5 հ/դ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C2B3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F10632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79CB5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39ED9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41D587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98F0F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20551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4.3</w:t>
            </w:r>
          </w:p>
        </w:tc>
      </w:tr>
      <w:tr w:rsidR="00A97588" w14:paraId="7C2339C1" w14:textId="77777777" w:rsidTr="00C76B45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5D39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60F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Գյումրու թիվ 41 հ/դ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49AF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9AF6A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B647B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FA7689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A233EB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AEA984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AA2390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</w:tr>
      <w:tr w:rsidR="00A97588" w14:paraId="07EDC68B" w14:textId="77777777" w:rsidTr="00C76B45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9746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974381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Գորիսի թիվ 6 հ/դ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057512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68F8C7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1C9779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BEB19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71EE3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58A73B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4682F" w14:textId="77777777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3.6</w:t>
            </w:r>
          </w:p>
        </w:tc>
      </w:tr>
      <w:tr w:rsidR="00A97588" w14:paraId="58390DDE" w14:textId="77777777" w:rsidTr="00C76B45"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9A9" w14:textId="79639394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F0695" w14:textId="7C2194E4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C41F8" w14:textId="2F59E00C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B97A4" w14:textId="25F4F185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16.1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55288" w14:textId="40E247E5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C1115" w14:textId="43ECE818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83F20" w14:textId="7290BAA1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8910" w14:textId="3554B17E" w:rsidR="00A97588" w:rsidRDefault="00A9758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18</w:t>
            </w:r>
          </w:p>
        </w:tc>
      </w:tr>
    </w:tbl>
    <w:p w14:paraId="3883F07F" w14:textId="07288A30" w:rsidR="00761A2F" w:rsidRDefault="00761A2F" w:rsidP="00353C33">
      <w:pPr>
        <w:tabs>
          <w:tab w:val="left" w:pos="-851"/>
          <w:tab w:val="left" w:pos="0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Մասնավորապես՝</w:t>
      </w:r>
    </w:p>
    <w:p w14:paraId="2DC33490" w14:textId="38BDBB9B" w:rsidR="00E436BD" w:rsidRDefault="00E436BD" w:rsidP="000D6B14">
      <w:pPr>
        <w:pStyle w:val="ListParagraph"/>
        <w:numPr>
          <w:ilvl w:val="0"/>
          <w:numId w:val="16"/>
        </w:numPr>
        <w:tabs>
          <w:tab w:val="left" w:pos="-851"/>
          <w:tab w:val="left" w:pos="0"/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հանրակրթական ուսումն</w:t>
      </w:r>
      <w:r w:rsidR="00B751E5">
        <w:rPr>
          <w:rFonts w:ascii="GHEA Grapalat" w:hAnsi="GHEA Grapalat"/>
          <w:sz w:val="24"/>
          <w:szCs w:val="24"/>
          <w:lang w:val="af-ZA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կան հաստատությունում </w:t>
      </w:r>
      <w:r w:rsidR="00761A2F">
        <w:rPr>
          <w:rFonts w:ascii="GHEA Grapalat" w:hAnsi="GHEA Grapalat"/>
          <w:sz w:val="24"/>
          <w:szCs w:val="24"/>
          <w:lang w:val="af-ZA"/>
        </w:rPr>
        <w:t>օլիմպիադ</w:t>
      </w:r>
      <w:r>
        <w:rPr>
          <w:rFonts w:ascii="GHEA Grapalat" w:hAnsi="GHEA Grapalat"/>
          <w:sz w:val="24"/>
          <w:szCs w:val="24"/>
          <w:lang w:val="af-ZA"/>
        </w:rPr>
        <w:t>այի</w:t>
      </w:r>
      <w:r w:rsidR="00761A2F">
        <w:rPr>
          <w:rFonts w:ascii="GHEA Grapalat" w:hAnsi="GHEA Grapalat"/>
          <w:sz w:val="24"/>
          <w:szCs w:val="24"/>
          <w:lang w:val="af-ZA"/>
        </w:rPr>
        <w:t xml:space="preserve"> կազմակերպման </w:t>
      </w:r>
      <w:r>
        <w:rPr>
          <w:rFonts w:ascii="GHEA Grapalat" w:hAnsi="GHEA Grapalat"/>
          <w:sz w:val="24"/>
          <w:szCs w:val="24"/>
          <w:lang w:val="af-ZA"/>
        </w:rPr>
        <w:t>և</w:t>
      </w:r>
      <w:r w:rsidR="00761A2F">
        <w:rPr>
          <w:rFonts w:ascii="GHEA Grapalat" w:hAnsi="GHEA Grapalat"/>
          <w:sz w:val="24"/>
          <w:szCs w:val="24"/>
          <w:lang w:val="af-ZA"/>
        </w:rPr>
        <w:t xml:space="preserve"> անցկացման </w:t>
      </w:r>
      <w:r>
        <w:rPr>
          <w:rFonts w:ascii="GHEA Grapalat" w:hAnsi="GHEA Grapalat"/>
          <w:sz w:val="24"/>
          <w:szCs w:val="24"/>
          <w:lang w:val="af-ZA"/>
        </w:rPr>
        <w:t xml:space="preserve">կարգի պահանջների </w:t>
      </w:r>
      <w:r w:rsidRPr="00E436BD">
        <w:rPr>
          <w:rFonts w:ascii="GHEA Grapalat" w:hAnsi="GHEA Grapalat"/>
          <w:sz w:val="24"/>
          <w:szCs w:val="24"/>
          <w:lang w:val="af-ZA"/>
        </w:rPr>
        <w:t>(</w:t>
      </w:r>
      <w:r w:rsidRPr="00E436BD">
        <w:rPr>
          <w:rFonts w:ascii="GHEA Grapalat" w:hAnsi="GHEA Grapalat"/>
          <w:b/>
          <w:i/>
          <w:sz w:val="20"/>
          <w:szCs w:val="20"/>
          <w:lang w:val="af-ZA"/>
        </w:rPr>
        <w:t>N</w:t>
      </w:r>
      <w:r>
        <w:rPr>
          <w:rFonts w:ascii="GHEA Grapalat" w:hAnsi="GHEA Grapalat"/>
          <w:b/>
          <w:i/>
          <w:sz w:val="20"/>
          <w:szCs w:val="20"/>
          <w:lang w:val="af-ZA"/>
        </w:rPr>
        <w:t>15</w:t>
      </w:r>
      <w:r w:rsidRPr="00E436BD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 կատարմանն ուղղված ստուգումների արդյունքում խախտումներ չեն հայտնաբերվել դպրոցներից ոչ մեկում:</w:t>
      </w:r>
    </w:p>
    <w:p w14:paraId="699126A5" w14:textId="0761ED2D" w:rsidR="00E436BD" w:rsidRPr="00E436BD" w:rsidRDefault="00E436BD" w:rsidP="000D6B14">
      <w:pPr>
        <w:pStyle w:val="ListParagraph"/>
        <w:numPr>
          <w:ilvl w:val="0"/>
          <w:numId w:val="16"/>
        </w:numPr>
        <w:tabs>
          <w:tab w:val="left" w:pos="-851"/>
          <w:tab w:val="left" w:pos="0"/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436BD">
        <w:rPr>
          <w:rFonts w:ascii="GHEA Grapalat" w:hAnsi="GHEA Grapalat"/>
          <w:sz w:val="24"/>
          <w:szCs w:val="24"/>
          <w:lang w:val="af-ZA"/>
        </w:rPr>
        <w:t>ուսուցչի պարտականությունների (</w:t>
      </w:r>
      <w:r w:rsidRPr="00E436BD">
        <w:rPr>
          <w:rFonts w:ascii="GHEA Grapalat" w:hAnsi="GHEA Grapalat"/>
          <w:b/>
          <w:i/>
          <w:sz w:val="20"/>
          <w:szCs w:val="20"/>
          <w:lang w:val="af-ZA"/>
        </w:rPr>
        <w:t>N02</w:t>
      </w:r>
      <w:r w:rsidRPr="00E436BD">
        <w:rPr>
          <w:rFonts w:ascii="GHEA Grapalat" w:hAnsi="GHEA Grapalat"/>
          <w:sz w:val="24"/>
          <w:szCs w:val="24"/>
          <w:lang w:val="af-ZA"/>
        </w:rPr>
        <w:t xml:space="preserve">)  կատարմանն ուղղված ստուգումների արդյունքում խախտումներ են հայտնաբերվել </w:t>
      </w:r>
      <w:r w:rsidRPr="00E436BD">
        <w:rPr>
          <w:rFonts w:ascii="GHEA Grapalat" w:hAnsi="GHEA Grapalat"/>
          <w:b/>
          <w:i/>
          <w:sz w:val="20"/>
          <w:szCs w:val="20"/>
          <w:lang w:val="af-ZA"/>
        </w:rPr>
        <w:t>Փանիկի մ/դ-ում</w:t>
      </w:r>
      <w:r w:rsidRPr="00E436BD">
        <w:rPr>
          <w:rFonts w:ascii="GHEA Grapalat" w:hAnsi="GHEA Grapalat"/>
          <w:sz w:val="24"/>
          <w:szCs w:val="24"/>
          <w:lang w:val="af-ZA"/>
        </w:rPr>
        <w:t>:</w:t>
      </w:r>
    </w:p>
    <w:p w14:paraId="7221A46C" w14:textId="77777777" w:rsidR="00B751E5" w:rsidRDefault="00E436BD" w:rsidP="000D6B14">
      <w:pPr>
        <w:pStyle w:val="ListParagraph"/>
        <w:numPr>
          <w:ilvl w:val="0"/>
          <w:numId w:val="16"/>
        </w:numPr>
        <w:tabs>
          <w:tab w:val="left" w:pos="-851"/>
          <w:tab w:val="left" w:pos="0"/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516E4">
        <w:rPr>
          <w:rFonts w:ascii="GHEA Grapalat" w:hAnsi="GHEA Grapalat"/>
          <w:sz w:val="24"/>
          <w:szCs w:val="24"/>
        </w:rPr>
        <w:t>տնօրենի</w:t>
      </w:r>
      <w:r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516E4">
        <w:rPr>
          <w:rFonts w:ascii="GHEA Grapalat" w:hAnsi="GHEA Grapalat"/>
          <w:sz w:val="24"/>
          <w:szCs w:val="24"/>
        </w:rPr>
        <w:t>տեղակալի</w:t>
      </w:r>
      <w:r w:rsidRPr="00D516E4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D516E4">
        <w:rPr>
          <w:rFonts w:ascii="GHEA Grapalat" w:hAnsi="GHEA Grapalat"/>
          <w:sz w:val="24"/>
          <w:szCs w:val="24"/>
        </w:rPr>
        <w:t>սովորողների</w:t>
      </w:r>
      <w:r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516E4">
        <w:rPr>
          <w:rFonts w:ascii="GHEA Grapalat" w:hAnsi="GHEA Grapalat"/>
          <w:sz w:val="24"/>
          <w:szCs w:val="24"/>
        </w:rPr>
        <w:t>հետ</w:t>
      </w:r>
      <w:r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516E4">
        <w:rPr>
          <w:rFonts w:ascii="GHEA Grapalat" w:hAnsi="GHEA Grapalat"/>
          <w:sz w:val="24"/>
          <w:szCs w:val="24"/>
        </w:rPr>
        <w:t>դաստիարակչական</w:t>
      </w:r>
      <w:r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516E4">
        <w:rPr>
          <w:rFonts w:ascii="GHEA Grapalat" w:hAnsi="GHEA Grapalat"/>
          <w:sz w:val="24"/>
          <w:szCs w:val="24"/>
        </w:rPr>
        <w:t>աշխատանքների</w:t>
      </w:r>
      <w:r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516E4">
        <w:rPr>
          <w:rFonts w:ascii="GHEA Grapalat" w:hAnsi="GHEA Grapalat"/>
          <w:sz w:val="24"/>
          <w:szCs w:val="24"/>
        </w:rPr>
        <w:t>կազմակերպչի</w:t>
      </w:r>
      <w:r w:rsidRPr="00D516E4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D516E4">
        <w:rPr>
          <w:rFonts w:ascii="GHEA Grapalat" w:hAnsi="GHEA Grapalat"/>
          <w:sz w:val="24"/>
          <w:szCs w:val="24"/>
        </w:rPr>
        <w:t>դասղեկի</w:t>
      </w:r>
      <w:r w:rsidRPr="00D516E4">
        <w:rPr>
          <w:rFonts w:ascii="GHEA Grapalat" w:hAnsi="GHEA Grapalat"/>
          <w:sz w:val="24"/>
          <w:szCs w:val="24"/>
          <w:lang w:val="fr-FR"/>
        </w:rPr>
        <w:t>/</w:t>
      </w:r>
      <w:r w:rsidRPr="00D516E4">
        <w:rPr>
          <w:rFonts w:ascii="GHEA Grapalat" w:hAnsi="GHEA Grapalat"/>
          <w:sz w:val="24"/>
          <w:szCs w:val="24"/>
        </w:rPr>
        <w:t>դասվարի</w:t>
      </w:r>
      <w:r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516E4">
        <w:rPr>
          <w:rFonts w:ascii="GHEA Grapalat" w:hAnsi="GHEA Grapalat"/>
          <w:sz w:val="24"/>
          <w:szCs w:val="24"/>
        </w:rPr>
        <w:t>պարտականությունների</w:t>
      </w:r>
      <w:r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516E4">
        <w:rPr>
          <w:rFonts w:ascii="GHEA Grapalat" w:hAnsi="GHEA Grapalat"/>
          <w:sz w:val="24"/>
          <w:szCs w:val="24"/>
          <w:lang w:val="af-ZA"/>
        </w:rPr>
        <w:t>(</w:t>
      </w:r>
      <w:r w:rsidRPr="00D516E4">
        <w:rPr>
          <w:rFonts w:ascii="GHEA Grapalat" w:hAnsi="GHEA Grapalat"/>
          <w:b/>
          <w:i/>
          <w:sz w:val="20"/>
          <w:szCs w:val="20"/>
          <w:lang w:val="fr-FR"/>
        </w:rPr>
        <w:t>N04)</w:t>
      </w:r>
      <w:r w:rsidRPr="00D516E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D516E4">
        <w:rPr>
          <w:rFonts w:ascii="GHEA Grapalat" w:hAnsi="GHEA Grapalat"/>
          <w:b/>
          <w:i/>
          <w:sz w:val="20"/>
          <w:szCs w:val="20"/>
          <w:lang w:val="fr-FR"/>
        </w:rPr>
        <w:t xml:space="preserve"> </w:t>
      </w:r>
      <w:r w:rsidRPr="00D516E4">
        <w:rPr>
          <w:rFonts w:ascii="GHEA Grapalat" w:hAnsi="GHEA Grapalat"/>
          <w:sz w:val="24"/>
          <w:szCs w:val="24"/>
          <w:lang w:val="en-US"/>
        </w:rPr>
        <w:t>կատարմանն</w:t>
      </w:r>
      <w:r w:rsidRPr="00D516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16E4">
        <w:rPr>
          <w:rFonts w:ascii="GHEA Grapalat" w:hAnsi="GHEA Grapalat"/>
          <w:sz w:val="24"/>
          <w:szCs w:val="24"/>
          <w:lang w:val="en-US"/>
        </w:rPr>
        <w:t>ուղղված</w:t>
      </w:r>
      <w:r w:rsidRPr="00D516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16E4">
        <w:rPr>
          <w:rFonts w:ascii="GHEA Grapalat" w:hAnsi="GHEA Grapalat"/>
          <w:sz w:val="24"/>
          <w:szCs w:val="24"/>
          <w:lang w:val="en-US"/>
        </w:rPr>
        <w:t>ստուգումների</w:t>
      </w:r>
      <w:r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516E4">
        <w:rPr>
          <w:rFonts w:ascii="GHEA Grapalat" w:hAnsi="GHEA Grapalat"/>
          <w:sz w:val="24"/>
          <w:szCs w:val="24"/>
          <w:lang w:val="en-US"/>
        </w:rPr>
        <w:t>արդյունքում</w:t>
      </w:r>
      <w:r w:rsidRPr="00E436B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խախտումներ</w:t>
      </w:r>
      <w:r w:rsidRPr="00E436B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E436B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արձանագրվել</w:t>
      </w:r>
      <w:r w:rsidRPr="00E436B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E436B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51E5">
        <w:rPr>
          <w:rFonts w:ascii="GHEA Grapalat" w:hAnsi="GHEA Grapalat"/>
          <w:b/>
          <w:i/>
          <w:sz w:val="20"/>
          <w:szCs w:val="20"/>
          <w:lang w:val="en-US"/>
        </w:rPr>
        <w:t>Փանիկի</w:t>
      </w:r>
      <w:r w:rsidRPr="00B751E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751E5">
        <w:rPr>
          <w:rFonts w:ascii="GHEA Grapalat" w:hAnsi="GHEA Grapalat"/>
          <w:b/>
          <w:i/>
          <w:sz w:val="20"/>
          <w:szCs w:val="20"/>
          <w:lang w:val="en-US"/>
        </w:rPr>
        <w:t>միջնակարգ</w:t>
      </w:r>
      <w:r w:rsidRPr="00B751E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751E5">
        <w:rPr>
          <w:rFonts w:ascii="GHEA Grapalat" w:hAnsi="GHEA Grapalat"/>
          <w:b/>
          <w:i/>
          <w:sz w:val="20"/>
          <w:szCs w:val="20"/>
          <w:lang w:val="en-US"/>
        </w:rPr>
        <w:t>և</w:t>
      </w:r>
      <w:r w:rsidRPr="00B751E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B751E5" w:rsidRPr="00B751E5">
        <w:rPr>
          <w:rFonts w:ascii="GHEA Grapalat" w:hAnsi="GHEA Grapalat"/>
          <w:b/>
          <w:i/>
          <w:sz w:val="20"/>
          <w:szCs w:val="20"/>
          <w:lang w:val="af-ZA"/>
        </w:rPr>
        <w:t xml:space="preserve">Գորիսի թիվ 6 հիմնական </w:t>
      </w:r>
      <w:r w:rsidR="00B751E5">
        <w:rPr>
          <w:rFonts w:ascii="GHEA Grapalat" w:hAnsi="GHEA Grapalat"/>
          <w:sz w:val="24"/>
          <w:szCs w:val="24"/>
          <w:lang w:val="af-ZA"/>
        </w:rPr>
        <w:t>դպրոցներում:</w:t>
      </w:r>
    </w:p>
    <w:p w14:paraId="47A2E9CC" w14:textId="3DD6D3A6" w:rsidR="00E436BD" w:rsidRPr="00B751E5" w:rsidRDefault="00B751E5" w:rsidP="000D6B14">
      <w:pPr>
        <w:pStyle w:val="ListParagraph"/>
        <w:numPr>
          <w:ilvl w:val="0"/>
          <w:numId w:val="16"/>
        </w:numPr>
        <w:tabs>
          <w:tab w:val="left" w:pos="-851"/>
          <w:tab w:val="left" w:pos="0"/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751E5">
        <w:rPr>
          <w:rFonts w:ascii="GHEA Grapalat" w:hAnsi="GHEA Grapalat"/>
          <w:sz w:val="24"/>
          <w:szCs w:val="24"/>
          <w:lang w:val="af-ZA"/>
        </w:rPr>
        <w:t>կրթության կազմակերպմանն (</w:t>
      </w:r>
      <w:r w:rsidRPr="00B751E5">
        <w:rPr>
          <w:rFonts w:ascii="GHEA Grapalat" w:hAnsi="GHEA Grapalat"/>
          <w:b/>
          <w:i/>
          <w:sz w:val="20"/>
          <w:szCs w:val="20"/>
          <w:lang w:val="af-ZA"/>
        </w:rPr>
        <w:t>N01</w:t>
      </w:r>
      <w:r w:rsidRPr="00B751E5">
        <w:rPr>
          <w:rFonts w:ascii="GHEA Grapalat" w:hAnsi="GHEA Grapalat"/>
          <w:sz w:val="24"/>
          <w:szCs w:val="24"/>
          <w:lang w:val="af-ZA"/>
        </w:rPr>
        <w:t>)  ուղղված ստուգումների արդյունքում</w:t>
      </w:r>
      <w:r>
        <w:rPr>
          <w:rFonts w:ascii="GHEA Grapalat" w:hAnsi="GHEA Grapalat"/>
          <w:sz w:val="24"/>
          <w:szCs w:val="24"/>
          <w:lang w:val="af-ZA"/>
        </w:rPr>
        <w:t xml:space="preserve"> խախտումներ հայտնաբերվել են</w:t>
      </w:r>
      <w:r w:rsidRPr="00B751E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36BD" w:rsidRPr="00B751E5">
        <w:rPr>
          <w:rFonts w:ascii="GHEA Grapalat" w:hAnsi="GHEA Grapalat"/>
          <w:sz w:val="24"/>
          <w:szCs w:val="24"/>
          <w:lang w:val="af-ZA"/>
        </w:rPr>
        <w:t>3 (</w:t>
      </w:r>
      <w:r w:rsidR="00E436BD" w:rsidRPr="00B751E5">
        <w:rPr>
          <w:rFonts w:ascii="GHEA Grapalat" w:hAnsi="GHEA Grapalat"/>
          <w:b/>
          <w:i/>
          <w:sz w:val="20"/>
          <w:szCs w:val="20"/>
          <w:lang w:val="af-ZA"/>
        </w:rPr>
        <w:t>Փանիկի մ/դ, Գյումրու թիվ 41 հ/դ, Գորիսի թիվ 6 հ/դ</w:t>
      </w:r>
      <w:r w:rsidR="00E436BD" w:rsidRPr="00B751E5">
        <w:rPr>
          <w:rFonts w:ascii="GHEA Grapalat" w:hAnsi="GHEA Grapalat"/>
          <w:sz w:val="24"/>
          <w:szCs w:val="24"/>
          <w:lang w:val="af-ZA"/>
        </w:rPr>
        <w:t>) դպրոցներում:</w:t>
      </w:r>
    </w:p>
    <w:p w14:paraId="236F6CAA" w14:textId="6E1C71C7" w:rsidR="00E436BD" w:rsidRPr="00E436BD" w:rsidRDefault="00E436BD" w:rsidP="000D6B14">
      <w:pPr>
        <w:pStyle w:val="ListParagraph"/>
        <w:numPr>
          <w:ilvl w:val="0"/>
          <w:numId w:val="16"/>
        </w:numPr>
        <w:tabs>
          <w:tab w:val="left" w:pos="-851"/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436BD">
        <w:rPr>
          <w:rFonts w:ascii="GHEA Grapalat" w:hAnsi="GHEA Grapalat"/>
          <w:sz w:val="24"/>
          <w:szCs w:val="24"/>
          <w:lang w:val="af-ZA"/>
        </w:rPr>
        <w:t>տնօրենին (</w:t>
      </w:r>
      <w:r w:rsidRPr="00E436BD">
        <w:rPr>
          <w:rFonts w:ascii="GHEA Grapalat" w:hAnsi="GHEA Grapalat"/>
          <w:b/>
          <w:i/>
          <w:sz w:val="20"/>
          <w:szCs w:val="20"/>
          <w:lang w:val="af-ZA"/>
        </w:rPr>
        <w:t>N03</w:t>
      </w:r>
      <w:r w:rsidRPr="00E436BD">
        <w:rPr>
          <w:rFonts w:ascii="GHEA Grapalat" w:hAnsi="GHEA Grapalat"/>
          <w:sz w:val="24"/>
          <w:szCs w:val="24"/>
          <w:lang w:val="af-ZA"/>
        </w:rPr>
        <w:t>) ներկայացվող պահանջների կատարմանն ուղղված ստուգումների արդյունքում</w:t>
      </w:r>
      <w:r>
        <w:rPr>
          <w:rFonts w:ascii="GHEA Grapalat" w:hAnsi="GHEA Grapalat"/>
          <w:sz w:val="24"/>
          <w:szCs w:val="24"/>
          <w:lang w:val="af-ZA"/>
        </w:rPr>
        <w:t xml:space="preserve"> խախտումներ առկա են բոլոր 4 դպրոցներում: </w:t>
      </w:r>
    </w:p>
    <w:p w14:paraId="7BE50E55" w14:textId="40A3D070" w:rsidR="00B751E5" w:rsidRPr="00B751E5" w:rsidRDefault="00B751E5" w:rsidP="000D6B14">
      <w:pPr>
        <w:pStyle w:val="ListParagraph"/>
        <w:numPr>
          <w:ilvl w:val="0"/>
          <w:numId w:val="16"/>
        </w:numPr>
        <w:tabs>
          <w:tab w:val="left" w:pos="-851"/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դպրոցները</w:t>
      </w:r>
      <w:r w:rsidRPr="00B751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վճարովի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663A6">
        <w:rPr>
          <w:rFonts w:ascii="GHEA Grapalat" w:hAnsi="GHEA Grapalat"/>
          <w:sz w:val="24"/>
          <w:szCs w:val="24"/>
        </w:rPr>
        <w:t>ծառայություններ</w:t>
      </w:r>
      <w:r w:rsidRPr="007663A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չեն իրականացրել, հետևաբար վ</w:t>
      </w:r>
      <w:r w:rsidRPr="007663A6">
        <w:rPr>
          <w:rFonts w:ascii="GHEA Grapalat" w:hAnsi="GHEA Grapalat"/>
          <w:sz w:val="24"/>
          <w:szCs w:val="24"/>
          <w:lang w:val="en-US"/>
        </w:rPr>
        <w:t>ճարովի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հիմունքներով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հանրակրթական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և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663A6">
        <w:rPr>
          <w:rFonts w:ascii="GHEA Grapalat" w:hAnsi="GHEA Grapalat"/>
          <w:sz w:val="24"/>
          <w:szCs w:val="24"/>
          <w:lang w:val="en-US"/>
        </w:rPr>
        <w:t>կամ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7663A6">
        <w:rPr>
          <w:rFonts w:ascii="GHEA Grapalat" w:hAnsi="GHEA Grapalat"/>
          <w:sz w:val="24"/>
          <w:szCs w:val="24"/>
          <w:lang w:val="en-US"/>
        </w:rPr>
        <w:t>մասնագիտական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լրացուցիչ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ծրագրերի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663A6">
        <w:rPr>
          <w:rFonts w:ascii="GHEA Grapalat" w:hAnsi="GHEA Grapalat"/>
          <w:sz w:val="24"/>
          <w:szCs w:val="24"/>
          <w:lang w:val="en-US"/>
        </w:rPr>
        <w:t>ինչպես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նաև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այլ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ծառայությունների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իրականացման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կարգի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պահանջների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կատարմանն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ուղղված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sz w:val="24"/>
          <w:szCs w:val="24"/>
          <w:lang w:val="en-US"/>
        </w:rPr>
        <w:t>ստուգումների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63A6">
        <w:rPr>
          <w:rFonts w:ascii="GHEA Grapalat" w:hAnsi="GHEA Grapalat"/>
          <w:b/>
          <w:i/>
          <w:sz w:val="20"/>
          <w:szCs w:val="20"/>
          <w:lang w:val="af-ZA"/>
        </w:rPr>
        <w:t xml:space="preserve">(N14) </w:t>
      </w:r>
      <w:r w:rsidRPr="007663A6">
        <w:rPr>
          <w:rFonts w:ascii="GHEA Grapalat" w:hAnsi="GHEA Grapalat"/>
          <w:sz w:val="24"/>
          <w:szCs w:val="24"/>
          <w:lang w:val="en-US"/>
        </w:rPr>
        <w:t>արդյունքում</w:t>
      </w:r>
      <w:r w:rsidRPr="007663A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ստուգաթերթի</w:t>
      </w:r>
      <w:r w:rsidRPr="00B751E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կշիռը</w:t>
      </w:r>
      <w:r w:rsidRPr="00B751E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կազմել</w:t>
      </w:r>
      <w:r w:rsidRPr="00B751E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B751E5">
        <w:rPr>
          <w:rFonts w:ascii="GHEA Grapalat" w:hAnsi="GHEA Grapalat"/>
          <w:sz w:val="24"/>
          <w:szCs w:val="24"/>
          <w:lang w:val="af-ZA"/>
        </w:rPr>
        <w:t xml:space="preserve"> 0 </w:t>
      </w:r>
      <w:r>
        <w:rPr>
          <w:rFonts w:ascii="GHEA Grapalat" w:hAnsi="GHEA Grapalat"/>
          <w:sz w:val="24"/>
          <w:szCs w:val="24"/>
          <w:lang w:val="en-US"/>
        </w:rPr>
        <w:t>միավոր</w:t>
      </w:r>
      <w:r w:rsidRPr="007663A6">
        <w:rPr>
          <w:rFonts w:ascii="GHEA Grapalat" w:hAnsi="GHEA Grapalat"/>
          <w:sz w:val="24"/>
          <w:szCs w:val="24"/>
          <w:lang w:val="fr-FR"/>
        </w:rPr>
        <w:t>:</w:t>
      </w:r>
    </w:p>
    <w:p w14:paraId="0879DE90" w14:textId="1D63C752" w:rsidR="00B751E5" w:rsidRPr="00B751E5" w:rsidRDefault="00B751E5" w:rsidP="000D6B14">
      <w:pPr>
        <w:pStyle w:val="ListParagraph"/>
        <w:numPr>
          <w:ilvl w:val="0"/>
          <w:numId w:val="16"/>
        </w:numPr>
        <w:tabs>
          <w:tab w:val="left" w:pos="-851"/>
          <w:tab w:val="left" w:pos="851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751E5">
        <w:rPr>
          <w:rFonts w:ascii="GHEA Grapalat" w:hAnsi="GHEA Grapalat"/>
          <w:sz w:val="24"/>
          <w:szCs w:val="24"/>
          <w:lang w:val="af-ZA"/>
        </w:rPr>
        <w:t xml:space="preserve">ռիսկայնության ամենամեծ կշռային միավորն ըստ այս փաթեթի ստուգաթերթերի՝ գրանցվել է </w:t>
      </w:r>
      <w:r w:rsidRPr="008147EE">
        <w:rPr>
          <w:rFonts w:ascii="GHEA Grapalat" w:hAnsi="GHEA Grapalat"/>
          <w:b/>
          <w:i/>
          <w:sz w:val="20"/>
          <w:szCs w:val="20"/>
          <w:lang w:val="af-ZA"/>
        </w:rPr>
        <w:t>Փանիկի մ/դ-ում</w:t>
      </w:r>
      <w:r w:rsidRPr="00B751E5">
        <w:rPr>
          <w:rFonts w:ascii="GHEA Grapalat" w:hAnsi="GHEA Grapalat"/>
          <w:sz w:val="24"/>
          <w:szCs w:val="24"/>
          <w:lang w:val="af-ZA"/>
        </w:rPr>
        <w:t xml:space="preserve">, ամենափոքր կշռային միավորը՝ </w:t>
      </w:r>
      <w:r w:rsidRPr="008147EE">
        <w:rPr>
          <w:rFonts w:ascii="GHEA Grapalat" w:hAnsi="GHEA Grapalat"/>
          <w:b/>
          <w:i/>
          <w:sz w:val="20"/>
          <w:szCs w:val="20"/>
          <w:lang w:val="af-ZA"/>
        </w:rPr>
        <w:t>Գորիսի թիվ 6 հ/դ-ում</w:t>
      </w:r>
      <w:r w:rsidRPr="00B751E5">
        <w:rPr>
          <w:rFonts w:ascii="GHEA Grapalat" w:hAnsi="GHEA Grapalat"/>
          <w:sz w:val="24"/>
          <w:szCs w:val="24"/>
          <w:lang w:val="af-ZA"/>
        </w:rPr>
        <w:t>:</w:t>
      </w:r>
    </w:p>
    <w:p w14:paraId="32DF62E4" w14:textId="38FE120A" w:rsidR="00B751E5" w:rsidRDefault="00B751E5" w:rsidP="000D6B14">
      <w:pPr>
        <w:pStyle w:val="ListParagraph"/>
        <w:tabs>
          <w:tab w:val="left" w:pos="-851"/>
          <w:tab w:val="left" w:pos="851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751E5">
        <w:rPr>
          <w:rFonts w:ascii="GHEA Grapalat" w:hAnsi="GHEA Grapalat"/>
          <w:sz w:val="24"/>
          <w:szCs w:val="24"/>
          <w:lang w:val="af-ZA"/>
        </w:rPr>
        <w:t>Արձանագրված խախտումներն ըստ բնույթների, դրանց հետևանքների վերացմանն ուղղված միջոցառումների թվային պատկերն արտահայտված է ստորև բերված աղյուսակում</w:t>
      </w:r>
      <w:r w:rsidR="00A91F21">
        <w:rPr>
          <w:rFonts w:ascii="GHEA Grapalat" w:hAnsi="GHEA Grapalat"/>
          <w:sz w:val="24"/>
          <w:szCs w:val="24"/>
          <w:lang w:val="af-ZA"/>
        </w:rPr>
        <w:t>.</w:t>
      </w:r>
    </w:p>
    <w:p w14:paraId="531C05D7" w14:textId="77777777" w:rsidR="009D7CF8" w:rsidRDefault="009D7CF8" w:rsidP="00353C33">
      <w:pPr>
        <w:pStyle w:val="ListParagraph"/>
        <w:tabs>
          <w:tab w:val="left" w:pos="-851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TableGrid"/>
        <w:tblW w:w="100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5"/>
        <w:gridCol w:w="15"/>
        <w:gridCol w:w="696"/>
        <w:gridCol w:w="15"/>
        <w:gridCol w:w="976"/>
        <w:gridCol w:w="15"/>
        <w:gridCol w:w="694"/>
        <w:gridCol w:w="15"/>
        <w:gridCol w:w="834"/>
        <w:gridCol w:w="15"/>
        <w:gridCol w:w="1118"/>
        <w:gridCol w:w="15"/>
        <w:gridCol w:w="976"/>
        <w:gridCol w:w="15"/>
        <w:gridCol w:w="1123"/>
        <w:gridCol w:w="15"/>
      </w:tblGrid>
      <w:tr w:rsidR="009D7CF8" w14:paraId="16C8DE90" w14:textId="77777777" w:rsidTr="00F37994">
        <w:tc>
          <w:tcPr>
            <w:tcW w:w="10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B82272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Արձանագրված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խախտումների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տրված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հանձնարարականների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համեմատական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14:paraId="6F0E686C" w14:textId="77777777" w:rsidR="009D7CF8" w:rsidRDefault="009D7CF8" w:rsidP="00353C33">
            <w:pPr>
              <w:tabs>
                <w:tab w:val="left" w:pos="-851"/>
              </w:tabs>
              <w:spacing w:after="0" w:line="276" w:lineRule="auto"/>
              <w:ind w:right="-1" w:firstLine="567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պատկերն ըստ դպրոցների</w:t>
            </w:r>
          </w:p>
        </w:tc>
      </w:tr>
      <w:tr w:rsidR="009D7CF8" w14:paraId="5449DC64" w14:textId="77777777" w:rsidTr="00F37994">
        <w:trPr>
          <w:gridAfter w:val="1"/>
          <w:wAfter w:w="15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0F005F" w14:textId="77777777" w:rsidR="009D7CF8" w:rsidRDefault="009D7CF8" w:rsidP="00353C33">
            <w:pPr>
              <w:tabs>
                <w:tab w:val="left" w:pos="-851"/>
              </w:tabs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618E0FFB" w14:textId="77777777" w:rsidR="009D7CF8" w:rsidRDefault="009D7CF8" w:rsidP="00353C33">
            <w:pPr>
              <w:tabs>
                <w:tab w:val="left" w:pos="-851"/>
              </w:tabs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2207F75D" w14:textId="77777777" w:rsidR="009D7CF8" w:rsidRDefault="009D7CF8" w:rsidP="00353C33">
            <w:pPr>
              <w:tabs>
                <w:tab w:val="left" w:pos="-851"/>
              </w:tabs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26A962D5" w14:textId="77777777" w:rsidR="009D7CF8" w:rsidRDefault="009D7CF8" w:rsidP="00353C33">
            <w:pPr>
              <w:tabs>
                <w:tab w:val="left" w:pos="-851"/>
              </w:tabs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4B415A1F" w14:textId="77777777" w:rsidR="009D7CF8" w:rsidRDefault="009D7CF8" w:rsidP="00353C33">
            <w:pPr>
              <w:tabs>
                <w:tab w:val="left" w:pos="-851"/>
              </w:tabs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B47636" w14:textId="77777777" w:rsidR="009D7CF8" w:rsidRDefault="009D7CF8" w:rsidP="000D6B14">
            <w:pPr>
              <w:tabs>
                <w:tab w:val="left" w:pos="-851"/>
              </w:tabs>
              <w:spacing w:after="0" w:line="276" w:lineRule="auto"/>
              <w:ind w:right="-1" w:firstLine="3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Դպրոցի անվանումը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27CA37" w14:textId="77777777" w:rsidR="009D7CF8" w:rsidRDefault="009D7CF8" w:rsidP="00C76B45">
            <w:pPr>
              <w:tabs>
                <w:tab w:val="left" w:pos="-108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Արձանագրված խախտումների թիվն ըստ բնույթների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85563A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Ձեռնարկված միջոցառումներ</w:t>
            </w:r>
          </w:p>
        </w:tc>
      </w:tr>
      <w:tr w:rsidR="009D7CF8" w:rsidRPr="004B501D" w14:paraId="6F14F3F1" w14:textId="77777777" w:rsidTr="00F37994">
        <w:trPr>
          <w:gridAfter w:val="1"/>
          <w:wAfter w:w="15" w:type="dxa"/>
          <w:cantSplit/>
          <w:trHeight w:val="24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C2B1" w14:textId="77777777" w:rsidR="009D7CF8" w:rsidRDefault="009D7CF8" w:rsidP="00353C33">
            <w:pPr>
              <w:spacing w:after="0" w:line="240" w:lineRule="auto"/>
              <w:ind w:right="-1" w:firstLine="56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DC63" w14:textId="77777777" w:rsidR="009D7CF8" w:rsidRDefault="009D7CF8" w:rsidP="00353C33">
            <w:pPr>
              <w:spacing w:after="0" w:line="240" w:lineRule="auto"/>
              <w:ind w:right="-1" w:firstLine="56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7E20A4DE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Կադր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4561CFDC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Կրթության </w:t>
            </w:r>
          </w:p>
          <w:p w14:paraId="54700476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հաջորդականություն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6867FF07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Ուսպլան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78AF996A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Այլ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039D6A9A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Խախտումների </w:t>
            </w:r>
          </w:p>
          <w:p w14:paraId="490F496C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հետևանքները շտկված են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6A8085E7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Տրվել է </w:t>
            </w:r>
          </w:p>
          <w:p w14:paraId="5F9DEEAB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հանձնարարական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48DA0AB6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Խախտումների </w:t>
            </w:r>
          </w:p>
          <w:p w14:paraId="6FD9B3DE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հետևանքները </w:t>
            </w:r>
          </w:p>
          <w:p w14:paraId="0DD63DFE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հնարավոր չէ շտկել</w:t>
            </w:r>
          </w:p>
        </w:tc>
      </w:tr>
      <w:tr w:rsidR="009D7CF8" w14:paraId="7EEDD1C5" w14:textId="77777777" w:rsidTr="00F37994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4702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E547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Փանիկի մ/դ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AE8F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6EA8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DA2D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E490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3796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5614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2*+1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F5E9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</w:tr>
      <w:tr w:rsidR="009D7CF8" w14:paraId="48092F7A" w14:textId="77777777" w:rsidTr="00F37994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6283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FD73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Սիսիանի թիվ 5 հ/դ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ab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1804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3962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159B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rPr>
                <w:rFonts w:ascii="GHEA Grapalat" w:hAnsi="GHEA Grapalat"/>
                <w:lang w:val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AD34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922F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FD4D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2*+1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3FED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9D7CF8" w14:paraId="1CEB7B00" w14:textId="77777777" w:rsidTr="00F37994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46FF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58C9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Գյումրու թիվ 41 հ/դ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010B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DDBC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4DDE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E596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7E37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CBD7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2*+1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B1FF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9D7CF8" w14:paraId="4A0AB739" w14:textId="77777777" w:rsidTr="00F37994">
        <w:trPr>
          <w:gridAfter w:val="1"/>
          <w:wAfter w:w="15" w:type="dxa"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701E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DC75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Գորիսի թիվ 6 հ/դ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38C4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7CE4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E774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48ED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95A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2F96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1*+1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68AE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</w:tr>
      <w:tr w:rsidR="009D7CF8" w14:paraId="757E9A3E" w14:textId="77777777" w:rsidTr="00F37994">
        <w:tc>
          <w:tcPr>
            <w:tcW w:w="3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E1A6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8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      Ընդամենը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4BE9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02BC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BF04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B253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0AFE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5*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B83F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7*+4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1A09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</w:t>
            </w:r>
          </w:p>
        </w:tc>
      </w:tr>
      <w:tr w:rsidR="009D7CF8" w14:paraId="72C3E91A" w14:textId="77777777" w:rsidTr="00F37994">
        <w:tc>
          <w:tcPr>
            <w:tcW w:w="3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2799" w14:textId="77777777" w:rsidR="009D7CF8" w:rsidRDefault="009D7CF8" w:rsidP="00C76B45">
            <w:pPr>
              <w:spacing w:after="0" w:line="240" w:lineRule="auto"/>
              <w:ind w:right="-1" w:firstLine="38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E1C9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C79F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5*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CBF1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CAB1" w14:textId="77777777" w:rsidR="009D7CF8" w:rsidRDefault="009D7CF8" w:rsidP="00C76B45">
            <w:pPr>
              <w:tabs>
                <w:tab w:val="left" w:pos="-851"/>
                <w:tab w:val="left" w:pos="886"/>
              </w:tabs>
              <w:spacing w:after="0" w:line="276" w:lineRule="auto"/>
              <w:ind w:right="-1" w:firstLine="3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</w:t>
            </w:r>
          </w:p>
        </w:tc>
      </w:tr>
    </w:tbl>
    <w:p w14:paraId="6564B2F7" w14:textId="77777777" w:rsidR="00B751E5" w:rsidRPr="00F76404" w:rsidRDefault="00B751E5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*</w:t>
      </w:r>
      <w:r w:rsidRPr="002D5FC3">
        <w:rPr>
          <w:rFonts w:ascii="GHEA Grapalat" w:hAnsi="GHEA Grapalat"/>
          <w:i/>
          <w:sz w:val="20"/>
          <w:szCs w:val="20"/>
          <w:lang w:val="af-ZA"/>
        </w:rPr>
        <w:t>կադրային խախտումներ</w:t>
      </w:r>
    </w:p>
    <w:p w14:paraId="028F2668" w14:textId="1A880BC8" w:rsidR="00E10EEA" w:rsidRDefault="00E10EEA" w:rsidP="00353C33">
      <w:pPr>
        <w:tabs>
          <w:tab w:val="left" w:pos="-851"/>
          <w:tab w:val="left" w:pos="10348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Ըստ</w:t>
      </w:r>
      <w:r w:rsidRPr="00E10EE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5D66">
        <w:rPr>
          <w:rFonts w:ascii="GHEA Grapalat" w:hAnsi="GHEA Grapalat"/>
          <w:b/>
          <w:sz w:val="24"/>
          <w:szCs w:val="24"/>
        </w:rPr>
        <w:t>Փաթեթ</w:t>
      </w:r>
      <w:r w:rsidRPr="00275D66">
        <w:rPr>
          <w:rFonts w:ascii="GHEA Grapalat" w:hAnsi="GHEA Grapalat"/>
          <w:b/>
          <w:sz w:val="24"/>
          <w:szCs w:val="24"/>
          <w:lang w:val="fr-FR"/>
        </w:rPr>
        <w:t xml:space="preserve"> N</w:t>
      </w: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Pr="00275D66">
        <w:rPr>
          <w:rFonts w:ascii="GHEA Grapalat" w:hAnsi="GHEA Grapalat"/>
          <w:b/>
          <w:sz w:val="24"/>
          <w:szCs w:val="24"/>
          <w:lang w:val="fr-FR"/>
        </w:rPr>
        <w:t>-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ի </w:t>
      </w:r>
      <w:r w:rsidRPr="00E10EEA">
        <w:rPr>
          <w:rFonts w:ascii="GHEA Grapalat" w:hAnsi="GHEA Grapalat"/>
          <w:sz w:val="24"/>
          <w:szCs w:val="24"/>
          <w:lang w:val="fr-FR"/>
        </w:rPr>
        <w:t>ստուգված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4 դպրոցներում արձանագրված 24 խախտումներից 12-ը կադրային են, 6-ը վերաբերում են սովորողի կրթության հաջորդականությանը, 3-ը՝ ուսումնական պլանին, 3-ը այլ բնույթի (տնօրենի գործունեություն, լիցենզիա): Կադրային խախտումներից 5-ի հետևանքները ստուգման պահին արդեն իսկ շտկված են եղել: Խախտումներից 11-ի դեպքում (7-ը կադրային)՝ ԿՏՄ ղեկավարի կողմից տրվել են կատարման համար պարտադիր հանձնարարականներ, իսկ 8-ի հետևանքները հնարավոր չի եղել շտկել (ուսումնական պլան, սովորողի կրթության հաջորդականություն և այլն):</w:t>
      </w:r>
    </w:p>
    <w:p w14:paraId="16E6423E" w14:textId="274C0FB4" w:rsidR="00FF1913" w:rsidRDefault="00FF1913" w:rsidP="00353C33">
      <w:pPr>
        <w:tabs>
          <w:tab w:val="left" w:pos="-851"/>
          <w:tab w:val="left" w:pos="10348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75D66">
        <w:rPr>
          <w:rFonts w:ascii="GHEA Grapalat" w:hAnsi="GHEA Grapalat"/>
          <w:b/>
          <w:sz w:val="24"/>
          <w:szCs w:val="24"/>
        </w:rPr>
        <w:t>Փաթեթ</w:t>
      </w:r>
      <w:r w:rsidRPr="00275D66">
        <w:rPr>
          <w:rFonts w:ascii="GHEA Grapalat" w:hAnsi="GHEA Grapalat"/>
          <w:b/>
          <w:sz w:val="24"/>
          <w:szCs w:val="24"/>
          <w:lang w:val="fr-FR"/>
        </w:rPr>
        <w:t xml:space="preserve"> N</w:t>
      </w:r>
      <w:r>
        <w:rPr>
          <w:rFonts w:ascii="GHEA Grapalat" w:hAnsi="GHEA Grapalat"/>
          <w:b/>
          <w:sz w:val="24"/>
          <w:szCs w:val="24"/>
          <w:lang w:val="fr-FR"/>
        </w:rPr>
        <w:t>4</w:t>
      </w:r>
      <w:r w:rsidRPr="00275D66">
        <w:rPr>
          <w:rFonts w:ascii="GHEA Grapalat" w:hAnsi="GHEA Grapalat"/>
          <w:b/>
          <w:sz w:val="24"/>
          <w:szCs w:val="24"/>
          <w:lang w:val="fr-FR"/>
        </w:rPr>
        <w:t>-</w:t>
      </w:r>
      <w:r w:rsidRPr="00275D66">
        <w:rPr>
          <w:rFonts w:ascii="GHEA Grapalat" w:hAnsi="GHEA Grapalat"/>
          <w:b/>
          <w:sz w:val="24"/>
          <w:szCs w:val="24"/>
        </w:rPr>
        <w:t>ը</w:t>
      </w:r>
      <w:r w:rsidRPr="00275D6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5D66">
        <w:rPr>
          <w:rFonts w:ascii="GHEA Grapalat" w:hAnsi="GHEA Grapalat"/>
          <w:sz w:val="24"/>
          <w:szCs w:val="24"/>
        </w:rPr>
        <w:t>կիրառվել</w:t>
      </w:r>
      <w:r w:rsidRPr="00275D6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75D66">
        <w:rPr>
          <w:rFonts w:ascii="GHEA Grapalat" w:hAnsi="GHEA Grapalat"/>
          <w:sz w:val="24"/>
          <w:szCs w:val="24"/>
        </w:rPr>
        <w:t>է</w:t>
      </w:r>
      <w:r w:rsidRPr="00AF09A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2</w:t>
      </w:r>
      <w:r w:rsidRPr="00275D6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>(</w:t>
      </w:r>
      <w:r w:rsidR="009D7CF8">
        <w:rPr>
          <w:rFonts w:ascii="GHEA Grapalat" w:hAnsi="GHEA Grapalat"/>
          <w:b/>
          <w:i/>
          <w:sz w:val="20"/>
          <w:szCs w:val="20"/>
        </w:rPr>
        <w:t>Գլաձորի</w:t>
      </w:r>
      <w:r w:rsidR="009D7CF8" w:rsidRPr="009D7CF8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="009D7CF8">
        <w:rPr>
          <w:rFonts w:ascii="GHEA Grapalat" w:hAnsi="GHEA Grapalat"/>
          <w:b/>
          <w:i/>
          <w:sz w:val="20"/>
          <w:szCs w:val="20"/>
        </w:rPr>
        <w:t>Թաիրովի</w:t>
      </w:r>
      <w:r w:rsidR="009D7CF8" w:rsidRPr="009D7CF8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0C38C5">
        <w:rPr>
          <w:rFonts w:ascii="GHEA Grapalat" w:hAnsi="GHEA Grapalat"/>
          <w:b/>
          <w:i/>
          <w:sz w:val="20"/>
          <w:szCs w:val="20"/>
          <w:lang w:val="fr-FR"/>
        </w:rPr>
        <w:t>մ</w:t>
      </w:r>
      <w:r w:rsidRPr="000C38C5">
        <w:rPr>
          <w:rFonts w:ascii="GHEA Grapalat" w:hAnsi="GHEA Grapalat"/>
          <w:b/>
          <w:i/>
          <w:sz w:val="20"/>
          <w:szCs w:val="20"/>
        </w:rPr>
        <w:t>իջնակարգ</w:t>
      </w:r>
      <w:r w:rsidRPr="000C38C5">
        <w:rPr>
          <w:rFonts w:ascii="GHEA Grapalat" w:hAnsi="GHEA Grapalat"/>
          <w:b/>
          <w:i/>
          <w:sz w:val="20"/>
          <w:szCs w:val="20"/>
          <w:lang w:val="fr-FR"/>
        </w:rPr>
        <w:t xml:space="preserve"> </w:t>
      </w:r>
      <w:r w:rsidRPr="000C38C5">
        <w:rPr>
          <w:rFonts w:ascii="GHEA Grapalat" w:hAnsi="GHEA Grapalat"/>
          <w:b/>
          <w:i/>
          <w:sz w:val="20"/>
          <w:szCs w:val="20"/>
        </w:rPr>
        <w:t>դպրոցներ</w:t>
      </w:r>
      <w:r w:rsidRPr="000C38C5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af-ZA"/>
        </w:rPr>
        <w:t>դպրոցներում իրականացված</w:t>
      </w:r>
      <w:r w:rsidRPr="00AF09A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9A2">
        <w:rPr>
          <w:rFonts w:ascii="GHEA Grapalat" w:hAnsi="GHEA Grapalat"/>
          <w:sz w:val="24"/>
          <w:szCs w:val="24"/>
        </w:rPr>
        <w:t>ստուգ</w:t>
      </w:r>
      <w:r>
        <w:rPr>
          <w:rFonts w:ascii="GHEA Grapalat" w:hAnsi="GHEA Grapalat"/>
          <w:sz w:val="24"/>
          <w:szCs w:val="24"/>
          <w:lang w:val="en-US"/>
        </w:rPr>
        <w:t>ու</w:t>
      </w:r>
      <w:r w:rsidRPr="00AF09A2">
        <w:rPr>
          <w:rFonts w:ascii="GHEA Grapalat" w:hAnsi="GHEA Grapalat"/>
          <w:sz w:val="24"/>
          <w:szCs w:val="24"/>
        </w:rPr>
        <w:t>մն</w:t>
      </w:r>
      <w:r>
        <w:rPr>
          <w:rFonts w:ascii="GHEA Grapalat" w:hAnsi="GHEA Grapalat"/>
          <w:sz w:val="24"/>
          <w:szCs w:val="24"/>
          <w:lang w:val="en-US"/>
        </w:rPr>
        <w:t>երի</w:t>
      </w:r>
      <w:r w:rsidRPr="000C38C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ընթացքում</w:t>
      </w:r>
      <w:r w:rsidRPr="000C38C5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Ստուգումների արդյունքներն ըստ ստուգաթերթերի</w:t>
      </w:r>
      <w:r w:rsidR="00DE7FEF">
        <w:rPr>
          <w:rFonts w:ascii="GHEA Grapalat" w:hAnsi="GHEA Grapalat"/>
          <w:sz w:val="24"/>
          <w:szCs w:val="24"/>
          <w:lang w:val="af-ZA"/>
        </w:rPr>
        <w:t>, ռիսկային միավորների</w:t>
      </w:r>
      <w:r>
        <w:rPr>
          <w:rFonts w:ascii="GHEA Grapalat" w:hAnsi="GHEA Grapalat"/>
          <w:sz w:val="24"/>
          <w:szCs w:val="24"/>
          <w:lang w:val="af-ZA"/>
        </w:rPr>
        <w:t xml:space="preserve"> և ուսումնական հաստատությունների ներկայացված են ստորև բերված աղյուսակում.</w:t>
      </w:r>
    </w:p>
    <w:tbl>
      <w:tblPr>
        <w:tblStyle w:val="TableGrid"/>
        <w:tblW w:w="9615" w:type="dxa"/>
        <w:tblInd w:w="675" w:type="dxa"/>
        <w:tblLook w:val="04A0" w:firstRow="1" w:lastRow="0" w:firstColumn="1" w:lastColumn="0" w:noHBand="0" w:noVBand="1"/>
      </w:tblPr>
      <w:tblGrid>
        <w:gridCol w:w="637"/>
        <w:gridCol w:w="2083"/>
        <w:gridCol w:w="812"/>
        <w:gridCol w:w="707"/>
        <w:gridCol w:w="707"/>
        <w:gridCol w:w="988"/>
        <w:gridCol w:w="987"/>
        <w:gridCol w:w="847"/>
        <w:gridCol w:w="1837"/>
        <w:gridCol w:w="10"/>
      </w:tblGrid>
      <w:tr w:rsidR="009D7CF8" w:rsidRPr="004B501D" w14:paraId="2FA7FFB9" w14:textId="77777777" w:rsidTr="00C76B45">
        <w:tc>
          <w:tcPr>
            <w:tcW w:w="9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F6C7A98" w14:textId="77777777" w:rsidR="009D7CF8" w:rsidRDefault="009D7CF8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Սովորողների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շարժ՝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ընդունելության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տեղափոխման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դասարանից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դասարան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փոխադրման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ներառյալ՝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էքստեռն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կարգով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),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ավարտման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գործընթացների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նկատմաբ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վերահսկողություն</w:t>
            </w:r>
          </w:p>
        </w:tc>
      </w:tr>
      <w:tr w:rsidR="009D7CF8" w14:paraId="3F0AFB08" w14:textId="77777777" w:rsidTr="00C76B45">
        <w:trPr>
          <w:gridAfter w:val="1"/>
          <w:wAfter w:w="10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B0A2243" w14:textId="77777777" w:rsidR="009D7CF8" w:rsidRDefault="009D7CF8" w:rsidP="00C76B45">
            <w:pPr>
              <w:tabs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ED15E2D" w14:textId="77777777" w:rsidR="009D7CF8" w:rsidRDefault="009D7CF8" w:rsidP="00C76B45">
            <w:pPr>
              <w:tabs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Դպրոցի անվանում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116A529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 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CCAF44E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0B2915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33CED0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91E6A5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249FCB2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B6FE758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Ընդամենը</w:t>
            </w:r>
          </w:p>
        </w:tc>
      </w:tr>
      <w:tr w:rsidR="009D7CF8" w14:paraId="4C820EAD" w14:textId="77777777" w:rsidTr="00C76B45">
        <w:trPr>
          <w:gridAfter w:val="1"/>
          <w:wAfter w:w="10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2738" w14:textId="77777777" w:rsidR="009D7CF8" w:rsidRDefault="009D7CF8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437E" w14:textId="77777777" w:rsidR="009D7CF8" w:rsidRDefault="009D7CF8" w:rsidP="00C76B45">
            <w:pPr>
              <w:tabs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Գլաձորի մ/դ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22CC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color w:val="7030A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BC6C7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56B87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AEC76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E6393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EF025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F8AF1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4.8</w:t>
            </w:r>
          </w:p>
        </w:tc>
      </w:tr>
      <w:tr w:rsidR="009D7CF8" w14:paraId="5DFE7A6F" w14:textId="77777777" w:rsidTr="00C76B45">
        <w:trPr>
          <w:gridAfter w:val="1"/>
          <w:wAfter w:w="10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D57F" w14:textId="77777777" w:rsidR="009D7CF8" w:rsidRDefault="009D7CF8" w:rsidP="00C76B45">
            <w:pPr>
              <w:tabs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2A06" w14:textId="77777777" w:rsidR="009D7CF8" w:rsidRDefault="009D7CF8" w:rsidP="00C76B45">
            <w:pPr>
              <w:tabs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Թաիրովի մ/դ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0D8F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9F792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4B86F6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56CFF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B3668E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20911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D27C7D" w14:textId="7777777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2.2</w:t>
            </w:r>
          </w:p>
        </w:tc>
      </w:tr>
      <w:tr w:rsidR="009D7CF8" w14:paraId="5D1E0730" w14:textId="77777777" w:rsidTr="00C76B45">
        <w:trPr>
          <w:gridAfter w:val="1"/>
          <w:wAfter w:w="10" w:type="dxa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D84" w14:textId="421662E0" w:rsidR="009D7CF8" w:rsidRDefault="009D7CF8" w:rsidP="00C76B45">
            <w:pPr>
              <w:tabs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738C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A9A9" w14:textId="6FDC07C2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0.4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8AA22" w14:textId="67229C41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6.1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3D05E" w14:textId="35D15057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D5CD8" w14:textId="3A03F492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0.5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FBB3C" w14:textId="44CA4C25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ED4CD" w14:textId="1FD80FBE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67471" w14:textId="3EE0BFDE" w:rsidR="009D7CF8" w:rsidRDefault="009D7CF8" w:rsidP="00C76B45">
            <w:pPr>
              <w:tabs>
                <w:tab w:val="left" w:pos="630"/>
                <w:tab w:val="right" w:pos="9355"/>
              </w:tabs>
              <w:spacing w:line="25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</w:t>
            </w:r>
          </w:p>
        </w:tc>
      </w:tr>
    </w:tbl>
    <w:p w14:paraId="4123A092" w14:textId="77777777" w:rsidR="000D6B14" w:rsidRDefault="000D6B14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0CAABF8A" w14:textId="4F4FBD72" w:rsidR="00B449CA" w:rsidRDefault="000B4E54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Մասնավորապես՝</w:t>
      </w:r>
    </w:p>
    <w:p w14:paraId="67760DFD" w14:textId="77777777" w:rsidR="00A91F21" w:rsidRPr="00A91F21" w:rsidRDefault="00A91F21" w:rsidP="000D6B14">
      <w:pPr>
        <w:pStyle w:val="ListParagraph"/>
        <w:numPr>
          <w:ilvl w:val="0"/>
          <w:numId w:val="17"/>
        </w:numPr>
        <w:tabs>
          <w:tab w:val="left" w:pos="-851"/>
          <w:tab w:val="left" w:pos="0"/>
          <w:tab w:val="left" w:pos="709"/>
          <w:tab w:val="left" w:pos="10490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</w:pPr>
      <w:r w:rsidRPr="000B4E54">
        <w:rPr>
          <w:rFonts w:ascii="GHEA Grapalat" w:hAnsi="GHEA Grapalat"/>
          <w:sz w:val="24"/>
          <w:szCs w:val="24"/>
          <w:lang w:val="en-US"/>
        </w:rPr>
        <w:t>խախտումներ</w:t>
      </w:r>
      <w:r w:rsidRPr="000B4E5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չ</w:t>
      </w:r>
      <w:r w:rsidRPr="000B4E54">
        <w:rPr>
          <w:rFonts w:ascii="GHEA Grapalat" w:hAnsi="GHEA Grapalat"/>
          <w:sz w:val="24"/>
          <w:szCs w:val="24"/>
          <w:lang w:val="en-US"/>
        </w:rPr>
        <w:t>են</w:t>
      </w:r>
      <w:r w:rsidRPr="000B4E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4E54">
        <w:rPr>
          <w:rFonts w:ascii="GHEA Grapalat" w:hAnsi="GHEA Grapalat"/>
          <w:sz w:val="24"/>
          <w:szCs w:val="24"/>
          <w:lang w:val="en-US"/>
        </w:rPr>
        <w:t>արձանագրվել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en-US" w:eastAsia="ru-RU"/>
        </w:rPr>
        <w:t>հ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անրակրթական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ուսումնական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հաստատությունում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սովորողների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կողմից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կրթական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ծրագրերի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յուրացման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ամփոփիչ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ստուգման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կամ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ատեստավորման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անցկացման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սովորողների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փոխադրման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ավարտման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և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ուսումնական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տարվա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ընթացքում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բացակայած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սովորողների՝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հաջորդ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դասարան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կամ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հանրակրթության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հաջորդ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աստիճան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փոխադրման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կարգի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(</w:t>
      </w:r>
      <w:r w:rsidR="000B4E54" w:rsidRPr="000B4E54">
        <w:rPr>
          <w:rFonts w:ascii="GHEA Grapalat" w:eastAsia="Times New Roman" w:hAnsi="GHEA Grapalat"/>
          <w:b/>
          <w:bCs/>
          <w:i/>
          <w:color w:val="000000"/>
          <w:sz w:val="20"/>
          <w:szCs w:val="20"/>
          <w:shd w:val="clear" w:color="auto" w:fill="FFFFFF"/>
          <w:lang w:val="af-ZA" w:eastAsia="ru-RU"/>
        </w:rPr>
        <w:t>N12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) և </w:t>
      </w:r>
      <w:r w:rsidR="000B4E54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շրջանավարտների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պետական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նմուշի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ավարտական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փաստաթղթերի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պատվիրման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="000B4E54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բաշխման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="000B4E54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լրացման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="000B4E54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հաշվառման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և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պահպանման</w:t>
      </w:r>
      <w:r w:rsidR="000B4E54" w:rsidRPr="000B4E54">
        <w:rPr>
          <w:rFonts w:ascii="Arial Unicode" w:eastAsia="Times New Roman" w:hAnsi="Arial Unicode"/>
          <w:b/>
          <w:bCs/>
          <w:color w:val="000000"/>
          <w:sz w:val="21"/>
          <w:szCs w:val="21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>(</w:t>
      </w:r>
      <w:r w:rsidR="000B4E54" w:rsidRPr="000B4E54">
        <w:rPr>
          <w:rFonts w:ascii="GHEA Grapalat" w:eastAsia="Times New Roman" w:hAnsi="GHEA Grapalat"/>
          <w:b/>
          <w:bCs/>
          <w:i/>
          <w:color w:val="000000"/>
          <w:sz w:val="20"/>
          <w:szCs w:val="20"/>
          <w:shd w:val="clear" w:color="auto" w:fill="FFFFFF"/>
          <w:lang w:val="af-ZA" w:eastAsia="ru-RU"/>
        </w:rPr>
        <w:t>N13</w:t>
      </w:r>
      <w:r w:rsid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) կարգերի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պահանջների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կատարմանն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ուղղված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0B4E54" w:rsidRPr="000B4E54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ստուգումների</w:t>
      </w:r>
      <w:r w:rsidR="000B4E54" w:rsidRPr="000B4E54">
        <w:rPr>
          <w:rFonts w:ascii="GHEA Grapalat" w:hAnsi="GHEA Grapalat"/>
          <w:sz w:val="24"/>
          <w:szCs w:val="24"/>
          <w:lang w:val="af-ZA"/>
        </w:rPr>
        <w:t xml:space="preserve"> </w:t>
      </w:r>
      <w:r w:rsidR="000B4E54" w:rsidRPr="000B4E54">
        <w:rPr>
          <w:rFonts w:ascii="GHEA Grapalat" w:hAnsi="GHEA Grapalat"/>
          <w:sz w:val="24"/>
          <w:szCs w:val="24"/>
          <w:lang w:val="en-US"/>
        </w:rPr>
        <w:t>արդյունքում</w:t>
      </w:r>
      <w:r w:rsidRPr="00A91F21">
        <w:rPr>
          <w:rFonts w:ascii="GHEA Grapalat" w:hAnsi="GHEA Grapalat"/>
          <w:sz w:val="24"/>
          <w:szCs w:val="24"/>
          <w:lang w:val="af-ZA"/>
        </w:rPr>
        <w:t>:</w:t>
      </w:r>
      <w:r w:rsidR="000B4E54" w:rsidRPr="000B4E54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</w:p>
    <w:p w14:paraId="2D253E78" w14:textId="0C918487" w:rsidR="00A91F21" w:rsidRPr="00A91F21" w:rsidRDefault="00A91F21" w:rsidP="000D6B14">
      <w:pPr>
        <w:pStyle w:val="ListParagraph"/>
        <w:numPr>
          <w:ilvl w:val="0"/>
          <w:numId w:val="17"/>
        </w:numPr>
        <w:tabs>
          <w:tab w:val="left" w:pos="-851"/>
          <w:tab w:val="left" w:pos="0"/>
          <w:tab w:val="left" w:pos="709"/>
          <w:tab w:val="left" w:pos="10490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</w:pP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>հանրակրթական ուսումնական հաստատությունում դրսեկության ձևով (էքստեռն) փոխադրական քննություններ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>ի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կազմակերպ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>ման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(</w:t>
      </w:r>
      <w:r w:rsidRPr="00A91F21">
        <w:rPr>
          <w:rFonts w:ascii="GHEA Grapalat" w:eastAsia="Times New Roman" w:hAnsi="GHEA Grapalat"/>
          <w:b/>
          <w:bCs/>
          <w:i/>
          <w:color w:val="000000"/>
          <w:sz w:val="20"/>
          <w:szCs w:val="20"/>
          <w:shd w:val="clear" w:color="auto" w:fill="FFFFFF"/>
          <w:lang w:val="af-ZA" w:eastAsia="ru-RU"/>
        </w:rPr>
        <w:t>N10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>)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կարգի պահանջները սահմանված կարգով կատարվել են Գլաձորի մ/դ-ում, իսկ </w:t>
      </w:r>
      <w:r w:rsidRPr="00A91F21">
        <w:rPr>
          <w:rFonts w:ascii="GHEA Grapalat" w:hAnsi="GHEA Grapalat"/>
          <w:b/>
          <w:i/>
          <w:sz w:val="20"/>
          <w:szCs w:val="20"/>
          <w:lang w:val="af-ZA"/>
        </w:rPr>
        <w:t>Թաիրովի մ/դ-ն</w:t>
      </w:r>
      <w:r w:rsidRPr="00A91F21">
        <w:rPr>
          <w:rFonts w:ascii="GHEA Grapalat" w:hAnsi="GHEA Grapalat"/>
          <w:sz w:val="24"/>
          <w:szCs w:val="24"/>
          <w:lang w:val="af-ZA"/>
        </w:rPr>
        <w:t xml:space="preserve"> այդ գործառույթը չի իրականացրել:</w:t>
      </w:r>
    </w:p>
    <w:p w14:paraId="526F6E22" w14:textId="529D8AAD" w:rsidR="00A91F21" w:rsidRPr="00A91F21" w:rsidRDefault="00A91F21" w:rsidP="000D6B14">
      <w:pPr>
        <w:pStyle w:val="ListParagraph"/>
        <w:numPr>
          <w:ilvl w:val="0"/>
          <w:numId w:val="17"/>
        </w:numPr>
        <w:tabs>
          <w:tab w:val="left" w:pos="0"/>
          <w:tab w:val="left" w:pos="709"/>
          <w:tab w:val="left" w:pos="10490"/>
        </w:tabs>
        <w:ind w:left="0" w:right="-1" w:firstLine="567"/>
        <w:jc w:val="both"/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</w:pP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en-US" w:eastAsia="ru-RU"/>
        </w:rPr>
        <w:t>հ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անրակրթական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ուսումնական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հաստատությունում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սովորողի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ուսումնական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հաստատություն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ընդգրկման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հաստատությունից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սովորողի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տեղափոխման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և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ազատման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ինչպես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նաև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սահմանված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ժամկետից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ուշ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հանրակրթության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մեջ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ընդգրկվող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երեխաների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կրթության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կազմակերպման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կարգի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(</w:t>
      </w:r>
      <w:r w:rsidRPr="00A91F21">
        <w:rPr>
          <w:rFonts w:ascii="GHEA Grapalat" w:eastAsia="Times New Roman" w:hAnsi="GHEA Grapalat"/>
          <w:b/>
          <w:bCs/>
          <w:i/>
          <w:color w:val="000000"/>
          <w:sz w:val="20"/>
          <w:szCs w:val="20"/>
          <w:shd w:val="clear" w:color="auto" w:fill="FFFFFF"/>
          <w:lang w:val="af-ZA" w:eastAsia="ru-RU"/>
        </w:rPr>
        <w:t>N11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)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պահանջների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կատարմանն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ուղղված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ստուգումների</w:t>
      </w:r>
      <w:r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432AD2">
        <w:rPr>
          <w:rFonts w:ascii="GHEA Grapalat" w:hAnsi="GHEA Grapalat"/>
          <w:sz w:val="24"/>
          <w:szCs w:val="24"/>
          <w:lang w:val="en-US"/>
        </w:rPr>
        <w:t>արդյունքում</w:t>
      </w:r>
      <w:r w:rsidRPr="00A91F2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2AD2">
        <w:rPr>
          <w:rFonts w:ascii="GHEA Grapalat" w:hAnsi="GHEA Grapalat"/>
          <w:sz w:val="24"/>
          <w:szCs w:val="24"/>
          <w:lang w:val="en-US"/>
        </w:rPr>
        <w:t>խախտումներ</w:t>
      </w:r>
      <w:r w:rsidRPr="00A91F2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2AD2">
        <w:rPr>
          <w:rFonts w:ascii="GHEA Grapalat" w:hAnsi="GHEA Grapalat"/>
          <w:sz w:val="24"/>
          <w:szCs w:val="24"/>
          <w:lang w:val="en-US"/>
        </w:rPr>
        <w:t>են</w:t>
      </w:r>
      <w:r w:rsidRPr="00A91F2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2AD2">
        <w:rPr>
          <w:rFonts w:ascii="GHEA Grapalat" w:hAnsi="GHEA Grapalat"/>
          <w:sz w:val="24"/>
          <w:szCs w:val="24"/>
          <w:lang w:val="en-US"/>
        </w:rPr>
        <w:t>արձանագրվել</w:t>
      </w:r>
      <w:r w:rsidRPr="00A91F2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Գլաձորի</w:t>
      </w:r>
      <w:r w:rsidRPr="00A91F2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</w:t>
      </w:r>
      <w:r w:rsidRPr="00A91F21">
        <w:rPr>
          <w:rFonts w:ascii="GHEA Grapalat" w:hAnsi="GHEA Grapalat"/>
          <w:sz w:val="24"/>
          <w:szCs w:val="24"/>
          <w:lang w:val="af-ZA"/>
        </w:rPr>
        <w:t>/</w:t>
      </w:r>
      <w:r>
        <w:rPr>
          <w:rFonts w:ascii="GHEA Grapalat" w:hAnsi="GHEA Grapalat"/>
          <w:sz w:val="24"/>
          <w:szCs w:val="24"/>
          <w:lang w:val="en-US"/>
        </w:rPr>
        <w:t>դ</w:t>
      </w:r>
      <w:r w:rsidRPr="00A91F21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en-US"/>
        </w:rPr>
        <w:t>ում</w:t>
      </w:r>
      <w:r w:rsidRPr="00A91F21">
        <w:rPr>
          <w:rFonts w:ascii="GHEA Grapalat" w:hAnsi="GHEA Grapalat"/>
          <w:sz w:val="24"/>
          <w:szCs w:val="24"/>
          <w:lang w:val="af-ZA"/>
        </w:rPr>
        <w:t>:</w:t>
      </w:r>
    </w:p>
    <w:p w14:paraId="72E82B0D" w14:textId="135126A1" w:rsidR="00A91F21" w:rsidRPr="000B4E54" w:rsidRDefault="00A91F21" w:rsidP="000D6B14">
      <w:pPr>
        <w:pStyle w:val="ListParagraph"/>
        <w:numPr>
          <w:ilvl w:val="0"/>
          <w:numId w:val="17"/>
        </w:numPr>
        <w:tabs>
          <w:tab w:val="left" w:pos="-851"/>
          <w:tab w:val="left" w:pos="0"/>
          <w:tab w:val="left" w:pos="709"/>
          <w:tab w:val="left" w:pos="10490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>թե</w:t>
      </w:r>
      <w:r w:rsidR="00DE7FEF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>՛</w:t>
      </w:r>
      <w:r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B751E5">
        <w:rPr>
          <w:rFonts w:ascii="GHEA Grapalat" w:hAnsi="GHEA Grapalat"/>
          <w:sz w:val="24"/>
          <w:szCs w:val="24"/>
          <w:lang w:val="af-ZA"/>
        </w:rPr>
        <w:t>կրթության կազմակերպման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51E5">
        <w:rPr>
          <w:rFonts w:ascii="GHEA Grapalat" w:hAnsi="GHEA Grapalat"/>
          <w:sz w:val="24"/>
          <w:szCs w:val="24"/>
          <w:lang w:val="af-ZA"/>
        </w:rPr>
        <w:t>(</w:t>
      </w:r>
      <w:r w:rsidRPr="00B751E5">
        <w:rPr>
          <w:rFonts w:ascii="GHEA Grapalat" w:hAnsi="GHEA Grapalat"/>
          <w:b/>
          <w:i/>
          <w:sz w:val="20"/>
          <w:szCs w:val="20"/>
          <w:lang w:val="af-ZA"/>
        </w:rPr>
        <w:t>N01</w:t>
      </w:r>
      <w:r w:rsidRPr="00B751E5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>, թե</w:t>
      </w:r>
      <w:r w:rsidR="00DE7FEF">
        <w:rPr>
          <w:rFonts w:ascii="GHEA Grapalat" w:hAnsi="GHEA Grapalat"/>
          <w:sz w:val="24"/>
          <w:szCs w:val="24"/>
          <w:lang w:val="af-ZA"/>
        </w:rPr>
        <w:t>՛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36BD">
        <w:rPr>
          <w:rFonts w:ascii="GHEA Grapalat" w:hAnsi="GHEA Grapalat"/>
          <w:sz w:val="24"/>
          <w:szCs w:val="24"/>
          <w:lang w:val="af-ZA"/>
        </w:rPr>
        <w:t>տնօրենին (</w:t>
      </w:r>
      <w:r w:rsidRPr="00E436BD">
        <w:rPr>
          <w:rFonts w:ascii="GHEA Grapalat" w:hAnsi="GHEA Grapalat"/>
          <w:b/>
          <w:i/>
          <w:sz w:val="20"/>
          <w:szCs w:val="20"/>
          <w:lang w:val="af-ZA"/>
        </w:rPr>
        <w:t>N03</w:t>
      </w:r>
      <w:r w:rsidRPr="00E436BD">
        <w:rPr>
          <w:rFonts w:ascii="GHEA Grapalat" w:hAnsi="GHEA Grapalat"/>
          <w:sz w:val="24"/>
          <w:szCs w:val="24"/>
          <w:lang w:val="af-ZA"/>
        </w:rPr>
        <w:t>) ներկայացվող պահանջների կատարման</w:t>
      </w:r>
      <w:r>
        <w:rPr>
          <w:rFonts w:ascii="GHEA Grapalat" w:hAnsi="GHEA Grapalat"/>
          <w:sz w:val="24"/>
          <w:szCs w:val="24"/>
          <w:lang w:val="af-ZA"/>
        </w:rPr>
        <w:t xml:space="preserve"> խախտումներ արձանագրվել են 2 դպրոցներում:</w:t>
      </w:r>
    </w:p>
    <w:p w14:paraId="2A0CCFA1" w14:textId="6DFC0E40" w:rsidR="000B4E54" w:rsidRDefault="00A91F21" w:rsidP="000D6B14">
      <w:pPr>
        <w:pStyle w:val="ListParagraph"/>
        <w:tabs>
          <w:tab w:val="left" w:pos="-851"/>
          <w:tab w:val="left" w:pos="0"/>
          <w:tab w:val="left" w:pos="709"/>
          <w:tab w:val="left" w:pos="10490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Վերոնշյալ 2 դպրոցներում ա</w:t>
      </w:r>
      <w:r w:rsidRPr="00A91F21">
        <w:rPr>
          <w:rFonts w:ascii="GHEA Grapalat" w:hAnsi="GHEA Grapalat"/>
          <w:sz w:val="24"/>
          <w:szCs w:val="24"/>
          <w:lang w:val="af-ZA"/>
        </w:rPr>
        <w:t>րձանագրված խախտումներն ըստ բնույթների, դրանց հետևանքների վերացմանն ուղղված միջոցառումների թվային պատկերն արտահայտված է ստորև բերված աղյուսակում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tbl>
      <w:tblPr>
        <w:tblStyle w:val="TableGrid"/>
        <w:tblW w:w="9725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244"/>
        <w:gridCol w:w="709"/>
        <w:gridCol w:w="850"/>
        <w:gridCol w:w="1133"/>
        <w:gridCol w:w="604"/>
        <w:gridCol w:w="1416"/>
        <w:gridCol w:w="889"/>
        <w:gridCol w:w="1421"/>
        <w:gridCol w:w="9"/>
      </w:tblGrid>
      <w:tr w:rsidR="009D7CF8" w14:paraId="7E02D506" w14:textId="77777777" w:rsidTr="000D6B14">
        <w:trPr>
          <w:jc w:val="center"/>
        </w:trPr>
        <w:tc>
          <w:tcPr>
            <w:tcW w:w="9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AF7A93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Արձանագրված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խախտումների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տրված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հանձնարարականների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համեմատական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14:paraId="73FE4DFD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պատկերն ըստ դպրոցների</w:t>
            </w:r>
          </w:p>
        </w:tc>
      </w:tr>
      <w:tr w:rsidR="009D7CF8" w14:paraId="162F987D" w14:textId="77777777" w:rsidTr="000D6B14">
        <w:trPr>
          <w:gridAfter w:val="1"/>
          <w:wAfter w:w="9" w:type="dxa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B33998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6FB56424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1CCFB6CF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67A4F53E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14:paraId="3E6147C1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4EAE07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Դպրոցի անվանումը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772F1D" w14:textId="77777777" w:rsidR="009D7CF8" w:rsidRDefault="009D7CF8" w:rsidP="00C76B45">
            <w:pPr>
              <w:tabs>
                <w:tab w:val="left" w:pos="175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Արձանագրված խախտումների թիվն ըստ բնույթների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574CF2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Ձեռնարկված միջոցառումներ</w:t>
            </w:r>
          </w:p>
        </w:tc>
      </w:tr>
      <w:tr w:rsidR="009D7CF8" w:rsidRPr="004B501D" w14:paraId="2E1F60A1" w14:textId="77777777" w:rsidTr="000D6B14">
        <w:trPr>
          <w:gridAfter w:val="1"/>
          <w:wAfter w:w="9" w:type="dxa"/>
          <w:cantSplit/>
          <w:trHeight w:val="1858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AC35" w14:textId="77777777" w:rsidR="009D7CF8" w:rsidRDefault="009D7CF8" w:rsidP="00C76B45">
            <w:pPr>
              <w:spacing w:after="0" w:line="240" w:lineRule="auto"/>
              <w:ind w:right="-1" w:firstLine="39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3AF5" w14:textId="77777777" w:rsidR="009D7CF8" w:rsidRDefault="009D7CF8" w:rsidP="00C76B45">
            <w:pPr>
              <w:spacing w:after="0" w:line="240" w:lineRule="auto"/>
              <w:ind w:right="-1" w:firstLine="39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7BF28A57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Կադր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22B2146F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Ուսպլան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24C69E4C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Կրթության </w:t>
            </w:r>
          </w:p>
          <w:p w14:paraId="72B39762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հաջորդականություն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6EC37945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Այլ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1804950B" w14:textId="77777777" w:rsidR="00C354CA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Խախտումների </w:t>
            </w:r>
          </w:p>
          <w:p w14:paraId="5C1030D8" w14:textId="02D69706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հետևանքները շտկված են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7D6C745A" w14:textId="77777777" w:rsidR="00C354CA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Տրվել է </w:t>
            </w:r>
          </w:p>
          <w:p w14:paraId="742EB425" w14:textId="44B8A339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հանձնարարական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3EC1DBF0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Խախտումների հետևանքները հնարավոր չէ շտկել</w:t>
            </w:r>
          </w:p>
        </w:tc>
      </w:tr>
      <w:tr w:rsidR="009D7CF8" w14:paraId="4E6B1AC2" w14:textId="77777777" w:rsidTr="000D6B14">
        <w:trPr>
          <w:gridAfter w:val="1"/>
          <w:wAfter w:w="9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BD2F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lastRenderedPageBreak/>
              <w:t>1.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6C7E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Գլաձորի մ/դ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155C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405D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16BC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A29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9E5D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5*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3F35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C3E6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</w:tr>
      <w:tr w:rsidR="009D7CF8" w14:paraId="59752111" w14:textId="77777777" w:rsidTr="000D6B14">
        <w:trPr>
          <w:gridAfter w:val="1"/>
          <w:wAfter w:w="9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53E6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D13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Թաիրովի մ/դ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E8BF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AEDE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5F6E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BE33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900E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47A5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67A0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9D7CF8" w14:paraId="37A48669" w14:textId="77777777" w:rsidTr="000D6B14">
        <w:trPr>
          <w:gridAfter w:val="1"/>
          <w:wAfter w:w="9" w:type="dxa"/>
          <w:jc w:val="center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6F00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  <w:t xml:space="preserve">      Ընդամենը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D70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6DAD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2ADE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2FC9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0125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6*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D216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2*+1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9A8B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</w:tr>
      <w:tr w:rsidR="009D7CF8" w14:paraId="57CEDB33" w14:textId="77777777" w:rsidTr="000D6B14">
        <w:trPr>
          <w:gridAfter w:val="1"/>
          <w:wAfter w:w="9" w:type="dxa"/>
          <w:jc w:val="center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41A9" w14:textId="77777777" w:rsidR="009D7CF8" w:rsidRDefault="009D7CF8" w:rsidP="00C76B45">
            <w:pPr>
              <w:spacing w:after="0" w:line="240" w:lineRule="auto"/>
              <w:ind w:right="-1" w:firstLine="39"/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D03A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271F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B93D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1EFE" w14:textId="77777777" w:rsidR="009D7CF8" w:rsidRDefault="009D7CF8" w:rsidP="00C76B45">
            <w:pPr>
              <w:tabs>
                <w:tab w:val="left" w:pos="-851"/>
              </w:tabs>
              <w:spacing w:after="0" w:line="276" w:lineRule="auto"/>
              <w:ind w:right="-1" w:firstLine="3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</w:tr>
    </w:tbl>
    <w:p w14:paraId="0E339477" w14:textId="77777777" w:rsidR="009D7CF8" w:rsidRDefault="009D7CF8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*</w:t>
      </w:r>
      <w:r w:rsidRPr="002D5FC3">
        <w:rPr>
          <w:rFonts w:ascii="GHEA Grapalat" w:hAnsi="GHEA Grapalat"/>
          <w:i/>
          <w:sz w:val="20"/>
          <w:szCs w:val="20"/>
          <w:lang w:val="af-ZA"/>
        </w:rPr>
        <w:t>կադրային խախտումներ</w:t>
      </w:r>
    </w:p>
    <w:p w14:paraId="1959ACD3" w14:textId="77777777" w:rsidR="004C60C1" w:rsidRDefault="004C60C1" w:rsidP="00353C33">
      <w:pPr>
        <w:tabs>
          <w:tab w:val="left" w:pos="-851"/>
        </w:tabs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Ըստ</w:t>
      </w:r>
      <w:r w:rsidRPr="00E10EE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5D66">
        <w:rPr>
          <w:rFonts w:ascii="GHEA Grapalat" w:hAnsi="GHEA Grapalat"/>
          <w:b/>
          <w:sz w:val="24"/>
          <w:szCs w:val="24"/>
        </w:rPr>
        <w:t>Փաթեթ</w:t>
      </w:r>
      <w:r w:rsidRPr="00275D66">
        <w:rPr>
          <w:rFonts w:ascii="GHEA Grapalat" w:hAnsi="GHEA Grapalat"/>
          <w:b/>
          <w:sz w:val="24"/>
          <w:szCs w:val="24"/>
          <w:lang w:val="fr-FR"/>
        </w:rPr>
        <w:t xml:space="preserve"> N</w:t>
      </w:r>
      <w:r>
        <w:rPr>
          <w:rFonts w:ascii="GHEA Grapalat" w:hAnsi="GHEA Grapalat"/>
          <w:b/>
          <w:sz w:val="24"/>
          <w:szCs w:val="24"/>
          <w:lang w:val="fr-FR"/>
        </w:rPr>
        <w:t>4</w:t>
      </w:r>
      <w:r w:rsidRPr="00275D66">
        <w:rPr>
          <w:rFonts w:ascii="GHEA Grapalat" w:hAnsi="GHEA Grapalat"/>
          <w:b/>
          <w:sz w:val="24"/>
          <w:szCs w:val="24"/>
          <w:lang w:val="fr-FR"/>
        </w:rPr>
        <w:t>-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ի </w:t>
      </w:r>
      <w:r w:rsidRPr="00E10EEA">
        <w:rPr>
          <w:rFonts w:ascii="GHEA Grapalat" w:hAnsi="GHEA Grapalat"/>
          <w:sz w:val="24"/>
          <w:szCs w:val="24"/>
          <w:lang w:val="fr-FR"/>
        </w:rPr>
        <w:t>ստուգված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sz w:val="24"/>
          <w:szCs w:val="24"/>
          <w:lang w:val="af-ZA"/>
        </w:rPr>
        <w:t xml:space="preserve"> դպրոցներում արձանագրված 12 խախտումներից 8-ը կադրային են, 2-ը՝ ուսումնական պլանին, 1-ը վերաբերում է սովորողի կրթության հաջորդականությանը, 1-ը այլ բնույթի (տնօրենի գործունեություն, լիցենզիա): Կադրային խախտումներից 6-ի հետևանքները ստուգման պահին արդեն իսկ շտկված են եղել: Խախտումներից 3-ի դեպքում (1-ը կադրային)՝ ԿՏՄ ղեկավարի կողմից տրվել են կատարման համար պարտադիր հանձնարարականներ, իսկ 3-ի հետևանքները հնարավոր չի եղել շտկել (ուսումնական պլան, սովորողի կրթության հաջորդականություն և այլն):</w:t>
      </w:r>
    </w:p>
    <w:p w14:paraId="3898AF5F" w14:textId="77777777" w:rsidR="00501A8A" w:rsidRDefault="0091611A" w:rsidP="00353C33">
      <w:pPr>
        <w:tabs>
          <w:tab w:val="left" w:pos="0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01A8A">
        <w:rPr>
          <w:rFonts w:ascii="GHEA Grapalat" w:hAnsi="GHEA Grapalat"/>
          <w:sz w:val="24"/>
          <w:szCs w:val="24"/>
          <w:lang w:val="af-ZA"/>
        </w:rPr>
        <w:t>Այսպիսով</w:t>
      </w:r>
      <w:r w:rsidR="00501A8A">
        <w:rPr>
          <w:rFonts w:ascii="GHEA Grapalat" w:hAnsi="GHEA Grapalat"/>
          <w:sz w:val="24"/>
          <w:szCs w:val="24"/>
          <w:lang w:val="af-ZA"/>
        </w:rPr>
        <w:t>՝</w:t>
      </w:r>
    </w:p>
    <w:p w14:paraId="00BCC0DE" w14:textId="77777777" w:rsidR="005B1209" w:rsidRDefault="00501A8A" w:rsidP="00353C33">
      <w:pPr>
        <w:pStyle w:val="ListParagraph"/>
        <w:numPr>
          <w:ilvl w:val="0"/>
          <w:numId w:val="22"/>
        </w:numPr>
        <w:tabs>
          <w:tab w:val="left" w:pos="0"/>
        </w:tabs>
        <w:spacing w:after="0"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01A8A">
        <w:rPr>
          <w:rFonts w:ascii="GHEA Grapalat" w:hAnsi="GHEA Grapalat"/>
          <w:sz w:val="24"/>
          <w:szCs w:val="24"/>
          <w:lang w:val="en-US"/>
        </w:rPr>
        <w:t>հ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անրակրթական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ուսումնական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հաստատության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կոլեգիալ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կառավարման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, 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խորհրդակցական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մարմինների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(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մանկավարժական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խորհրդի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,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առարկայական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մեթոդական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միավորումների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,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ծնողական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և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աշակերտական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խորհուրդների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) 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վարչական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աշխատողների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91611A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իրավաչափությ</w:t>
      </w:r>
      <w:r w:rsidRPr="00501A8A">
        <w:rPr>
          <w:rFonts w:ascii="GHEA Grapalat" w:hAnsi="GHEA Grapalat"/>
          <w:sz w:val="24"/>
          <w:szCs w:val="24"/>
          <w:lang w:val="en-US"/>
        </w:rPr>
        <w:t>ա</w:t>
      </w:r>
      <w:r w:rsidR="0091611A" w:rsidRPr="00501A8A">
        <w:rPr>
          <w:rFonts w:ascii="GHEA Grapalat" w:hAnsi="GHEA Grapalat"/>
          <w:sz w:val="24"/>
          <w:szCs w:val="24"/>
          <w:lang w:val="hy-AM"/>
        </w:rPr>
        <w:t>ն</w:t>
      </w:r>
      <w:r w:rsidRPr="00501A8A">
        <w:rPr>
          <w:rFonts w:ascii="GHEA Grapalat" w:hAnsi="GHEA Grapalat"/>
          <w:sz w:val="24"/>
          <w:szCs w:val="24"/>
          <w:lang w:val="af-ZA"/>
        </w:rPr>
        <w:t xml:space="preserve"> (Փաթեթ N1) </w:t>
      </w:r>
      <w:r w:rsidRPr="00501A8A">
        <w:rPr>
          <w:rFonts w:ascii="GHEA Grapalat" w:hAnsi="GHEA Grapalat"/>
          <w:sz w:val="24"/>
          <w:szCs w:val="24"/>
          <w:lang w:val="en-US"/>
        </w:rPr>
        <w:t>նկատմամբ</w:t>
      </w:r>
      <w:r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1A8A">
        <w:rPr>
          <w:rFonts w:ascii="GHEA Grapalat" w:hAnsi="GHEA Grapalat"/>
          <w:sz w:val="24"/>
          <w:szCs w:val="24"/>
          <w:lang w:val="en-US"/>
        </w:rPr>
        <w:t>իրականացված</w:t>
      </w:r>
      <w:r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1A8A">
        <w:rPr>
          <w:rFonts w:ascii="GHEA Grapalat" w:hAnsi="GHEA Grapalat"/>
          <w:sz w:val="24"/>
          <w:szCs w:val="24"/>
          <w:lang w:val="en-US"/>
        </w:rPr>
        <w:t>վերահսկողության</w:t>
      </w:r>
      <w:r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1A8A">
        <w:rPr>
          <w:rFonts w:ascii="GHEA Grapalat" w:hAnsi="GHEA Grapalat"/>
          <w:sz w:val="24"/>
          <w:szCs w:val="24"/>
          <w:lang w:val="en-US"/>
        </w:rPr>
        <w:t>արդյունքում</w:t>
      </w:r>
      <w:r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1A8A">
        <w:rPr>
          <w:rFonts w:ascii="GHEA Grapalat" w:hAnsi="GHEA Grapalat"/>
          <w:sz w:val="24"/>
          <w:szCs w:val="24"/>
          <w:lang w:val="en-US"/>
        </w:rPr>
        <w:t>արձանագրված</w:t>
      </w:r>
      <w:r w:rsidRPr="00501A8A">
        <w:rPr>
          <w:rFonts w:ascii="GHEA Grapalat" w:hAnsi="GHEA Grapalat"/>
          <w:sz w:val="24"/>
          <w:szCs w:val="24"/>
          <w:lang w:val="af-ZA"/>
        </w:rPr>
        <w:t xml:space="preserve"> խախտումների գերակշռող մասը վերաբերում է կառավարման խորհրդի գործունեությանը:</w:t>
      </w:r>
    </w:p>
    <w:p w14:paraId="7FCA3927" w14:textId="0FEA4C02" w:rsidR="00840C6B" w:rsidRPr="00840C6B" w:rsidRDefault="005B1209" w:rsidP="00353C33">
      <w:pPr>
        <w:pStyle w:val="ListParagraph"/>
        <w:numPr>
          <w:ilvl w:val="0"/>
          <w:numId w:val="22"/>
        </w:numPr>
        <w:tabs>
          <w:tab w:val="left" w:pos="0"/>
        </w:tabs>
        <w:spacing w:after="0"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դ</w:t>
      </w:r>
      <w:r w:rsidRPr="005B1209">
        <w:rPr>
          <w:rFonts w:ascii="GHEA Grapalat" w:hAnsi="GHEA Grapalat"/>
          <w:sz w:val="24"/>
          <w:szCs w:val="24"/>
          <w:lang w:val="af-ZA"/>
        </w:rPr>
        <w:t>պրոցավարությ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5B1209">
        <w:rPr>
          <w:rFonts w:ascii="GHEA Grapalat" w:hAnsi="GHEA Grapalat"/>
          <w:sz w:val="24"/>
          <w:szCs w:val="24"/>
          <w:lang w:val="af-ZA"/>
        </w:rPr>
        <w:t xml:space="preserve">ն և կադրային </w:t>
      </w:r>
      <w:r>
        <w:rPr>
          <w:rFonts w:ascii="GHEA Grapalat" w:hAnsi="GHEA Grapalat"/>
          <w:sz w:val="24"/>
          <w:szCs w:val="24"/>
          <w:lang w:val="af-ZA"/>
        </w:rPr>
        <w:t>քաղաքականությա</w:t>
      </w:r>
      <w:r w:rsidRPr="005B1209">
        <w:rPr>
          <w:rFonts w:ascii="GHEA Grapalat" w:hAnsi="GHEA Grapalat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1A8A">
        <w:rPr>
          <w:rFonts w:ascii="GHEA Grapalat" w:hAnsi="GHEA Grapalat"/>
          <w:sz w:val="24"/>
          <w:szCs w:val="24"/>
          <w:lang w:val="af-ZA"/>
        </w:rPr>
        <w:t>(Փաթեթ</w:t>
      </w:r>
      <w:r>
        <w:rPr>
          <w:rFonts w:ascii="GHEA Grapalat" w:hAnsi="GHEA Grapalat"/>
          <w:sz w:val="24"/>
          <w:szCs w:val="24"/>
          <w:lang w:val="af-ZA"/>
        </w:rPr>
        <w:t xml:space="preserve"> N2</w:t>
      </w:r>
      <w:r w:rsidRPr="00501A8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501A8A">
        <w:rPr>
          <w:rFonts w:ascii="GHEA Grapalat" w:hAnsi="GHEA Grapalat"/>
          <w:sz w:val="24"/>
          <w:szCs w:val="24"/>
          <w:lang w:val="en-US"/>
        </w:rPr>
        <w:t>նկատմամբ</w:t>
      </w:r>
      <w:r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1A8A">
        <w:rPr>
          <w:rFonts w:ascii="GHEA Grapalat" w:hAnsi="GHEA Grapalat"/>
          <w:sz w:val="24"/>
          <w:szCs w:val="24"/>
          <w:lang w:val="en-US"/>
        </w:rPr>
        <w:t>իրականացված</w:t>
      </w:r>
      <w:r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1A8A">
        <w:rPr>
          <w:rFonts w:ascii="GHEA Grapalat" w:hAnsi="GHEA Grapalat"/>
          <w:sz w:val="24"/>
          <w:szCs w:val="24"/>
          <w:lang w:val="en-US"/>
        </w:rPr>
        <w:t>վերահսկողության</w:t>
      </w:r>
      <w:r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1A8A">
        <w:rPr>
          <w:rFonts w:ascii="GHEA Grapalat" w:hAnsi="GHEA Grapalat"/>
          <w:sz w:val="24"/>
          <w:szCs w:val="24"/>
          <w:lang w:val="en-US"/>
        </w:rPr>
        <w:t>արդյունքում</w:t>
      </w:r>
      <w:r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ձևավորված</w:t>
      </w:r>
      <w:r w:rsidRPr="005B120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կշռային</w:t>
      </w:r>
      <w:r w:rsidRPr="005B120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միավորների</w:t>
      </w:r>
      <w:r w:rsidRPr="005B1209">
        <w:rPr>
          <w:rFonts w:ascii="GHEA Grapalat" w:hAnsi="GHEA Grapalat"/>
          <w:sz w:val="24"/>
          <w:szCs w:val="24"/>
          <w:lang w:val="af-ZA"/>
        </w:rPr>
        <w:t xml:space="preserve"> </w:t>
      </w:r>
      <w:r w:rsidR="00840C6B">
        <w:rPr>
          <w:rFonts w:ascii="GHEA Grapalat" w:hAnsi="GHEA Grapalat"/>
          <w:sz w:val="24"/>
          <w:szCs w:val="24"/>
          <w:lang w:val="af-ZA"/>
        </w:rPr>
        <w:t>կեսից ավելին (52%)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7C7D7A">
        <w:rPr>
          <w:rFonts w:ascii="GHEA Grapalat" w:hAnsi="GHEA Grapalat"/>
          <w:sz w:val="24"/>
          <w:szCs w:val="24"/>
          <w:lang w:val="af-ZA"/>
        </w:rPr>
        <w:t>ստացվել են</w:t>
      </w:r>
      <w:r>
        <w:rPr>
          <w:rFonts w:ascii="GHEA Grapalat" w:hAnsi="GHEA Grapalat"/>
          <w:sz w:val="24"/>
          <w:szCs w:val="24"/>
          <w:lang w:val="af-ZA"/>
        </w:rPr>
        <w:t xml:space="preserve"> տնօրենին ներկայացվող պահանջների կատարմանն ուղղված ստուգումների արդյունքում:</w:t>
      </w:r>
      <w:r w:rsidR="00EE1C2E">
        <w:rPr>
          <w:rFonts w:ascii="GHEA Grapalat" w:hAnsi="GHEA Grapalat"/>
          <w:sz w:val="24"/>
          <w:szCs w:val="24"/>
          <w:lang w:val="af-ZA"/>
        </w:rPr>
        <w:t xml:space="preserve"> Երկրորդ տեղում</w:t>
      </w:r>
      <w:r w:rsidR="00840C6B">
        <w:rPr>
          <w:rFonts w:ascii="GHEA Grapalat" w:hAnsi="GHEA Grapalat"/>
          <w:sz w:val="24"/>
          <w:szCs w:val="24"/>
          <w:lang w:val="af-ZA"/>
        </w:rPr>
        <w:t xml:space="preserve"> (19%)</w:t>
      </w:r>
      <w:r w:rsidR="00EE1C2E">
        <w:rPr>
          <w:rFonts w:ascii="GHEA Grapalat" w:hAnsi="GHEA Grapalat"/>
          <w:sz w:val="24"/>
          <w:szCs w:val="24"/>
          <w:lang w:val="af-ZA"/>
        </w:rPr>
        <w:t>՝ ըստ ձևավորված կշռային միավորների</w:t>
      </w:r>
      <w:r w:rsidR="00840C6B">
        <w:rPr>
          <w:rFonts w:ascii="GHEA Grapalat" w:hAnsi="GHEA Grapalat"/>
          <w:sz w:val="24"/>
          <w:szCs w:val="24"/>
          <w:lang w:val="af-ZA"/>
        </w:rPr>
        <w:t>`</w:t>
      </w:r>
      <w:r w:rsidR="00EE1C2E">
        <w:rPr>
          <w:rFonts w:ascii="GHEA Grapalat" w:hAnsi="GHEA Grapalat"/>
          <w:sz w:val="24"/>
          <w:szCs w:val="24"/>
          <w:lang w:val="af-ZA"/>
        </w:rPr>
        <w:t xml:space="preserve"> </w:t>
      </w:r>
      <w:r w:rsidR="00EE1C2E">
        <w:rPr>
          <w:rFonts w:ascii="GHEA Grapalat" w:hAnsi="GHEA Grapalat" w:cs="Courier New"/>
          <w:sz w:val="24"/>
          <w:szCs w:val="24"/>
          <w:lang w:val="fr-FR"/>
        </w:rPr>
        <w:t xml:space="preserve">ուսուցչի թափուր տեղի մրցույթի կարգի պահանջներին վերաբերող խախտումներն են, որոնք արձանագրվել են 4 դպրոցից 3-ում: </w:t>
      </w:r>
    </w:p>
    <w:p w14:paraId="52FE4F55" w14:textId="098ECC30" w:rsidR="00A009CB" w:rsidRDefault="00840C6B" w:rsidP="00353C33">
      <w:pPr>
        <w:pStyle w:val="ListParagraph"/>
        <w:numPr>
          <w:ilvl w:val="0"/>
          <w:numId w:val="22"/>
        </w:numPr>
        <w:tabs>
          <w:tab w:val="left" w:pos="0"/>
        </w:tabs>
        <w:spacing w:after="0"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կ</w:t>
      </w:r>
      <w:r w:rsidRPr="00840C6B">
        <w:rPr>
          <w:rFonts w:ascii="GHEA Grapalat" w:hAnsi="GHEA Grapalat"/>
          <w:sz w:val="24"/>
          <w:szCs w:val="24"/>
          <w:lang w:val="af-ZA"/>
        </w:rPr>
        <w:t>րթական գործընթացի կազմակերպման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0C6B">
        <w:rPr>
          <w:rFonts w:ascii="GHEA Grapalat" w:hAnsi="GHEA Grapalat"/>
          <w:sz w:val="24"/>
          <w:szCs w:val="24"/>
          <w:lang w:val="af-ZA"/>
        </w:rPr>
        <w:t>(Փաթեթ N</w:t>
      </w:r>
      <w:r>
        <w:rPr>
          <w:rFonts w:ascii="GHEA Grapalat" w:hAnsi="GHEA Grapalat"/>
          <w:sz w:val="24"/>
          <w:szCs w:val="24"/>
          <w:lang w:val="af-ZA"/>
        </w:rPr>
        <w:t>3</w:t>
      </w:r>
      <w:r w:rsidRPr="00840C6B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840C6B">
        <w:rPr>
          <w:rFonts w:ascii="GHEA Grapalat" w:hAnsi="GHEA Grapalat"/>
          <w:sz w:val="24"/>
          <w:szCs w:val="24"/>
          <w:lang w:val="en-US"/>
        </w:rPr>
        <w:t>նկատմամբ</w:t>
      </w:r>
      <w:r w:rsidRPr="00840C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0C6B">
        <w:rPr>
          <w:rFonts w:ascii="GHEA Grapalat" w:hAnsi="GHEA Grapalat"/>
          <w:sz w:val="24"/>
          <w:szCs w:val="24"/>
          <w:lang w:val="en-US"/>
        </w:rPr>
        <w:t>իրականացված</w:t>
      </w:r>
      <w:r w:rsidRPr="00840C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0C6B">
        <w:rPr>
          <w:rFonts w:ascii="GHEA Grapalat" w:hAnsi="GHEA Grapalat"/>
          <w:sz w:val="24"/>
          <w:szCs w:val="24"/>
          <w:lang w:val="en-US"/>
        </w:rPr>
        <w:t>վերահսկողության</w:t>
      </w:r>
      <w:r w:rsidRPr="00840C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0C6B">
        <w:rPr>
          <w:rFonts w:ascii="GHEA Grapalat" w:hAnsi="GHEA Grapalat"/>
          <w:sz w:val="24"/>
          <w:szCs w:val="24"/>
          <w:lang w:val="en-US"/>
        </w:rPr>
        <w:t>արդյունքում</w:t>
      </w:r>
      <w:r w:rsidRPr="00840C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0C6B">
        <w:rPr>
          <w:rFonts w:ascii="GHEA Grapalat" w:hAnsi="GHEA Grapalat"/>
          <w:sz w:val="24"/>
          <w:szCs w:val="24"/>
          <w:lang w:val="en-US"/>
        </w:rPr>
        <w:t>ձևավորված</w:t>
      </w:r>
      <w:r w:rsidRPr="00840C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0C6B">
        <w:rPr>
          <w:rFonts w:ascii="GHEA Grapalat" w:hAnsi="GHEA Grapalat"/>
          <w:sz w:val="24"/>
          <w:szCs w:val="24"/>
          <w:lang w:val="en-US"/>
        </w:rPr>
        <w:t>կշռային</w:t>
      </w:r>
      <w:r w:rsidRPr="00840C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0C6B">
        <w:rPr>
          <w:rFonts w:ascii="GHEA Grapalat" w:hAnsi="GHEA Grapalat"/>
          <w:sz w:val="24"/>
          <w:szCs w:val="24"/>
          <w:lang w:val="en-US"/>
        </w:rPr>
        <w:t>միավորների</w:t>
      </w:r>
      <w:r w:rsidRPr="00840C6B">
        <w:rPr>
          <w:rFonts w:ascii="GHEA Grapalat" w:hAnsi="GHEA Grapalat"/>
          <w:sz w:val="24"/>
          <w:szCs w:val="24"/>
          <w:lang w:val="af-ZA"/>
        </w:rPr>
        <w:t xml:space="preserve"> գերակշռող մասը</w:t>
      </w:r>
      <w:r>
        <w:rPr>
          <w:rFonts w:ascii="GHEA Grapalat" w:hAnsi="GHEA Grapalat"/>
          <w:sz w:val="24"/>
          <w:szCs w:val="24"/>
          <w:lang w:val="af-ZA"/>
        </w:rPr>
        <w:t xml:space="preserve"> (89%)</w:t>
      </w:r>
      <w:r w:rsidRPr="00840C6B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D7A">
        <w:rPr>
          <w:rFonts w:ascii="GHEA Grapalat" w:hAnsi="GHEA Grapalat"/>
          <w:sz w:val="24"/>
          <w:szCs w:val="24"/>
          <w:lang w:val="af-ZA"/>
        </w:rPr>
        <w:t>ստացվել</w:t>
      </w:r>
      <w:r w:rsidRPr="00840C6B">
        <w:rPr>
          <w:rFonts w:ascii="GHEA Grapalat" w:hAnsi="GHEA Grapalat"/>
          <w:sz w:val="24"/>
          <w:szCs w:val="24"/>
          <w:lang w:val="af-ZA"/>
        </w:rPr>
        <w:t xml:space="preserve"> է տնօրենին ներկայացվող պահանջների կատարմանն ուղղված ստուգումների արդյունքում: Երկրորդ տեղում</w:t>
      </w:r>
      <w:r w:rsidR="00A009CB">
        <w:rPr>
          <w:rFonts w:ascii="GHEA Grapalat" w:hAnsi="GHEA Grapalat"/>
          <w:sz w:val="24"/>
          <w:szCs w:val="24"/>
          <w:lang w:val="af-ZA"/>
        </w:rPr>
        <w:t xml:space="preserve"> (4%)</w:t>
      </w:r>
      <w:r w:rsidRPr="00840C6B">
        <w:rPr>
          <w:rFonts w:ascii="GHEA Grapalat" w:hAnsi="GHEA Grapalat"/>
          <w:sz w:val="24"/>
          <w:szCs w:val="24"/>
          <w:lang w:val="af-ZA"/>
        </w:rPr>
        <w:t>՝ ըստ ձևավորված կշռային միավորների</w:t>
      </w:r>
      <w:r w:rsidR="00A009CB">
        <w:rPr>
          <w:rFonts w:ascii="GHEA Grapalat" w:hAnsi="GHEA Grapalat"/>
          <w:sz w:val="24"/>
          <w:szCs w:val="24"/>
          <w:lang w:val="af-ZA"/>
        </w:rPr>
        <w:t xml:space="preserve"> կրթության կազմակերպմանը վերաբերող խախտումներն են, որոնք ըստ մասնաբաժնի և տարածվածության (3-ական դպրոցներում) քիչ են տարբերվում </w:t>
      </w:r>
      <w:r w:rsidR="00A009CB" w:rsidRPr="00D516E4">
        <w:rPr>
          <w:rFonts w:ascii="GHEA Grapalat" w:hAnsi="GHEA Grapalat"/>
          <w:sz w:val="24"/>
          <w:szCs w:val="24"/>
        </w:rPr>
        <w:t>տնօրենի</w:t>
      </w:r>
      <w:r w:rsidR="00A009CB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A009CB" w:rsidRPr="00D516E4">
        <w:rPr>
          <w:rFonts w:ascii="GHEA Grapalat" w:hAnsi="GHEA Grapalat"/>
          <w:sz w:val="24"/>
          <w:szCs w:val="24"/>
        </w:rPr>
        <w:t>տեղակալի</w:t>
      </w:r>
      <w:r w:rsidR="00A009CB" w:rsidRPr="00D516E4">
        <w:rPr>
          <w:rFonts w:ascii="GHEA Grapalat" w:hAnsi="GHEA Grapalat"/>
          <w:sz w:val="24"/>
          <w:szCs w:val="24"/>
          <w:lang w:val="fr-FR"/>
        </w:rPr>
        <w:t xml:space="preserve">, </w:t>
      </w:r>
      <w:r w:rsidR="00A009CB" w:rsidRPr="00D516E4">
        <w:rPr>
          <w:rFonts w:ascii="GHEA Grapalat" w:hAnsi="GHEA Grapalat"/>
          <w:sz w:val="24"/>
          <w:szCs w:val="24"/>
        </w:rPr>
        <w:t>սովորողների</w:t>
      </w:r>
      <w:r w:rsidR="00A009CB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A009CB" w:rsidRPr="00D516E4">
        <w:rPr>
          <w:rFonts w:ascii="GHEA Grapalat" w:hAnsi="GHEA Grapalat"/>
          <w:sz w:val="24"/>
          <w:szCs w:val="24"/>
        </w:rPr>
        <w:t>հետ</w:t>
      </w:r>
      <w:r w:rsidR="00A009CB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A009CB" w:rsidRPr="00D516E4">
        <w:rPr>
          <w:rFonts w:ascii="GHEA Grapalat" w:hAnsi="GHEA Grapalat"/>
          <w:sz w:val="24"/>
          <w:szCs w:val="24"/>
        </w:rPr>
        <w:t>դաստիարակչական</w:t>
      </w:r>
      <w:r w:rsidR="00A009CB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A009CB" w:rsidRPr="00D516E4">
        <w:rPr>
          <w:rFonts w:ascii="GHEA Grapalat" w:hAnsi="GHEA Grapalat"/>
          <w:sz w:val="24"/>
          <w:szCs w:val="24"/>
        </w:rPr>
        <w:t>աշխատանքների</w:t>
      </w:r>
      <w:r w:rsidR="00A009CB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A009CB" w:rsidRPr="00D516E4">
        <w:rPr>
          <w:rFonts w:ascii="GHEA Grapalat" w:hAnsi="GHEA Grapalat"/>
          <w:sz w:val="24"/>
          <w:szCs w:val="24"/>
        </w:rPr>
        <w:t>կազմակերպչի</w:t>
      </w:r>
      <w:r w:rsidR="00A009CB" w:rsidRPr="00D516E4">
        <w:rPr>
          <w:rFonts w:ascii="GHEA Grapalat" w:hAnsi="GHEA Grapalat"/>
          <w:sz w:val="24"/>
          <w:szCs w:val="24"/>
          <w:lang w:val="fr-FR"/>
        </w:rPr>
        <w:t xml:space="preserve">, </w:t>
      </w:r>
      <w:r w:rsidR="00A009CB" w:rsidRPr="00D516E4">
        <w:rPr>
          <w:rFonts w:ascii="GHEA Grapalat" w:hAnsi="GHEA Grapalat"/>
          <w:sz w:val="24"/>
          <w:szCs w:val="24"/>
        </w:rPr>
        <w:t>դասղեկի</w:t>
      </w:r>
      <w:r w:rsidR="00A009CB" w:rsidRPr="00D516E4">
        <w:rPr>
          <w:rFonts w:ascii="GHEA Grapalat" w:hAnsi="GHEA Grapalat"/>
          <w:sz w:val="24"/>
          <w:szCs w:val="24"/>
          <w:lang w:val="fr-FR"/>
        </w:rPr>
        <w:t>/</w:t>
      </w:r>
      <w:r w:rsidR="00A009CB" w:rsidRPr="00D516E4">
        <w:rPr>
          <w:rFonts w:ascii="GHEA Grapalat" w:hAnsi="GHEA Grapalat"/>
          <w:sz w:val="24"/>
          <w:szCs w:val="24"/>
        </w:rPr>
        <w:t>դասվարի</w:t>
      </w:r>
      <w:r w:rsidR="00A009CB" w:rsidRPr="00D516E4">
        <w:rPr>
          <w:rFonts w:ascii="GHEA Grapalat" w:hAnsi="GHEA Grapalat"/>
          <w:sz w:val="24"/>
          <w:szCs w:val="24"/>
          <w:lang w:val="fr-FR"/>
        </w:rPr>
        <w:t xml:space="preserve"> </w:t>
      </w:r>
      <w:r w:rsidR="00A009CB" w:rsidRPr="00D516E4">
        <w:rPr>
          <w:rFonts w:ascii="GHEA Grapalat" w:hAnsi="GHEA Grapalat"/>
          <w:sz w:val="24"/>
          <w:szCs w:val="24"/>
        </w:rPr>
        <w:t>պարտականությունների</w:t>
      </w:r>
      <w:r w:rsidR="00A009CB">
        <w:rPr>
          <w:rFonts w:ascii="GHEA Grapalat" w:hAnsi="GHEA Grapalat"/>
          <w:sz w:val="24"/>
          <w:szCs w:val="24"/>
          <w:lang w:val="en-US"/>
        </w:rPr>
        <w:t>ն</w:t>
      </w:r>
      <w:r w:rsidR="00A009CB" w:rsidRPr="00A009CB">
        <w:rPr>
          <w:rFonts w:ascii="GHEA Grapalat" w:hAnsi="GHEA Grapalat"/>
          <w:sz w:val="24"/>
          <w:szCs w:val="24"/>
          <w:lang w:val="af-ZA"/>
        </w:rPr>
        <w:t xml:space="preserve"> </w:t>
      </w:r>
      <w:r w:rsidR="00A009CB">
        <w:rPr>
          <w:rFonts w:ascii="GHEA Grapalat" w:hAnsi="GHEA Grapalat"/>
          <w:sz w:val="24"/>
          <w:szCs w:val="24"/>
          <w:lang w:val="en-US"/>
        </w:rPr>
        <w:t>վերաբերող</w:t>
      </w:r>
      <w:r w:rsidR="00A009CB">
        <w:rPr>
          <w:rFonts w:ascii="GHEA Grapalat" w:hAnsi="GHEA Grapalat"/>
          <w:sz w:val="24"/>
          <w:szCs w:val="24"/>
          <w:lang w:val="af-ZA"/>
        </w:rPr>
        <w:t xml:space="preserve"> խախտումներից (3%):</w:t>
      </w:r>
    </w:p>
    <w:p w14:paraId="273F14DF" w14:textId="0AE5C77A" w:rsidR="00A0282F" w:rsidRPr="00A0282F" w:rsidRDefault="00A009CB" w:rsidP="00353C33">
      <w:pPr>
        <w:pStyle w:val="ListParagraph"/>
        <w:numPr>
          <w:ilvl w:val="0"/>
          <w:numId w:val="22"/>
        </w:numPr>
        <w:tabs>
          <w:tab w:val="left" w:pos="0"/>
        </w:tabs>
        <w:spacing w:after="0" w:line="276" w:lineRule="auto"/>
        <w:ind w:left="0" w:right="-1" w:firstLine="567"/>
        <w:jc w:val="both"/>
        <w:rPr>
          <w:rFonts w:ascii="GHEA Grapalat" w:eastAsia="Times New Roman" w:hAnsi="GHEA Grapalat" w:cs="Calibri"/>
          <w:bCs/>
          <w:color w:val="000000"/>
          <w:sz w:val="24"/>
          <w:szCs w:val="24"/>
          <w:lang w:val="af-ZA" w:eastAsia="ru-RU"/>
        </w:rPr>
      </w:pPr>
      <w:r>
        <w:rPr>
          <w:rFonts w:ascii="GHEA Grapalat" w:hAnsi="GHEA Grapalat"/>
          <w:sz w:val="24"/>
          <w:szCs w:val="24"/>
          <w:lang w:val="af-ZA"/>
        </w:rPr>
        <w:t>ս</w:t>
      </w:r>
      <w:r w:rsidRPr="00A009CB">
        <w:rPr>
          <w:rFonts w:ascii="GHEA Grapalat" w:hAnsi="GHEA Grapalat"/>
          <w:sz w:val="24"/>
          <w:szCs w:val="24"/>
          <w:lang w:val="af-ZA"/>
        </w:rPr>
        <w:t>ովորողների շարժ</w:t>
      </w:r>
      <w:r>
        <w:rPr>
          <w:rFonts w:ascii="GHEA Grapalat" w:hAnsi="GHEA Grapalat"/>
          <w:sz w:val="24"/>
          <w:szCs w:val="24"/>
          <w:lang w:val="af-ZA"/>
        </w:rPr>
        <w:t>ի</w:t>
      </w:r>
      <w:r w:rsidR="00A0282F">
        <w:rPr>
          <w:rFonts w:ascii="GHEA Grapalat" w:hAnsi="GHEA Grapalat"/>
          <w:sz w:val="24"/>
          <w:szCs w:val="24"/>
          <w:lang w:val="af-ZA"/>
        </w:rPr>
        <w:t xml:space="preserve"> </w:t>
      </w:r>
      <w:r w:rsidR="00A0282F" w:rsidRPr="00501A8A">
        <w:rPr>
          <w:rFonts w:ascii="GHEA Grapalat" w:hAnsi="GHEA Grapalat"/>
          <w:sz w:val="24"/>
          <w:szCs w:val="24"/>
          <w:lang w:val="af-ZA"/>
        </w:rPr>
        <w:t>(Փաթեթ</w:t>
      </w:r>
      <w:r w:rsidR="00A0282F">
        <w:rPr>
          <w:rFonts w:ascii="GHEA Grapalat" w:hAnsi="GHEA Grapalat"/>
          <w:sz w:val="24"/>
          <w:szCs w:val="24"/>
          <w:lang w:val="af-ZA"/>
        </w:rPr>
        <w:t xml:space="preserve"> N4</w:t>
      </w:r>
      <w:r w:rsidR="00A0282F" w:rsidRPr="00501A8A">
        <w:rPr>
          <w:rFonts w:ascii="GHEA Grapalat" w:hAnsi="GHEA Grapalat"/>
          <w:sz w:val="24"/>
          <w:szCs w:val="24"/>
          <w:lang w:val="af-ZA"/>
        </w:rPr>
        <w:t xml:space="preserve">) </w:t>
      </w:r>
      <w:r w:rsidR="00A0282F" w:rsidRPr="00501A8A">
        <w:rPr>
          <w:rFonts w:ascii="GHEA Grapalat" w:hAnsi="GHEA Grapalat"/>
          <w:sz w:val="24"/>
          <w:szCs w:val="24"/>
          <w:lang w:val="en-US"/>
        </w:rPr>
        <w:t>նկատմամբ</w:t>
      </w:r>
      <w:r w:rsidR="00A0282F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A0282F" w:rsidRPr="00501A8A">
        <w:rPr>
          <w:rFonts w:ascii="GHEA Grapalat" w:hAnsi="GHEA Grapalat"/>
          <w:sz w:val="24"/>
          <w:szCs w:val="24"/>
          <w:lang w:val="en-US"/>
        </w:rPr>
        <w:t>իրականացված</w:t>
      </w:r>
      <w:r w:rsidR="00A0282F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A0282F" w:rsidRPr="00501A8A">
        <w:rPr>
          <w:rFonts w:ascii="GHEA Grapalat" w:hAnsi="GHEA Grapalat"/>
          <w:sz w:val="24"/>
          <w:szCs w:val="24"/>
          <w:lang w:val="en-US"/>
        </w:rPr>
        <w:t>վերահսկողության</w:t>
      </w:r>
      <w:r w:rsidR="00A0282F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A0282F" w:rsidRPr="00501A8A">
        <w:rPr>
          <w:rFonts w:ascii="GHEA Grapalat" w:hAnsi="GHEA Grapalat"/>
          <w:sz w:val="24"/>
          <w:szCs w:val="24"/>
          <w:lang w:val="en-US"/>
        </w:rPr>
        <w:t>արդյունքում</w:t>
      </w:r>
      <w:r w:rsidR="007C7D7A">
        <w:rPr>
          <w:rFonts w:ascii="GHEA Grapalat" w:hAnsi="GHEA Grapalat"/>
          <w:sz w:val="24"/>
          <w:szCs w:val="24"/>
          <w:lang w:val="af-ZA"/>
        </w:rPr>
        <w:t xml:space="preserve">՝ </w:t>
      </w:r>
      <w:r w:rsidR="00A0282F">
        <w:rPr>
          <w:rFonts w:ascii="GHEA Grapalat" w:hAnsi="GHEA Grapalat"/>
          <w:sz w:val="24"/>
          <w:szCs w:val="24"/>
          <w:lang w:val="en-US"/>
        </w:rPr>
        <w:t>կշռային</w:t>
      </w:r>
      <w:r w:rsidR="00A0282F" w:rsidRPr="005B1209">
        <w:rPr>
          <w:rFonts w:ascii="GHEA Grapalat" w:hAnsi="GHEA Grapalat"/>
          <w:sz w:val="24"/>
          <w:szCs w:val="24"/>
          <w:lang w:val="af-ZA"/>
        </w:rPr>
        <w:t xml:space="preserve"> </w:t>
      </w:r>
      <w:r w:rsidR="00A0282F">
        <w:rPr>
          <w:rFonts w:ascii="GHEA Grapalat" w:hAnsi="GHEA Grapalat"/>
          <w:sz w:val="24"/>
          <w:szCs w:val="24"/>
          <w:lang w:val="en-US"/>
        </w:rPr>
        <w:t>միավորների</w:t>
      </w:r>
      <w:r w:rsidR="00A0282F" w:rsidRPr="005B1209">
        <w:rPr>
          <w:rFonts w:ascii="GHEA Grapalat" w:hAnsi="GHEA Grapalat"/>
          <w:sz w:val="24"/>
          <w:szCs w:val="24"/>
          <w:lang w:val="af-ZA"/>
        </w:rPr>
        <w:t xml:space="preserve"> </w:t>
      </w:r>
      <w:r w:rsidR="00A0282F">
        <w:rPr>
          <w:rFonts w:ascii="GHEA Grapalat" w:hAnsi="GHEA Grapalat"/>
          <w:sz w:val="24"/>
          <w:szCs w:val="24"/>
          <w:lang w:val="af-ZA"/>
        </w:rPr>
        <w:t xml:space="preserve">87%-ը ձևավորվել է տնօրենին ներկայացվող </w:t>
      </w:r>
      <w:r w:rsidR="00A0282F">
        <w:rPr>
          <w:rFonts w:ascii="GHEA Grapalat" w:hAnsi="GHEA Grapalat"/>
          <w:sz w:val="24"/>
          <w:szCs w:val="24"/>
          <w:lang w:val="af-ZA"/>
        </w:rPr>
        <w:lastRenderedPageBreak/>
        <w:t xml:space="preserve">պահանջների կատարմանն ուղղված ստուգումների արդյունքում: Ըստ տոկոսային համամասնության երկրորդ տեղում (7%)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սովորողի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ուսումնական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հաստատություն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ընդգրկման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հաստատությունից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սովորողի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տեղափոխման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և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ազատման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ինչպես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նաև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սահմանված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ժամկետից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ուշ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հանրակրթության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մեջ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ընդգրկվող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երեխաների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կրթության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կազմակերպման</w:t>
      </w:r>
      <w:r w:rsidR="00A0282F" w:rsidRPr="00A91F21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 w:rsidRPr="00432AD2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eastAsia="ru-RU"/>
        </w:rPr>
        <w:t>կարգի</w:t>
      </w:r>
      <w:r w:rsidR="00A0282F" w:rsidRPr="00A0282F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A0282F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af-ZA" w:eastAsia="ru-RU"/>
        </w:rPr>
        <w:t>պահանջների խախտումներն են:</w:t>
      </w:r>
    </w:p>
    <w:p w14:paraId="6C795C03" w14:textId="14DF4E1C" w:rsidR="00FD2926" w:rsidRDefault="007C7D7A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>Ըստ յուրաքանչյուր փաթեթի իրականացված ստուգումների արդյունքում ունենք հետևյալ պատկերը՝</w:t>
      </w:r>
    </w:p>
    <w:p w14:paraId="55C44457" w14:textId="77777777" w:rsidR="000D6B14" w:rsidRDefault="000D6B14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984"/>
        <w:gridCol w:w="3402"/>
      </w:tblGrid>
      <w:tr w:rsidR="00FD2926" w:rsidRPr="004B501D" w14:paraId="566B1444" w14:textId="77777777" w:rsidTr="000D6B14">
        <w:trPr>
          <w:jc w:val="center"/>
        </w:trPr>
        <w:tc>
          <w:tcPr>
            <w:tcW w:w="1526" w:type="dxa"/>
            <w:shd w:val="clear" w:color="auto" w:fill="DBE5F1" w:themeFill="accent1" w:themeFillTint="33"/>
          </w:tcPr>
          <w:p w14:paraId="6FE56BC1" w14:textId="32F1D8BE" w:rsidR="00FD2926" w:rsidRPr="00FD2926" w:rsidRDefault="00FD29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Փաթեթ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F63B570" w14:textId="0314C16D" w:rsidR="00FD2926" w:rsidRPr="00FD2926" w:rsidRDefault="00FD29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Փաթեթի կշռային միավոր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3F3459F0" w14:textId="5A081679" w:rsidR="00FD2926" w:rsidRPr="00FD2926" w:rsidRDefault="00FD29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Ստուգ</w:t>
            </w:r>
            <w:r w:rsid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ու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մն</w:t>
            </w:r>
            <w:r w:rsid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երի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արդյունքում ձևավորված միջին</w:t>
            </w:r>
            <w:r w:rsid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ացված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E7FEF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ռիսկի 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կշռային միավոր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(%)</w:t>
            </w:r>
          </w:p>
        </w:tc>
      </w:tr>
      <w:tr w:rsidR="00FD2926" w14:paraId="26735E35" w14:textId="77777777" w:rsidTr="00C76B45">
        <w:trPr>
          <w:jc w:val="center"/>
        </w:trPr>
        <w:tc>
          <w:tcPr>
            <w:tcW w:w="1526" w:type="dxa"/>
          </w:tcPr>
          <w:p w14:paraId="1393C8F7" w14:textId="2B7B3785" w:rsidR="00FD2926" w:rsidRDefault="00FD29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Փաթեթ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N1</w:t>
            </w:r>
          </w:p>
        </w:tc>
        <w:tc>
          <w:tcPr>
            <w:tcW w:w="1984" w:type="dxa"/>
          </w:tcPr>
          <w:p w14:paraId="27915CA9" w14:textId="30D3D505" w:rsidR="00FD2926" w:rsidRPr="00FD2926" w:rsidRDefault="00FD29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72.8</w:t>
            </w:r>
          </w:p>
        </w:tc>
        <w:tc>
          <w:tcPr>
            <w:tcW w:w="3402" w:type="dxa"/>
          </w:tcPr>
          <w:p w14:paraId="0E9C8A53" w14:textId="6EEB7083" w:rsidR="00FD2926" w:rsidRPr="00A97ED4" w:rsidRDefault="009256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1.3 (</w:t>
            </w:r>
            <w:r w:rsidR="00A97ED4"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1.8%</w:t>
            </w: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)</w:t>
            </w:r>
          </w:p>
        </w:tc>
      </w:tr>
      <w:tr w:rsidR="00FD2926" w14:paraId="1A3360EE" w14:textId="77777777" w:rsidTr="00C76B45">
        <w:trPr>
          <w:jc w:val="center"/>
        </w:trPr>
        <w:tc>
          <w:tcPr>
            <w:tcW w:w="1526" w:type="dxa"/>
          </w:tcPr>
          <w:p w14:paraId="6B22FEAC" w14:textId="0F734313" w:rsidR="00FD2926" w:rsidRPr="00FD2926" w:rsidRDefault="00FD29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77617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Փաթեթ 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N2</w:t>
            </w:r>
          </w:p>
        </w:tc>
        <w:tc>
          <w:tcPr>
            <w:tcW w:w="1984" w:type="dxa"/>
          </w:tcPr>
          <w:p w14:paraId="38910319" w14:textId="499FF9C2" w:rsidR="00FD2926" w:rsidRPr="00FD2926" w:rsidRDefault="00FD29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76</w:t>
            </w:r>
          </w:p>
        </w:tc>
        <w:tc>
          <w:tcPr>
            <w:tcW w:w="3402" w:type="dxa"/>
          </w:tcPr>
          <w:p w14:paraId="2E309E3D" w14:textId="6C8C6B58" w:rsidR="00FD2926" w:rsidRPr="00A97ED4" w:rsidRDefault="009256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5.8 (</w:t>
            </w:r>
            <w:r w:rsidR="00A97ED4"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7.6%</w:t>
            </w: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)</w:t>
            </w:r>
          </w:p>
        </w:tc>
      </w:tr>
      <w:tr w:rsidR="00FD2926" w14:paraId="5680AF8F" w14:textId="77777777" w:rsidTr="00C76B45">
        <w:trPr>
          <w:jc w:val="center"/>
        </w:trPr>
        <w:tc>
          <w:tcPr>
            <w:tcW w:w="1526" w:type="dxa"/>
          </w:tcPr>
          <w:p w14:paraId="21C27492" w14:textId="7E28C83B" w:rsidR="00FD2926" w:rsidRPr="00FD2926" w:rsidRDefault="00FD29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77617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Փաթեթ 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N3</w:t>
            </w:r>
          </w:p>
        </w:tc>
        <w:tc>
          <w:tcPr>
            <w:tcW w:w="1984" w:type="dxa"/>
          </w:tcPr>
          <w:p w14:paraId="3BFED1D7" w14:textId="333F716D" w:rsidR="00FD2926" w:rsidRPr="00FD2926" w:rsidRDefault="00FD29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55.8</w:t>
            </w:r>
          </w:p>
        </w:tc>
        <w:tc>
          <w:tcPr>
            <w:tcW w:w="3402" w:type="dxa"/>
          </w:tcPr>
          <w:p w14:paraId="39C505EA" w14:textId="61FF00C8" w:rsidR="00FD2926" w:rsidRPr="00A97ED4" w:rsidRDefault="009256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4.5 (</w:t>
            </w:r>
            <w:r w:rsidR="00A97ED4"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8%</w:t>
            </w: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)</w:t>
            </w:r>
          </w:p>
        </w:tc>
      </w:tr>
      <w:tr w:rsidR="00FD2926" w14:paraId="69C8A763" w14:textId="77777777" w:rsidTr="00C76B45">
        <w:trPr>
          <w:jc w:val="center"/>
        </w:trPr>
        <w:tc>
          <w:tcPr>
            <w:tcW w:w="1526" w:type="dxa"/>
          </w:tcPr>
          <w:p w14:paraId="722D06A5" w14:textId="1E976394" w:rsidR="00FD2926" w:rsidRPr="00FD2926" w:rsidRDefault="00FD29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77617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Փաթեթ 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N4 </w:t>
            </w:r>
          </w:p>
        </w:tc>
        <w:tc>
          <w:tcPr>
            <w:tcW w:w="1984" w:type="dxa"/>
          </w:tcPr>
          <w:p w14:paraId="4464D317" w14:textId="23EF3FA9" w:rsidR="00FD2926" w:rsidRPr="00FD2926" w:rsidRDefault="00FD29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70</w:t>
            </w:r>
          </w:p>
        </w:tc>
        <w:tc>
          <w:tcPr>
            <w:tcW w:w="3402" w:type="dxa"/>
          </w:tcPr>
          <w:p w14:paraId="6B02E99A" w14:textId="0A512A6C" w:rsidR="00FD2926" w:rsidRPr="00A97ED4" w:rsidRDefault="00925626" w:rsidP="00C76B45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3.5 (</w:t>
            </w:r>
            <w:r w:rsidR="00A97ED4"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5%</w:t>
            </w: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)</w:t>
            </w:r>
          </w:p>
        </w:tc>
      </w:tr>
    </w:tbl>
    <w:p w14:paraId="62A94F2F" w14:textId="77777777" w:rsidR="00C76B45" w:rsidRDefault="00C76B45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14:paraId="463C00C3" w14:textId="53ACEBD0" w:rsidR="007C7D7A" w:rsidRPr="00347F95" w:rsidRDefault="00FD2926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A97ED4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Այսինքն, ըստ ստուգումների արդյունքում ձևավորված </w:t>
      </w:r>
      <w:r w:rsidR="00DE7FEF">
        <w:rPr>
          <w:rFonts w:ascii="GHEA Grapalat" w:eastAsia="Calibri" w:hAnsi="GHEA Grapalat" w:cs="Times New Roman"/>
          <w:sz w:val="24"/>
          <w:szCs w:val="24"/>
          <w:lang w:val="af-ZA"/>
        </w:rPr>
        <w:t xml:space="preserve">ռիսկի </w:t>
      </w:r>
      <w:r w:rsidR="00A97ED4">
        <w:rPr>
          <w:rFonts w:ascii="GHEA Grapalat" w:eastAsia="Calibri" w:hAnsi="GHEA Grapalat" w:cs="Times New Roman"/>
          <w:sz w:val="24"/>
          <w:szCs w:val="24"/>
          <w:lang w:val="af-ZA"/>
        </w:rPr>
        <w:t xml:space="preserve">կշռային միավորների միջինացման, առավել շատ խախտումներ արձանագրվել են </w:t>
      </w:r>
      <w:r w:rsidR="00347F95">
        <w:rPr>
          <w:rFonts w:ascii="GHEA Grapalat" w:hAnsi="GHEA Grapalat"/>
          <w:sz w:val="24"/>
          <w:szCs w:val="24"/>
          <w:lang w:val="af-ZA"/>
        </w:rPr>
        <w:t>դ</w:t>
      </w:r>
      <w:r w:rsidR="00347F95" w:rsidRPr="005B1209">
        <w:rPr>
          <w:rFonts w:ascii="GHEA Grapalat" w:hAnsi="GHEA Grapalat"/>
          <w:sz w:val="24"/>
          <w:szCs w:val="24"/>
          <w:lang w:val="af-ZA"/>
        </w:rPr>
        <w:t>պրոցավարությ</w:t>
      </w:r>
      <w:r w:rsidR="00347F95">
        <w:rPr>
          <w:rFonts w:ascii="GHEA Grapalat" w:hAnsi="GHEA Grapalat"/>
          <w:sz w:val="24"/>
          <w:szCs w:val="24"/>
          <w:lang w:val="af-ZA"/>
        </w:rPr>
        <w:t>ա</w:t>
      </w:r>
      <w:r w:rsidR="00347F95" w:rsidRPr="005B1209">
        <w:rPr>
          <w:rFonts w:ascii="GHEA Grapalat" w:hAnsi="GHEA Grapalat"/>
          <w:sz w:val="24"/>
          <w:szCs w:val="24"/>
          <w:lang w:val="af-ZA"/>
        </w:rPr>
        <w:t xml:space="preserve">ն և կադրային </w:t>
      </w:r>
      <w:r w:rsidR="00347F95">
        <w:rPr>
          <w:rFonts w:ascii="GHEA Grapalat" w:hAnsi="GHEA Grapalat"/>
          <w:sz w:val="24"/>
          <w:szCs w:val="24"/>
          <w:lang w:val="af-ZA"/>
        </w:rPr>
        <w:t>քաղաքականությա</w:t>
      </w:r>
      <w:r w:rsidR="00347F95" w:rsidRPr="005B1209">
        <w:rPr>
          <w:rFonts w:ascii="GHEA Grapalat" w:hAnsi="GHEA Grapalat"/>
          <w:sz w:val="24"/>
          <w:szCs w:val="24"/>
          <w:lang w:val="af-ZA"/>
        </w:rPr>
        <w:t>ն</w:t>
      </w:r>
      <w:r w:rsidR="00347F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47F95" w:rsidRPr="00501A8A">
        <w:rPr>
          <w:rFonts w:ascii="GHEA Grapalat" w:hAnsi="GHEA Grapalat"/>
          <w:sz w:val="24"/>
          <w:szCs w:val="24"/>
          <w:lang w:val="af-ZA"/>
        </w:rPr>
        <w:t>(Փաթեթ</w:t>
      </w:r>
      <w:r w:rsidR="00347F95">
        <w:rPr>
          <w:rFonts w:ascii="GHEA Grapalat" w:hAnsi="GHEA Grapalat"/>
          <w:sz w:val="24"/>
          <w:szCs w:val="24"/>
          <w:lang w:val="af-ZA"/>
        </w:rPr>
        <w:t xml:space="preserve"> N2</w:t>
      </w:r>
      <w:r w:rsidR="00347F95" w:rsidRPr="00501A8A">
        <w:rPr>
          <w:rFonts w:ascii="GHEA Grapalat" w:hAnsi="GHEA Grapalat"/>
          <w:sz w:val="24"/>
          <w:szCs w:val="24"/>
          <w:lang w:val="af-ZA"/>
        </w:rPr>
        <w:t xml:space="preserve">) </w:t>
      </w:r>
      <w:r w:rsidR="00347F95" w:rsidRPr="00501A8A">
        <w:rPr>
          <w:rFonts w:ascii="GHEA Grapalat" w:hAnsi="GHEA Grapalat"/>
          <w:sz w:val="24"/>
          <w:szCs w:val="24"/>
          <w:lang w:val="en-US"/>
        </w:rPr>
        <w:t>նկատմամբ</w:t>
      </w:r>
      <w:r w:rsidR="00347F95" w:rsidRPr="00501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A97ED4" w:rsidRPr="00A97ED4">
        <w:rPr>
          <w:rFonts w:ascii="GHEA Grapalat" w:eastAsia="Calibri" w:hAnsi="GHEA Grapalat" w:cs="Times New Roman"/>
          <w:sz w:val="24"/>
          <w:szCs w:val="24"/>
          <w:lang w:val="af-ZA"/>
        </w:rPr>
        <w:t>իրականացված ստուգումների արդյունքում, իսկ ըստ</w:t>
      </w:r>
      <w:r w:rsidR="00347F95">
        <w:rPr>
          <w:rFonts w:ascii="GHEA Grapalat" w:eastAsia="Calibri" w:hAnsi="GHEA Grapalat" w:cs="Times New Roman"/>
          <w:b/>
          <w:i/>
          <w:sz w:val="20"/>
          <w:szCs w:val="20"/>
          <w:lang w:val="af-ZA"/>
        </w:rPr>
        <w:t xml:space="preserve"> </w:t>
      </w:r>
      <w:r w:rsidR="00347F95">
        <w:rPr>
          <w:rFonts w:ascii="GHEA Grapalat" w:eastAsia="Calibri" w:hAnsi="GHEA Grapalat" w:cs="Times New Roman"/>
          <w:sz w:val="24"/>
          <w:szCs w:val="24"/>
          <w:lang w:val="af-ZA"/>
        </w:rPr>
        <w:t xml:space="preserve">միջինացված կշռային միավորների տոկոսային համամասնության՝ </w:t>
      </w:r>
      <w:r w:rsidR="003A7F76">
        <w:rPr>
          <w:rFonts w:ascii="GHEA Grapalat" w:hAnsi="GHEA Grapalat"/>
          <w:sz w:val="24"/>
          <w:szCs w:val="24"/>
          <w:lang w:val="af-ZA"/>
        </w:rPr>
        <w:t>կ</w:t>
      </w:r>
      <w:r w:rsidR="003A7F76" w:rsidRPr="00840C6B">
        <w:rPr>
          <w:rFonts w:ascii="GHEA Grapalat" w:hAnsi="GHEA Grapalat"/>
          <w:sz w:val="24"/>
          <w:szCs w:val="24"/>
          <w:lang w:val="af-ZA"/>
        </w:rPr>
        <w:t>րթական գործընթացի կազմակերպման</w:t>
      </w:r>
      <w:r w:rsidR="003A7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A7F76" w:rsidRPr="00840C6B">
        <w:rPr>
          <w:rFonts w:ascii="GHEA Grapalat" w:hAnsi="GHEA Grapalat"/>
          <w:sz w:val="24"/>
          <w:szCs w:val="24"/>
          <w:lang w:val="af-ZA"/>
        </w:rPr>
        <w:t>(Փաթեթ N</w:t>
      </w:r>
      <w:r w:rsidR="003A7F76">
        <w:rPr>
          <w:rFonts w:ascii="GHEA Grapalat" w:hAnsi="GHEA Grapalat"/>
          <w:sz w:val="24"/>
          <w:szCs w:val="24"/>
          <w:lang w:val="af-ZA"/>
        </w:rPr>
        <w:t>3</w:t>
      </w:r>
      <w:r w:rsidR="003A7F76" w:rsidRPr="00840C6B">
        <w:rPr>
          <w:rFonts w:ascii="GHEA Grapalat" w:hAnsi="GHEA Grapalat"/>
          <w:sz w:val="24"/>
          <w:szCs w:val="24"/>
          <w:lang w:val="af-ZA"/>
        </w:rPr>
        <w:t xml:space="preserve">) </w:t>
      </w:r>
      <w:r w:rsidR="003A7F76" w:rsidRPr="00840C6B">
        <w:rPr>
          <w:rFonts w:ascii="GHEA Grapalat" w:hAnsi="GHEA Grapalat"/>
          <w:sz w:val="24"/>
          <w:szCs w:val="24"/>
          <w:lang w:val="en-US"/>
        </w:rPr>
        <w:t>նկատմամբ</w:t>
      </w:r>
      <w:r w:rsidR="003A7F76" w:rsidRPr="00840C6B">
        <w:rPr>
          <w:rFonts w:ascii="GHEA Grapalat" w:hAnsi="GHEA Grapalat"/>
          <w:sz w:val="24"/>
          <w:szCs w:val="24"/>
          <w:lang w:val="af-ZA"/>
        </w:rPr>
        <w:t xml:space="preserve"> </w:t>
      </w:r>
      <w:r w:rsidR="00347F95" w:rsidRPr="00A97ED4">
        <w:rPr>
          <w:rFonts w:ascii="GHEA Grapalat" w:eastAsia="Calibri" w:hAnsi="GHEA Grapalat" w:cs="Times New Roman"/>
          <w:sz w:val="24"/>
          <w:szCs w:val="24"/>
          <w:lang w:val="af-ZA"/>
        </w:rPr>
        <w:t>իրականացված ստուգումների արդյունքում</w:t>
      </w:r>
      <w:r w:rsidR="00347F95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14:paraId="18416937" w14:textId="77777777" w:rsidR="0084432D" w:rsidRPr="00D23297" w:rsidRDefault="0084432D" w:rsidP="00353C33">
      <w:pPr>
        <w:tabs>
          <w:tab w:val="left" w:pos="0"/>
        </w:tabs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ka-GE"/>
        </w:rPr>
      </w:pPr>
      <w:r w:rsidRPr="004240D1">
        <w:rPr>
          <w:rFonts w:ascii="GHEA Grapalat" w:hAnsi="GHEA Grapalat" w:cs="Arial"/>
          <w:sz w:val="24"/>
          <w:szCs w:val="24"/>
          <w:lang w:val="hy-AM"/>
        </w:rPr>
        <w:t xml:space="preserve">Ստուգումների ընթացքում հայտնաբերված որոշ խախտումների վերաբերյալ </w:t>
      </w:r>
      <w:r w:rsidRPr="004240D1">
        <w:rPr>
          <w:rFonts w:ascii="GHEA Grapalat" w:hAnsi="GHEA Grapalat" w:cs="Arial"/>
          <w:b/>
          <w:sz w:val="24"/>
          <w:szCs w:val="24"/>
          <w:lang w:val="af-ZA"/>
        </w:rPr>
        <w:t xml:space="preserve">11 </w:t>
      </w:r>
      <w:r w:rsidRPr="00D23297">
        <w:rPr>
          <w:rFonts w:ascii="GHEA Grapalat" w:hAnsi="GHEA Grapalat" w:cs="Arial"/>
          <w:sz w:val="24"/>
          <w:szCs w:val="24"/>
          <w:lang w:val="hy-AM"/>
        </w:rPr>
        <w:t>դպրոցներից</w:t>
      </w:r>
      <w:r w:rsidRPr="00D2329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23297">
        <w:rPr>
          <w:rFonts w:ascii="GHEA Grapalat" w:hAnsi="GHEA Grapalat" w:cs="Arial"/>
          <w:b/>
          <w:sz w:val="24"/>
          <w:szCs w:val="24"/>
          <w:lang w:val="af-ZA"/>
        </w:rPr>
        <w:t>8-</w:t>
      </w:r>
      <w:r w:rsidRPr="00D23297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D23297">
        <w:rPr>
          <w:rFonts w:ascii="GHEA Grapalat" w:hAnsi="GHEA Grapalat" w:cs="Arial"/>
          <w:b/>
          <w:sz w:val="24"/>
          <w:szCs w:val="24"/>
          <w:lang w:val="af-ZA"/>
        </w:rPr>
        <w:t xml:space="preserve"> (73%)</w:t>
      </w:r>
      <w:r w:rsidRPr="00D2329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23297">
        <w:rPr>
          <w:rFonts w:ascii="GHEA Grapalat" w:hAnsi="GHEA Grapalat" w:cs="Arial"/>
          <w:sz w:val="24"/>
          <w:szCs w:val="24"/>
          <w:lang w:val="hy-AM"/>
        </w:rPr>
        <w:t>տնօրենների</w:t>
      </w:r>
      <w:r w:rsidRPr="00D2329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23297">
        <w:rPr>
          <w:rFonts w:ascii="GHEA Grapalat" w:hAnsi="GHEA Grapalat" w:cs="Arial"/>
          <w:sz w:val="24"/>
          <w:szCs w:val="24"/>
          <w:lang w:val="hy-AM"/>
        </w:rPr>
        <w:t xml:space="preserve">կողմից տրվել են պարզաբանումներ, որոնց ամփոփ </w:t>
      </w:r>
      <w:r w:rsidRPr="00CC33C1">
        <w:rPr>
          <w:rFonts w:ascii="GHEA Grapalat" w:hAnsi="GHEA Grapalat" w:cs="Arial"/>
          <w:sz w:val="24"/>
          <w:szCs w:val="24"/>
          <w:lang w:val="hy-AM"/>
        </w:rPr>
        <w:t>պատկեր</w:t>
      </w:r>
      <w:r w:rsidRPr="00D23297">
        <w:rPr>
          <w:rFonts w:ascii="GHEA Grapalat" w:hAnsi="GHEA Grapalat" w:cs="Arial"/>
          <w:sz w:val="24"/>
          <w:szCs w:val="24"/>
          <w:lang w:val="hy-AM"/>
        </w:rPr>
        <w:t>ը ներկայացվել</w:t>
      </w:r>
      <w:r w:rsidRPr="00D2329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23297">
        <w:rPr>
          <w:rFonts w:ascii="GHEA Grapalat" w:hAnsi="GHEA Grapalat" w:cs="Arial"/>
          <w:sz w:val="24"/>
          <w:szCs w:val="24"/>
          <w:lang w:val="hy-AM"/>
        </w:rPr>
        <w:t>է</w:t>
      </w:r>
      <w:r w:rsidRPr="00D2329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23297">
        <w:rPr>
          <w:rFonts w:ascii="GHEA Grapalat" w:hAnsi="GHEA Grapalat" w:cs="Arial"/>
          <w:sz w:val="24"/>
          <w:szCs w:val="24"/>
          <w:lang w:val="hy-AM"/>
        </w:rPr>
        <w:t>ստորև.</w:t>
      </w:r>
    </w:p>
    <w:p w14:paraId="206E2BF6" w14:textId="477C4F3C" w:rsidR="0084432D" w:rsidRPr="00A079C0" w:rsidRDefault="007C7783" w:rsidP="00353C33">
      <w:pPr>
        <w:numPr>
          <w:ilvl w:val="0"/>
          <w:numId w:val="4"/>
        </w:numPr>
        <w:tabs>
          <w:tab w:val="left" w:pos="0"/>
        </w:tabs>
        <w:spacing w:after="0" w:line="276" w:lineRule="auto"/>
        <w:ind w:left="0" w:right="-1" w:firstLine="567"/>
        <w:contextualSpacing/>
        <w:jc w:val="both"/>
        <w:rPr>
          <w:rFonts w:ascii="GHEA Grapalat" w:eastAsia="Calibri" w:hAnsi="GHEA Grapalat" w:cs="GHEA Grapalat"/>
          <w:sz w:val="24"/>
          <w:szCs w:val="24"/>
          <w:lang w:val="ka-GE"/>
        </w:rPr>
      </w:pPr>
      <w:r>
        <w:rPr>
          <w:rFonts w:ascii="GHEA Grapalat" w:eastAsia="Calibri" w:hAnsi="GHEA Grapalat" w:cs="GHEA Grapalat"/>
          <w:sz w:val="24"/>
          <w:szCs w:val="24"/>
          <w:lang w:val="en-US"/>
        </w:rPr>
        <w:t>մ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անկավարժական աշխատողների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(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ուսուցիչների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>)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 xml:space="preserve"> որակավորման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պահանջների՝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ներառյալ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՝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ուսուցչի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թափուր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տեղի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մրցույթի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ընթացակարգի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,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անհամապատասխանությունները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պայմանավորված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են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>
        <w:rPr>
          <w:rFonts w:ascii="GHEA Grapalat" w:eastAsia="Calibri" w:hAnsi="GHEA Grapalat" w:cs="GHEA Grapalat"/>
          <w:sz w:val="24"/>
          <w:szCs w:val="24"/>
          <w:lang w:val="af-ZA"/>
        </w:rPr>
        <w:t xml:space="preserve">եղել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համապատասխան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մասնագետի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բացակայության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, հիմնական աշխատողի ժամանակավոր բացակայության, 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>մանկավարժական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>ստաժի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>ոչ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>ճիշտ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>հաշվարկի</w:t>
      </w:r>
      <w:r w:rsidR="0084432D" w:rsidRPr="00A079C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պարբերաբար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հայտարարվող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մրցույթները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չհամալրվելու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և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այլ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պատճառներով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(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գործընթացն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իրականացրել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է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ժամանակավոր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պաշտոնակատարը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,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որի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լիազորությունները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արդեն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իսկ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դադարեցված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են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եղել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,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իսկ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փաստաթղթերը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ներկայացվել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են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ավելի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7C7783">
        <w:rPr>
          <w:rFonts w:ascii="GHEA Grapalat" w:eastAsia="Calibri" w:hAnsi="GHEA Grapalat" w:cs="GHEA Grapalat"/>
          <w:sz w:val="24"/>
          <w:szCs w:val="24"/>
          <w:lang w:val="hy-AM"/>
        </w:rPr>
        <w:t>ուշ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),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կրթական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գործընթացը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չխաթարելու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,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տվյալ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առարկայի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դասաժամերի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կատարողականը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ապահովելու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նպատակով</w:t>
      </w:r>
      <w:r w:rsidR="0084432D" w:rsidRPr="0084432D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="0084432D">
        <w:rPr>
          <w:rFonts w:ascii="GHEA Grapalat" w:eastAsia="Calibri" w:hAnsi="GHEA Grapalat" w:cs="GHEA Grapalat"/>
          <w:sz w:val="24"/>
          <w:szCs w:val="24"/>
          <w:lang w:val="af-ZA"/>
        </w:rPr>
        <w:t>(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hy-AM"/>
        </w:rPr>
        <w:t>Սիսիանի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hy-AM"/>
        </w:rPr>
        <w:t>թիվ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5 հ/դ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hy-AM"/>
        </w:rPr>
        <w:t>, Գորիսի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hy-AM"/>
        </w:rPr>
        <w:t>թիվ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6 հ/դ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hy-AM"/>
        </w:rPr>
        <w:t xml:space="preserve">, </w:t>
      </w:r>
      <w:r w:rsidR="0084432D" w:rsidRPr="0084432D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>Գետափի</w:t>
      </w:r>
      <w:r w:rsidR="0084432D" w:rsidRPr="0084432D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 xml:space="preserve"> </w:t>
      </w:r>
      <w:r w:rsidR="0084432D" w:rsidRPr="007C7783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>մ</w:t>
      </w:r>
      <w:r w:rsidR="0084432D" w:rsidRPr="0084432D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>/</w:t>
      </w:r>
      <w:r w:rsidR="0084432D" w:rsidRPr="007C7783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>դ</w:t>
      </w:r>
      <w:r w:rsidR="0084432D" w:rsidRPr="0084432D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 xml:space="preserve">, 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hy-AM"/>
        </w:rPr>
        <w:t>Գլաձորի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 xml:space="preserve"> </w:t>
      </w:r>
      <w:r w:rsidR="0084432D" w:rsidRPr="007C7783">
        <w:rPr>
          <w:rFonts w:ascii="GHEA Grapalat" w:hAnsi="GHEA Grapalat" w:cs="GHEA Grapalat"/>
          <w:b/>
          <w:i/>
          <w:sz w:val="20"/>
          <w:szCs w:val="20"/>
          <w:lang w:val="hy-AM"/>
        </w:rPr>
        <w:t>մ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>/</w:t>
      </w:r>
      <w:r w:rsidR="0084432D" w:rsidRPr="007C7783">
        <w:rPr>
          <w:rFonts w:ascii="GHEA Grapalat" w:hAnsi="GHEA Grapalat" w:cs="GHEA Grapalat"/>
          <w:b/>
          <w:i/>
          <w:sz w:val="20"/>
          <w:szCs w:val="20"/>
          <w:lang w:val="hy-AM"/>
        </w:rPr>
        <w:t>դ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hy-AM"/>
        </w:rPr>
        <w:t>, Մարտիրոսի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 xml:space="preserve"> </w:t>
      </w:r>
      <w:r w:rsidR="0084432D" w:rsidRPr="007C7783">
        <w:rPr>
          <w:rFonts w:ascii="GHEA Grapalat" w:hAnsi="GHEA Grapalat" w:cs="GHEA Grapalat"/>
          <w:b/>
          <w:i/>
          <w:sz w:val="20"/>
          <w:szCs w:val="20"/>
          <w:lang w:val="hy-AM"/>
        </w:rPr>
        <w:t>մ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>/</w:t>
      </w:r>
      <w:r w:rsidR="0084432D" w:rsidRPr="007C7783">
        <w:rPr>
          <w:rFonts w:ascii="GHEA Grapalat" w:hAnsi="GHEA Grapalat" w:cs="GHEA Grapalat"/>
          <w:b/>
          <w:i/>
          <w:sz w:val="20"/>
          <w:szCs w:val="20"/>
          <w:lang w:val="hy-AM"/>
        </w:rPr>
        <w:t>դ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hy-AM"/>
        </w:rPr>
        <w:t>, Թաիրովի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մ/դ, </w:t>
      </w:r>
      <w:r w:rsidR="0084432D" w:rsidRPr="007C7783">
        <w:rPr>
          <w:rFonts w:ascii="GHEA Grapalat" w:hAnsi="GHEA Grapalat" w:cs="GHEA Grapalat"/>
          <w:b/>
          <w:i/>
          <w:sz w:val="20"/>
          <w:szCs w:val="20"/>
          <w:lang w:val="hy-AM"/>
        </w:rPr>
        <w:t>Եղեգնաձորի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af-ZA"/>
        </w:rPr>
        <w:t xml:space="preserve"> </w:t>
      </w:r>
      <w:r w:rsidR="0084432D" w:rsidRPr="007C7783">
        <w:rPr>
          <w:rFonts w:ascii="GHEA Grapalat" w:hAnsi="GHEA Grapalat" w:cs="GHEA Grapalat"/>
          <w:b/>
          <w:i/>
          <w:sz w:val="20"/>
          <w:szCs w:val="20"/>
          <w:lang w:val="hy-AM"/>
        </w:rPr>
        <w:t>ա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>/</w:t>
      </w:r>
      <w:r w:rsidR="0084432D" w:rsidRPr="007C7783">
        <w:rPr>
          <w:rFonts w:ascii="GHEA Grapalat" w:hAnsi="GHEA Grapalat" w:cs="GHEA Grapalat"/>
          <w:b/>
          <w:i/>
          <w:sz w:val="20"/>
          <w:szCs w:val="20"/>
          <w:lang w:val="hy-AM"/>
        </w:rPr>
        <w:t>դ</w:t>
      </w:r>
      <w:r w:rsidR="0084432D" w:rsidRPr="0084432D">
        <w:rPr>
          <w:rFonts w:ascii="GHEA Grapalat" w:hAnsi="GHEA Grapalat" w:cs="GHEA Grapalat"/>
          <w:sz w:val="24"/>
          <w:szCs w:val="24"/>
          <w:lang w:val="ka-GE"/>
        </w:rPr>
        <w:t>)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>:</w:t>
      </w:r>
      <w:r w:rsidR="0084432D" w:rsidRPr="00A079C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14:paraId="3D99530F" w14:textId="5B2CFE32" w:rsidR="0084432D" w:rsidRPr="00A079C0" w:rsidRDefault="007C7783" w:rsidP="00353C33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ind w:left="0" w:right="-1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en-US"/>
        </w:rPr>
        <w:lastRenderedPageBreak/>
        <w:t>վ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>արչական</w:t>
      </w:r>
      <w:r w:rsidR="0084432D" w:rsidRPr="0084432D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>աշխատողների ուսումնական</w:t>
      </w:r>
      <w:r w:rsidR="000D4451" w:rsidRPr="000D4451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>ծանրաբեռնվածության անհամապատասխանություն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ը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կապված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է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եղել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համապատասխան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մասնագետի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բացակայության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,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թափուր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տեղերը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մրցույթների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արդյունքում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չհամալրվելու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</w:rPr>
        <w:t>պատճառներով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</w:rPr>
        <w:t>և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կրթական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գործընթացը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  <w:lang w:val="en-US"/>
        </w:rPr>
        <w:t>չխաթարելու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hAnsi="GHEA Grapalat" w:cs="GHEA Grapalat"/>
          <w:sz w:val="24"/>
          <w:szCs w:val="24"/>
        </w:rPr>
        <w:t>նպատակով</w:t>
      </w:r>
      <w:r w:rsidR="0084432D" w:rsidRPr="0084432D">
        <w:rPr>
          <w:rFonts w:ascii="GHEA Grapalat" w:hAnsi="GHEA Grapalat" w:cs="GHEA Grapalat"/>
          <w:sz w:val="24"/>
          <w:szCs w:val="24"/>
          <w:lang w:val="ka-GE"/>
        </w:rPr>
        <w:t xml:space="preserve"> (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</w:rPr>
        <w:t>Սիսիանի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 xml:space="preserve"> 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</w:rPr>
        <w:t>թիվ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 xml:space="preserve"> 5 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</w:rPr>
        <w:t>հ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>/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en-US"/>
        </w:rPr>
        <w:t>դ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 xml:space="preserve">, 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hy-AM"/>
        </w:rPr>
        <w:t>Գ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en-US"/>
        </w:rPr>
        <w:t>ետափի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 xml:space="preserve"> 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en-US"/>
        </w:rPr>
        <w:t>մ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>/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en-US"/>
        </w:rPr>
        <w:t>դ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 xml:space="preserve">, 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en-US"/>
        </w:rPr>
        <w:t>Մարտիրոսի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 xml:space="preserve"> 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en-US"/>
        </w:rPr>
        <w:t>մ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ka-GE"/>
        </w:rPr>
        <w:t>/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en-US"/>
        </w:rPr>
        <w:t>դ</w:t>
      </w:r>
      <w:r w:rsidR="0084432D" w:rsidRPr="0084432D">
        <w:rPr>
          <w:rFonts w:ascii="GHEA Grapalat" w:hAnsi="GHEA Grapalat" w:cs="GHEA Grapalat"/>
          <w:sz w:val="24"/>
          <w:szCs w:val="24"/>
          <w:lang w:val="ka-GE"/>
        </w:rPr>
        <w:t>)</w:t>
      </w:r>
      <w:r w:rsidR="0084432D" w:rsidRPr="00A079C0">
        <w:rPr>
          <w:rFonts w:ascii="GHEA Grapalat" w:hAnsi="GHEA Grapalat" w:cs="GHEA Grapalat"/>
          <w:sz w:val="24"/>
          <w:szCs w:val="24"/>
          <w:lang w:val="ka-GE"/>
        </w:rPr>
        <w:t>:</w:t>
      </w:r>
    </w:p>
    <w:p w14:paraId="3E14465C" w14:textId="0717A862" w:rsidR="0084432D" w:rsidRPr="00A079C0" w:rsidRDefault="007C7783" w:rsidP="00353C33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ind w:left="0" w:right="-1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C7783">
        <w:rPr>
          <w:rFonts w:ascii="GHEA Grapalat" w:hAnsi="GHEA Grapalat" w:cs="GHEA Grapalat"/>
          <w:sz w:val="24"/>
          <w:szCs w:val="24"/>
          <w:lang w:val="hy-AM"/>
        </w:rPr>
        <w:t>տ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 xml:space="preserve">նօրենի հաշվետվողականությունը </w:t>
      </w:r>
      <w:r w:rsidR="0084432D" w:rsidRPr="00B50F14">
        <w:rPr>
          <w:rFonts w:ascii="GHEA Grapalat" w:hAnsi="GHEA Grapalat" w:cs="GHEA Grapalat"/>
          <w:sz w:val="24"/>
          <w:szCs w:val="24"/>
          <w:lang w:val="hy-AM"/>
        </w:rPr>
        <w:t xml:space="preserve">կառավարման 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>խորհրդին չի ապահովվել համավարակի հետ կապված (COVID-19)</w:t>
      </w:r>
      <w:r w:rsidR="0084432D" w:rsidRPr="0084432D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84432D" w:rsidRPr="0084432D">
        <w:rPr>
          <w:rFonts w:ascii="GHEA Grapalat" w:hAnsi="GHEA Grapalat" w:cs="GHEA Grapalat"/>
          <w:b/>
          <w:i/>
          <w:sz w:val="20"/>
          <w:szCs w:val="20"/>
          <w:lang w:val="hy-AM"/>
        </w:rPr>
        <w:t>Մարտիրոսի մ/դ</w:t>
      </w:r>
      <w:r w:rsidR="0084432D" w:rsidRPr="00A079C0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ADBFE15" w14:textId="160F81C9" w:rsidR="0084432D" w:rsidRPr="00EA47CE" w:rsidRDefault="0084432D" w:rsidP="00353C33">
      <w:pPr>
        <w:pStyle w:val="ListParagraph"/>
        <w:numPr>
          <w:ilvl w:val="0"/>
          <w:numId w:val="4"/>
        </w:numPr>
        <w:tabs>
          <w:tab w:val="left" w:pos="0"/>
        </w:tabs>
        <w:spacing w:after="0" w:line="276" w:lineRule="auto"/>
        <w:ind w:left="0" w:right="-1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079C0">
        <w:rPr>
          <w:rFonts w:ascii="GHEA Grapalat" w:hAnsi="GHEA Grapalat" w:cs="GHEA Grapalat"/>
          <w:sz w:val="24"/>
          <w:szCs w:val="24"/>
          <w:lang w:val="hy-AM"/>
        </w:rPr>
        <w:t>ՀՀ ԿԳՄՍ նախարարության կողմից հաստատված երաշխավորված առարկաների առարկայական ծրագրերի (նախատեսված դասաժամերի) անհամապատասխանության պատճառներից են</w:t>
      </w:r>
      <w:r w:rsidRPr="00EA47CE">
        <w:rPr>
          <w:rFonts w:ascii="GHEA Grapalat" w:hAnsi="GHEA Grapalat" w:cs="GHEA Grapalat"/>
          <w:sz w:val="24"/>
          <w:szCs w:val="24"/>
          <w:lang w:val="hy-AM"/>
        </w:rPr>
        <w:t xml:space="preserve"> եղել</w:t>
      </w:r>
      <w:r w:rsidRPr="00A079C0">
        <w:rPr>
          <w:rFonts w:ascii="GHEA Grapalat" w:hAnsi="GHEA Grapalat" w:cs="GHEA Grapalat"/>
          <w:sz w:val="24"/>
          <w:szCs w:val="24"/>
          <w:lang w:val="hy-AM"/>
        </w:rPr>
        <w:t xml:space="preserve">՝ տվյալ առարկան դասավանդող ուսուցչի </w:t>
      </w:r>
      <w:r w:rsidRPr="00A079C0">
        <w:rPr>
          <w:rFonts w:ascii="GHEA Grapalat" w:eastAsia="Calibri" w:hAnsi="GHEA Grapalat" w:cs="Calibri"/>
          <w:bCs/>
          <w:sz w:val="24"/>
          <w:szCs w:val="24"/>
          <w:lang w:val="hy-AM"/>
        </w:rPr>
        <w:t>հղիության և ծննդաբերության նպատակային արձակուրդի գն</w:t>
      </w:r>
      <w:r w:rsidRPr="00A079C0">
        <w:rPr>
          <w:rFonts w:ascii="GHEA Grapalat" w:hAnsi="GHEA Grapalat" w:cs="GHEA Grapalat"/>
          <w:sz w:val="24"/>
          <w:szCs w:val="24"/>
          <w:lang w:val="hy-AM"/>
        </w:rPr>
        <w:t>ալը, սահմանված դասաժամերի մի մասի՝ ըստ</w:t>
      </w:r>
      <w:r w:rsidRPr="001652A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079C0">
        <w:rPr>
          <w:rFonts w:ascii="GHEA Grapalat" w:hAnsi="GHEA Grapalat" w:cs="GHEA Grapalat"/>
          <w:sz w:val="24"/>
          <w:szCs w:val="24"/>
          <w:lang w:val="hy-AM"/>
        </w:rPr>
        <w:t>սովորողների հակումների, այլ առարկաներին հատկացումը, դպրոցի կողմից</w:t>
      </w:r>
      <w:r w:rsidRPr="005901F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079C0">
        <w:rPr>
          <w:rFonts w:ascii="GHEA Grapalat" w:hAnsi="GHEA Grapalat" w:cs="GHEA Grapalat"/>
          <w:sz w:val="24"/>
          <w:szCs w:val="24"/>
          <w:lang w:val="hy-AM"/>
        </w:rPr>
        <w:t xml:space="preserve">ռուսերենով խորացված ուսուցման իրականացնումը (7-րդ դասարանում դպրոցական բաղադրիչը 1,5 դասաժամ է), որի հետևանքով այդ առարկաների նախատեսված </w:t>
      </w:r>
      <w:r w:rsidRPr="00EA47CE">
        <w:rPr>
          <w:rFonts w:ascii="GHEA Grapalat" w:hAnsi="GHEA Grapalat" w:cs="GHEA Grapalat"/>
          <w:sz w:val="24"/>
          <w:szCs w:val="24"/>
          <w:lang w:val="hy-AM"/>
        </w:rPr>
        <w:t xml:space="preserve">դասաժամերը կրճատվել են, իսկ ծրագրերը՝ խտացվել </w:t>
      </w:r>
      <w:r w:rsidRPr="00E666DB">
        <w:rPr>
          <w:rFonts w:ascii="GHEA Grapalat" w:hAnsi="GHEA Grapalat" w:cs="GHEA Grapalat"/>
          <w:sz w:val="24"/>
          <w:szCs w:val="24"/>
          <w:lang w:val="hy-AM"/>
        </w:rPr>
        <w:t>(</w:t>
      </w:r>
      <w:r w:rsidRPr="00E666DB">
        <w:rPr>
          <w:rFonts w:ascii="GHEA Grapalat" w:hAnsi="GHEA Grapalat" w:cs="GHEA Grapalat"/>
          <w:b/>
          <w:i/>
          <w:sz w:val="20"/>
          <w:szCs w:val="20"/>
          <w:lang w:val="hy-AM"/>
        </w:rPr>
        <w:t>Գլաձորի</w:t>
      </w:r>
      <w:r w:rsidR="00E666DB" w:rsidRPr="00E666DB">
        <w:rPr>
          <w:rFonts w:ascii="GHEA Grapalat" w:hAnsi="GHEA Grapalat" w:cs="GHEA Grapalat"/>
          <w:b/>
          <w:i/>
          <w:sz w:val="20"/>
          <w:szCs w:val="20"/>
          <w:lang w:val="hy-AM"/>
        </w:rPr>
        <w:t xml:space="preserve"> մ/դ</w:t>
      </w:r>
      <w:r w:rsidRPr="00E666DB">
        <w:rPr>
          <w:rFonts w:ascii="GHEA Grapalat" w:hAnsi="GHEA Grapalat" w:cs="GHEA Grapalat"/>
          <w:b/>
          <w:i/>
          <w:sz w:val="20"/>
          <w:szCs w:val="20"/>
          <w:lang w:val="hy-AM"/>
        </w:rPr>
        <w:t>, Մարտիրոսի մ</w:t>
      </w:r>
      <w:r w:rsidR="00E666DB" w:rsidRPr="00E666DB">
        <w:rPr>
          <w:rFonts w:ascii="GHEA Grapalat" w:hAnsi="GHEA Grapalat" w:cs="GHEA Grapalat"/>
          <w:b/>
          <w:i/>
          <w:sz w:val="20"/>
          <w:szCs w:val="20"/>
          <w:lang w:val="hy-AM"/>
        </w:rPr>
        <w:t>/դ,</w:t>
      </w:r>
      <w:r w:rsidRPr="00E666DB">
        <w:rPr>
          <w:rFonts w:ascii="GHEA Grapalat" w:hAnsi="GHEA Grapalat" w:cs="GHEA Grapalat"/>
          <w:b/>
          <w:i/>
          <w:sz w:val="20"/>
          <w:szCs w:val="20"/>
          <w:lang w:val="hy-AM"/>
        </w:rPr>
        <w:t xml:space="preserve"> Գորիսի թիվ 6</w:t>
      </w:r>
      <w:r w:rsidR="00E666DB" w:rsidRPr="00E666DB">
        <w:rPr>
          <w:rFonts w:ascii="GHEA Grapalat" w:hAnsi="GHEA Grapalat" w:cs="GHEA Grapalat"/>
          <w:b/>
          <w:i/>
          <w:sz w:val="20"/>
          <w:szCs w:val="20"/>
          <w:lang w:val="hy-AM"/>
        </w:rPr>
        <w:t xml:space="preserve"> հ/դ</w:t>
      </w:r>
      <w:r w:rsidRPr="00E666DB">
        <w:rPr>
          <w:rFonts w:ascii="GHEA Grapalat" w:hAnsi="GHEA Grapalat" w:cs="GHEA Grapalat"/>
          <w:sz w:val="24"/>
          <w:szCs w:val="24"/>
          <w:lang w:val="hy-AM"/>
        </w:rPr>
        <w:t>)</w:t>
      </w:r>
      <w:r w:rsidRPr="00EA47CE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4AF2A1E" w14:textId="64417C18" w:rsidR="0084432D" w:rsidRPr="00A079C0" w:rsidRDefault="007C7783" w:rsidP="00353C33">
      <w:pPr>
        <w:numPr>
          <w:ilvl w:val="0"/>
          <w:numId w:val="4"/>
        </w:numPr>
        <w:tabs>
          <w:tab w:val="left" w:pos="0"/>
        </w:tabs>
        <w:spacing w:after="0" w:line="276" w:lineRule="auto"/>
        <w:ind w:left="0" w:right="-1" w:firstLine="567"/>
        <w:contextualSpacing/>
        <w:jc w:val="both"/>
        <w:rPr>
          <w:rFonts w:ascii="GHEA Grapalat" w:eastAsia="Calibri" w:hAnsi="GHEA Grapalat" w:cs="GHEA Grapalat"/>
          <w:sz w:val="24"/>
          <w:szCs w:val="24"/>
          <w:lang w:val="ka-GE"/>
        </w:rPr>
      </w:pPr>
      <w:r w:rsidRPr="007C7783">
        <w:rPr>
          <w:rFonts w:ascii="GHEA Grapalat" w:eastAsia="Calibri" w:hAnsi="GHEA Grapalat" w:cs="GHEA Grapalat"/>
          <w:sz w:val="24"/>
          <w:szCs w:val="24"/>
          <w:lang w:val="hy-AM"/>
        </w:rPr>
        <w:t>դ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ասարանի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անհամապատասխանության՝ սովորողի մեկ դասարան բարձր ընդգրկման պատճառներից են իրավական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ակտի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պահանջների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տարընթերցումը, որի հետևանքով կրթական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աստիճանների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տևողության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պահանջի փոխարեն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հիմք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է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ընդունվել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այլ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երկրի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hy-AM"/>
        </w:rPr>
        <w:t>միջնակարգ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կրթության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ընդհանուր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տևողությունը, սովորողի անձնական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գործերը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ներկայացվել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են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հրամանագրումից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հետո, իսկ 1-ին դասարանից նախակրթարան տեղափոխման համար հիմք է հանդիսացել սովորողի ծնողի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դիմումը՝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շահ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երեխայի</w:t>
      </w:r>
      <w:r w:rsidR="00E666DB" w:rsidRPr="00E666DB">
        <w:rPr>
          <w:rFonts w:ascii="GHEA Grapalat" w:eastAsia="Calibri" w:hAnsi="GHEA Grapalat" w:cs="GHEA Grapalat"/>
          <w:sz w:val="24"/>
          <w:szCs w:val="24"/>
          <w:lang w:val="hy-AM"/>
        </w:rPr>
        <w:t xml:space="preserve"> (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>Գորիսի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 xml:space="preserve"> 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>թիվ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 xml:space="preserve"> 6 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>հ</w:t>
      </w:r>
      <w:r w:rsidR="00E666DB" w:rsidRPr="00E666DB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>/դ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>, Գետափի</w:t>
      </w:r>
      <w:r w:rsidR="00E666DB" w:rsidRPr="00E666DB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 xml:space="preserve"> մ/դ,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 xml:space="preserve"> Գլաձորի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 xml:space="preserve"> 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>մ</w:t>
      </w:r>
      <w:r w:rsidR="00E666DB" w:rsidRPr="00E666DB">
        <w:rPr>
          <w:rFonts w:ascii="GHEA Grapalat" w:eastAsia="Calibri" w:hAnsi="GHEA Grapalat" w:cs="GHEA Grapalat"/>
          <w:b/>
          <w:i/>
          <w:sz w:val="20"/>
          <w:szCs w:val="20"/>
          <w:lang w:val="hy-AM"/>
        </w:rPr>
        <w:t>/դ</w:t>
      </w:r>
      <w:r w:rsidR="00E666DB" w:rsidRPr="00E666DB">
        <w:rPr>
          <w:rFonts w:ascii="GHEA Grapalat" w:eastAsia="Calibri" w:hAnsi="GHEA Grapalat" w:cs="GHEA Grapalat"/>
          <w:sz w:val="24"/>
          <w:szCs w:val="24"/>
          <w:lang w:val="hy-AM"/>
        </w:rPr>
        <w:t>)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: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</w:p>
    <w:p w14:paraId="5EEFAD78" w14:textId="757C7FEE" w:rsidR="0084432D" w:rsidRPr="00A079C0" w:rsidRDefault="007C7783" w:rsidP="00353C33">
      <w:pPr>
        <w:numPr>
          <w:ilvl w:val="0"/>
          <w:numId w:val="4"/>
        </w:numPr>
        <w:tabs>
          <w:tab w:val="left" w:pos="0"/>
        </w:tabs>
        <w:spacing w:after="0" w:line="276" w:lineRule="auto"/>
        <w:ind w:left="0" w:right="-1" w:firstLine="567"/>
        <w:contextualSpacing/>
        <w:jc w:val="both"/>
        <w:rPr>
          <w:rFonts w:ascii="GHEA Grapalat" w:eastAsia="Calibri" w:hAnsi="GHEA Grapalat" w:cs="GHEA Grapalat"/>
          <w:sz w:val="24"/>
          <w:szCs w:val="24"/>
          <w:lang w:val="ka-GE"/>
        </w:rPr>
      </w:pPr>
      <w:r>
        <w:rPr>
          <w:rFonts w:ascii="GHEA Grapalat" w:eastAsia="Calibri" w:hAnsi="GHEA Grapalat" w:cs="GHEA Grapalat"/>
          <w:sz w:val="24"/>
          <w:szCs w:val="24"/>
          <w:lang w:val="en-US"/>
        </w:rPr>
        <w:t>դ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ասարանի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խտության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անհամապատասխանությունը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պայմանավորված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է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եղել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ԼՂՀ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>-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ից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տեղափոխված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սովորողների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թվի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ավելացման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հետ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,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որ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ո</w:t>
      </w:r>
      <w:r w:rsidR="0084432D">
        <w:rPr>
          <w:rFonts w:ascii="GHEA Grapalat" w:eastAsia="Calibri" w:hAnsi="GHEA Grapalat" w:cs="GHEA Grapalat"/>
          <w:sz w:val="24"/>
          <w:szCs w:val="24"/>
          <w:lang w:val="en-US"/>
        </w:rPr>
        <w:t>նք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>
        <w:rPr>
          <w:rFonts w:ascii="GHEA Grapalat" w:eastAsia="Calibri" w:hAnsi="GHEA Grapalat" w:cs="GHEA Grapalat"/>
          <w:sz w:val="24"/>
          <w:szCs w:val="24"/>
          <w:lang w:val="en-US"/>
        </w:rPr>
        <w:t>որոշ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ժամանակ</w:t>
      </w:r>
      <w:r w:rsidR="0084432D">
        <w:rPr>
          <w:rFonts w:ascii="GHEA Grapalat" w:eastAsia="Calibri" w:hAnsi="GHEA Grapalat" w:cs="GHEA Grapalat"/>
          <w:sz w:val="24"/>
          <w:szCs w:val="24"/>
          <w:lang w:val="en-US"/>
        </w:rPr>
        <w:t>ահատված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>
        <w:rPr>
          <w:rFonts w:ascii="GHEA Grapalat" w:eastAsia="Calibri" w:hAnsi="GHEA Grapalat" w:cs="GHEA Grapalat"/>
          <w:sz w:val="24"/>
          <w:szCs w:val="24"/>
          <w:lang w:val="en-US"/>
        </w:rPr>
        <w:t>սովորելուց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>
        <w:rPr>
          <w:rFonts w:ascii="GHEA Grapalat" w:eastAsia="Calibri" w:hAnsi="GHEA Grapalat" w:cs="GHEA Grapalat"/>
          <w:sz w:val="24"/>
          <w:szCs w:val="24"/>
          <w:lang w:val="en-US"/>
        </w:rPr>
        <w:t>հ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ետ</w:t>
      </w:r>
      <w:r w:rsidR="0084432D">
        <w:rPr>
          <w:rFonts w:ascii="GHEA Grapalat" w:eastAsia="Calibri" w:hAnsi="GHEA Grapalat" w:cs="GHEA Grapalat"/>
          <w:sz w:val="24"/>
          <w:szCs w:val="24"/>
          <w:lang w:val="en-US"/>
        </w:rPr>
        <w:t>ո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վերադարձել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>
        <w:rPr>
          <w:rFonts w:ascii="GHEA Grapalat" w:eastAsia="Calibri" w:hAnsi="GHEA Grapalat" w:cs="GHEA Grapalat"/>
          <w:sz w:val="24"/>
          <w:szCs w:val="24"/>
          <w:lang w:val="en-US"/>
        </w:rPr>
        <w:t>են</w:t>
      </w:r>
      <w:r w:rsidR="0084432D" w:rsidRPr="00EA47CE">
        <w:rPr>
          <w:rFonts w:ascii="GHEA Grapalat" w:eastAsia="Calibri" w:hAnsi="GHEA Grapalat" w:cs="GHEA Grapalat"/>
          <w:sz w:val="24"/>
          <w:szCs w:val="24"/>
          <w:lang w:val="ka-GE"/>
        </w:rPr>
        <w:t xml:space="preserve">.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արդյունքում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դասարանի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սովորողների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խտությունը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կարգավորվել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է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,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պատճառը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եղել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է</w:t>
      </w:r>
      <w:r w:rsidR="0084432D" w:rsidRPr="005901FF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էլեկտրոնային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մատյանի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սխալմունքը</w:t>
      </w:r>
      <w:r w:rsidR="00E666DB">
        <w:rPr>
          <w:rFonts w:ascii="GHEA Grapalat" w:eastAsia="Calibri" w:hAnsi="GHEA Grapalat" w:cs="GHEA Grapalat"/>
          <w:sz w:val="24"/>
          <w:szCs w:val="24"/>
          <w:lang w:val="en-US"/>
        </w:rPr>
        <w:t>՝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en-US"/>
        </w:rPr>
        <w:t>Գորիսի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 xml:space="preserve"> 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en-US"/>
        </w:rPr>
        <w:t>թիվ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 xml:space="preserve"> 6 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en-US"/>
        </w:rPr>
        <w:t>հ</w:t>
      </w:r>
      <w:r w:rsidR="00E666DB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>/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en-US"/>
        </w:rPr>
        <w:t>դ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: </w:t>
      </w:r>
    </w:p>
    <w:p w14:paraId="2BDEB601" w14:textId="1A543564" w:rsidR="0084432D" w:rsidRPr="00A079C0" w:rsidRDefault="007C7783" w:rsidP="00353C33">
      <w:pPr>
        <w:numPr>
          <w:ilvl w:val="0"/>
          <w:numId w:val="4"/>
        </w:numPr>
        <w:spacing w:after="0" w:line="276" w:lineRule="auto"/>
        <w:ind w:left="0" w:right="-1" w:firstLine="567"/>
        <w:contextualSpacing/>
        <w:jc w:val="both"/>
        <w:rPr>
          <w:rFonts w:ascii="GHEA Grapalat" w:eastAsia="Calibri" w:hAnsi="GHEA Grapalat" w:cs="GHEA Grapalat"/>
          <w:sz w:val="24"/>
          <w:szCs w:val="24"/>
          <w:lang w:val="ka-GE"/>
        </w:rPr>
      </w:pPr>
      <w:r>
        <w:rPr>
          <w:rFonts w:ascii="GHEA Grapalat" w:eastAsia="Calibri" w:hAnsi="GHEA Grapalat" w:cs="GHEA Grapalat"/>
          <w:sz w:val="24"/>
          <w:szCs w:val="24"/>
          <w:lang w:val="en-US"/>
        </w:rPr>
        <w:t>կ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>րթության առանձնահատուկ պայմանների կարիք ունեցող (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մտավոր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ֆունկցիաների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միջին և թեթև խանգարումներով) սովորողների ավարտական քննություններին մասնակցությ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ու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նը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պայմանավորված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է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եղել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նրանց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ծնողների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դիմումներով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,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որպեսզի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երեխաները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պարտադիր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իրենց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ընկերների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հետ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մասնակցեն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ավարտական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քննություններին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,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ինչպես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նաև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հաշվի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են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առնվել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այդ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սովորողների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տարիքային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հոգեբանության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մի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շարք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հանգամանքներ</w:t>
      </w:r>
      <w:r w:rsidR="00E666DB">
        <w:rPr>
          <w:rFonts w:ascii="GHEA Grapalat" w:eastAsia="Calibri" w:hAnsi="GHEA Grapalat" w:cs="GHEA Grapalat"/>
          <w:sz w:val="24"/>
          <w:szCs w:val="24"/>
          <w:lang w:val="en-US"/>
        </w:rPr>
        <w:t>՝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en-US"/>
        </w:rPr>
        <w:t>Ս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>իսավանի մ</w:t>
      </w:r>
      <w:r w:rsidR="00E666DB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>/</w:t>
      </w:r>
      <w:r w:rsidR="00E666DB" w:rsidRPr="00E666DB">
        <w:rPr>
          <w:rFonts w:ascii="GHEA Grapalat" w:eastAsia="Calibri" w:hAnsi="GHEA Grapalat" w:cs="GHEA Grapalat"/>
          <w:b/>
          <w:i/>
          <w:sz w:val="20"/>
          <w:szCs w:val="20"/>
          <w:lang w:val="en-US"/>
        </w:rPr>
        <w:t>դ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>:</w:t>
      </w:r>
    </w:p>
    <w:p w14:paraId="19F8FCF0" w14:textId="76E80D2A" w:rsidR="0084432D" w:rsidRPr="00A079C0" w:rsidRDefault="007C7783" w:rsidP="00353C33">
      <w:pPr>
        <w:numPr>
          <w:ilvl w:val="0"/>
          <w:numId w:val="4"/>
        </w:numPr>
        <w:spacing w:after="0" w:line="276" w:lineRule="auto"/>
        <w:ind w:left="0" w:right="-1" w:firstLine="567"/>
        <w:contextualSpacing/>
        <w:jc w:val="both"/>
        <w:rPr>
          <w:rFonts w:ascii="GHEA Grapalat" w:eastAsia="Calibri" w:hAnsi="GHEA Grapalat" w:cs="GHEA Grapalat"/>
          <w:color w:val="7030A0"/>
          <w:sz w:val="24"/>
          <w:szCs w:val="24"/>
          <w:lang w:val="ka-GE"/>
        </w:rPr>
      </w:pPr>
      <w:r>
        <w:rPr>
          <w:rFonts w:ascii="GHEA Grapalat" w:eastAsia="Calibri" w:hAnsi="GHEA Grapalat" w:cs="GHEA Grapalat"/>
          <w:sz w:val="24"/>
          <w:szCs w:val="24"/>
          <w:lang w:val="en-US"/>
        </w:rPr>
        <w:t>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hy-AM"/>
        </w:rPr>
        <w:t>իցենզիա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յի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սահմանային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տեղերի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գերազանց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ման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պատճառը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դպրոցի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իզենզիայ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ով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սահմանված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սովորողների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սահմանային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տեղերի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փոփոխության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գործընթացի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lastRenderedPageBreak/>
        <w:t>դժվարություններն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</w:rPr>
        <w:t>են՝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կապված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սեփականության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վկայականի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հետ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,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իսկ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սովորողների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մուտքագրումը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ԴԿՏ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համակարգ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կատարվել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է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ՀՀ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ԿԳՄՍՆ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>-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թույլտվությամբ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,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քանի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որ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գյուղի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միակ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դպրոցն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en-US"/>
        </w:rPr>
        <w:t>է</w:t>
      </w:r>
      <w:r w:rsidR="00E666DB">
        <w:rPr>
          <w:rFonts w:ascii="GHEA Grapalat" w:eastAsia="Calibri" w:hAnsi="GHEA Grapalat" w:cs="GHEA Grapalat"/>
          <w:sz w:val="24"/>
          <w:szCs w:val="24"/>
          <w:lang w:val="en-US"/>
        </w:rPr>
        <w:t>՝</w:t>
      </w:r>
      <w:r w:rsidR="0084432D" w:rsidRPr="00A079C0">
        <w:rPr>
          <w:rFonts w:ascii="GHEA Grapalat" w:eastAsia="Calibri" w:hAnsi="GHEA Grapalat" w:cs="GHEA Grapalat"/>
          <w:sz w:val="24"/>
          <w:szCs w:val="24"/>
          <w:lang w:val="ka-GE"/>
        </w:rPr>
        <w:t xml:space="preserve"> 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en-US"/>
        </w:rPr>
        <w:t>Թաիրովի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 xml:space="preserve"> 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en-US"/>
        </w:rPr>
        <w:t>մ</w:t>
      </w:r>
      <w:r w:rsidR="00E666DB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>/</w:t>
      </w:r>
      <w:r w:rsidR="00E666DB" w:rsidRPr="00E666DB">
        <w:rPr>
          <w:rFonts w:ascii="GHEA Grapalat" w:eastAsia="Calibri" w:hAnsi="GHEA Grapalat" w:cs="GHEA Grapalat"/>
          <w:b/>
          <w:i/>
          <w:sz w:val="20"/>
          <w:szCs w:val="20"/>
          <w:lang w:val="en-US"/>
        </w:rPr>
        <w:t>դ</w:t>
      </w:r>
      <w:r w:rsidR="0084432D" w:rsidRPr="00E666DB">
        <w:rPr>
          <w:rFonts w:ascii="GHEA Grapalat" w:eastAsia="Calibri" w:hAnsi="GHEA Grapalat" w:cs="GHEA Grapalat"/>
          <w:b/>
          <w:i/>
          <w:sz w:val="20"/>
          <w:szCs w:val="20"/>
          <w:lang w:val="ka-GE"/>
        </w:rPr>
        <w:t>:</w:t>
      </w:r>
    </w:p>
    <w:p w14:paraId="000C3BFD" w14:textId="77777777" w:rsidR="0084432D" w:rsidRPr="00A079C0" w:rsidRDefault="0084432D" w:rsidP="00353C33">
      <w:pPr>
        <w:spacing w:after="0" w:line="276" w:lineRule="auto"/>
        <w:ind w:right="-1" w:firstLine="567"/>
        <w:jc w:val="both"/>
        <w:rPr>
          <w:rFonts w:ascii="Sylfaen" w:hAnsi="Sylfaen" w:cs="GHEA Grapalat"/>
          <w:sz w:val="24"/>
          <w:szCs w:val="24"/>
          <w:lang w:val="ka-GE"/>
        </w:rPr>
      </w:pPr>
      <w:r w:rsidRPr="00A079C0">
        <w:rPr>
          <w:rFonts w:ascii="GHEA Grapalat" w:hAnsi="GHEA Grapalat" w:cs="GHEA Grapalat"/>
          <w:sz w:val="24"/>
          <w:szCs w:val="24"/>
          <w:lang w:val="ka-GE"/>
        </w:rPr>
        <w:t>Ընդհանուր առմամբ, պարզաբանումները</w:t>
      </w:r>
      <w:r w:rsidRPr="00A079C0">
        <w:rPr>
          <w:rFonts w:ascii="GHEA Grapalat" w:hAnsi="GHEA Grapalat" w:cs="GHEA Grapalat"/>
          <w:sz w:val="24"/>
          <w:szCs w:val="24"/>
          <w:lang w:val="hy-AM"/>
        </w:rPr>
        <w:t xml:space="preserve"> տրվ</w:t>
      </w:r>
      <w:r>
        <w:rPr>
          <w:rFonts w:ascii="GHEA Grapalat" w:hAnsi="GHEA Grapalat" w:cs="GHEA Grapalat"/>
          <w:sz w:val="24"/>
          <w:szCs w:val="24"/>
          <w:lang w:val="en-US"/>
        </w:rPr>
        <w:t>ել</w:t>
      </w:r>
      <w:r w:rsidRPr="000F437B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Pr="00A079C0">
        <w:rPr>
          <w:rFonts w:ascii="GHEA Grapalat" w:hAnsi="GHEA Grapalat" w:cs="GHEA Grapalat"/>
          <w:sz w:val="24"/>
          <w:szCs w:val="24"/>
          <w:lang w:val="hy-AM"/>
        </w:rPr>
        <w:t>են արձանագրված ոչ բոլոր</w:t>
      </w:r>
      <w:r w:rsidRPr="005901FF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Pr="00A079C0">
        <w:rPr>
          <w:rFonts w:ascii="GHEA Grapalat" w:hAnsi="GHEA Grapalat" w:cs="GHEA Grapalat"/>
          <w:sz w:val="24"/>
          <w:szCs w:val="24"/>
          <w:lang w:val="hy-AM"/>
        </w:rPr>
        <w:t>խախտումների վերաբերյալ,</w:t>
      </w:r>
      <w:r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Pr="00A079C0">
        <w:rPr>
          <w:rFonts w:ascii="GHEA Grapalat" w:hAnsi="GHEA Grapalat" w:cs="GHEA Grapalat"/>
          <w:sz w:val="24"/>
          <w:szCs w:val="24"/>
          <w:lang w:val="hy-AM"/>
        </w:rPr>
        <w:t xml:space="preserve">տրված պարզաբանումներն էլ իրենց հերթին </w:t>
      </w:r>
      <w:r w:rsidRPr="00A079C0">
        <w:rPr>
          <w:rFonts w:ascii="GHEA Grapalat" w:hAnsi="GHEA Grapalat" w:cs="GHEA Grapalat"/>
          <w:sz w:val="24"/>
          <w:szCs w:val="24"/>
          <w:lang w:val="ka-GE"/>
        </w:rPr>
        <w:t>մասամբ են հիմնավ</w:t>
      </w:r>
      <w:r w:rsidRPr="00A079C0">
        <w:rPr>
          <w:rFonts w:ascii="GHEA Grapalat" w:hAnsi="GHEA Grapalat" w:cs="GHEA Grapalat"/>
          <w:sz w:val="24"/>
          <w:szCs w:val="24"/>
          <w:lang w:val="hy-AM"/>
        </w:rPr>
        <w:t>ո</w:t>
      </w:r>
      <w:r w:rsidRPr="00A079C0">
        <w:rPr>
          <w:rFonts w:ascii="GHEA Grapalat" w:hAnsi="GHEA Grapalat" w:cs="GHEA Grapalat"/>
          <w:sz w:val="24"/>
          <w:szCs w:val="24"/>
          <w:lang w:val="ka-GE"/>
        </w:rPr>
        <w:t xml:space="preserve">րված, </w:t>
      </w:r>
      <w:r w:rsidRPr="00A079C0">
        <w:rPr>
          <w:rFonts w:ascii="GHEA Grapalat" w:hAnsi="GHEA Grapalat" w:cs="GHEA Grapalat"/>
          <w:sz w:val="24"/>
          <w:szCs w:val="24"/>
          <w:lang w:val="hy-AM"/>
        </w:rPr>
        <w:t xml:space="preserve">իսկ </w:t>
      </w:r>
      <w:r w:rsidRPr="00A079C0">
        <w:rPr>
          <w:rFonts w:ascii="GHEA Grapalat" w:hAnsi="GHEA Grapalat" w:cs="GHEA Grapalat"/>
          <w:sz w:val="24"/>
          <w:szCs w:val="24"/>
        </w:rPr>
        <w:t>երբեմն</w:t>
      </w:r>
      <w:r w:rsidRPr="00A079C0">
        <w:rPr>
          <w:rFonts w:ascii="GHEA Grapalat" w:hAnsi="GHEA Grapalat" w:cs="GHEA Grapalat"/>
          <w:sz w:val="24"/>
          <w:szCs w:val="24"/>
          <w:lang w:val="en-US"/>
        </w:rPr>
        <w:t>՝</w:t>
      </w:r>
      <w:r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Pr="00A079C0">
        <w:rPr>
          <w:rFonts w:ascii="GHEA Grapalat" w:hAnsi="GHEA Grapalat" w:cs="GHEA Grapalat"/>
          <w:sz w:val="24"/>
          <w:szCs w:val="24"/>
          <w:lang w:val="en-US"/>
        </w:rPr>
        <w:t>ոչ</w:t>
      </w:r>
      <w:r w:rsidRPr="00A079C0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  <w:r w:rsidRPr="00A079C0">
        <w:rPr>
          <w:rFonts w:ascii="GHEA Grapalat" w:hAnsi="GHEA Grapalat" w:cs="GHEA Grapalat"/>
          <w:sz w:val="24"/>
          <w:szCs w:val="24"/>
        </w:rPr>
        <w:t>իրատեսական</w:t>
      </w:r>
      <w:r w:rsidRPr="00A079C0">
        <w:rPr>
          <w:rFonts w:ascii="GHEA Grapalat" w:hAnsi="GHEA Grapalat" w:cs="GHEA Grapalat"/>
          <w:sz w:val="24"/>
          <w:szCs w:val="24"/>
          <w:lang w:val="ka-GE"/>
        </w:rPr>
        <w:t>:</w:t>
      </w:r>
    </w:p>
    <w:p w14:paraId="7066003F" w14:textId="4BA288C2" w:rsidR="0084432D" w:rsidRDefault="0084432D" w:rsidP="00353C33">
      <w:pPr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E666DB">
        <w:rPr>
          <w:rFonts w:ascii="GHEA Grapalat" w:hAnsi="GHEA Grapalat" w:cs="Arial"/>
          <w:b/>
          <w:i/>
          <w:sz w:val="20"/>
          <w:szCs w:val="20"/>
        </w:rPr>
        <w:t>Փանիկի</w:t>
      </w:r>
      <w:r w:rsidRPr="00E666DB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Pr="00E666DB">
        <w:rPr>
          <w:rFonts w:ascii="GHEA Grapalat" w:hAnsi="GHEA Grapalat" w:cs="Arial"/>
          <w:b/>
          <w:i/>
          <w:sz w:val="20"/>
          <w:szCs w:val="20"/>
        </w:rPr>
        <w:t>մ</w:t>
      </w:r>
      <w:r w:rsidR="00E666DB" w:rsidRPr="00E666DB">
        <w:rPr>
          <w:rFonts w:ascii="GHEA Grapalat" w:hAnsi="GHEA Grapalat" w:cs="Arial"/>
          <w:b/>
          <w:i/>
          <w:sz w:val="20"/>
          <w:szCs w:val="20"/>
          <w:lang w:val="ka-GE"/>
        </w:rPr>
        <w:t>/</w:t>
      </w:r>
      <w:r w:rsidRPr="00E666DB">
        <w:rPr>
          <w:rFonts w:ascii="GHEA Grapalat" w:hAnsi="GHEA Grapalat" w:cs="Arial"/>
          <w:b/>
          <w:i/>
          <w:sz w:val="20"/>
          <w:szCs w:val="20"/>
        </w:rPr>
        <w:t>դ</w:t>
      </w:r>
      <w:r w:rsidR="00E666DB" w:rsidRPr="00E666DB">
        <w:rPr>
          <w:rFonts w:ascii="GHEA Grapalat" w:hAnsi="GHEA Grapalat" w:cs="Arial"/>
          <w:b/>
          <w:i/>
          <w:sz w:val="20"/>
          <w:szCs w:val="20"/>
          <w:lang w:val="ka-GE"/>
        </w:rPr>
        <w:t>-</w:t>
      </w:r>
      <w:r w:rsidR="00E666DB" w:rsidRPr="00E666DB">
        <w:rPr>
          <w:rFonts w:ascii="GHEA Grapalat" w:hAnsi="GHEA Grapalat" w:cs="Arial"/>
          <w:b/>
          <w:i/>
          <w:sz w:val="20"/>
          <w:szCs w:val="20"/>
          <w:lang w:val="en-US"/>
        </w:rPr>
        <w:t>ի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տնօրենը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գրությամբ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տեղեկացրել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է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sz w:val="24"/>
          <w:szCs w:val="24"/>
        </w:rPr>
        <w:t>որ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պարզաբանում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չունի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sz w:val="24"/>
          <w:szCs w:val="24"/>
        </w:rPr>
        <w:t>քանի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որ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պաշտոնավարում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է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2021 </w:t>
      </w:r>
      <w:r>
        <w:rPr>
          <w:rFonts w:ascii="GHEA Grapalat" w:hAnsi="GHEA Grapalat" w:cs="Arial"/>
          <w:sz w:val="24"/>
          <w:szCs w:val="24"/>
        </w:rPr>
        <w:t>թվականի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փետրվարի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15-</w:t>
      </w:r>
      <w:r>
        <w:rPr>
          <w:rFonts w:ascii="GHEA Grapalat" w:hAnsi="GHEA Grapalat" w:cs="Arial"/>
          <w:sz w:val="24"/>
          <w:szCs w:val="24"/>
        </w:rPr>
        <w:t>ից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E666DB">
        <w:rPr>
          <w:rFonts w:ascii="GHEA Grapalat" w:hAnsi="GHEA Grapalat" w:cs="Arial"/>
          <w:b/>
          <w:i/>
          <w:sz w:val="20"/>
          <w:szCs w:val="20"/>
        </w:rPr>
        <w:t>Արտաբույնքի</w:t>
      </w:r>
      <w:r w:rsidRPr="00E666DB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Pr="00E666DB">
        <w:rPr>
          <w:rFonts w:ascii="GHEA Grapalat" w:hAnsi="GHEA Grapalat" w:cs="Arial"/>
          <w:b/>
          <w:i/>
          <w:sz w:val="20"/>
          <w:szCs w:val="20"/>
        </w:rPr>
        <w:t>մ</w:t>
      </w:r>
      <w:r w:rsidR="00E666DB" w:rsidRPr="00E666DB">
        <w:rPr>
          <w:rFonts w:ascii="GHEA Grapalat" w:hAnsi="GHEA Grapalat" w:cs="Arial"/>
          <w:b/>
          <w:i/>
          <w:sz w:val="20"/>
          <w:szCs w:val="20"/>
          <w:lang w:val="ka-GE"/>
        </w:rPr>
        <w:t>/</w:t>
      </w:r>
      <w:r w:rsidRPr="00E666DB">
        <w:rPr>
          <w:rFonts w:ascii="GHEA Grapalat" w:hAnsi="GHEA Grapalat" w:cs="Arial"/>
          <w:b/>
          <w:i/>
          <w:sz w:val="20"/>
          <w:szCs w:val="20"/>
        </w:rPr>
        <w:t>դ</w:t>
      </w:r>
      <w:r w:rsidR="00E666DB" w:rsidRPr="00E666DB">
        <w:rPr>
          <w:rFonts w:ascii="GHEA Grapalat" w:hAnsi="GHEA Grapalat" w:cs="Arial"/>
          <w:b/>
          <w:i/>
          <w:sz w:val="20"/>
          <w:szCs w:val="20"/>
          <w:lang w:val="ka-GE"/>
        </w:rPr>
        <w:t>-</w:t>
      </w:r>
      <w:r w:rsidRPr="00E666DB">
        <w:rPr>
          <w:rFonts w:ascii="GHEA Grapalat" w:hAnsi="GHEA Grapalat" w:cs="Arial"/>
          <w:b/>
          <w:i/>
          <w:sz w:val="20"/>
          <w:szCs w:val="20"/>
        </w:rPr>
        <w:t>ի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տնօրենը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գրությամբ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տեղեկացրել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է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sz w:val="24"/>
          <w:szCs w:val="24"/>
        </w:rPr>
        <w:t>որ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մանկավարժական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խորհրդի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որոշմամբ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կիրականացնեն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ներքին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գնահատման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գործընթացը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sz w:val="24"/>
          <w:szCs w:val="24"/>
        </w:rPr>
        <w:t>կներկայացնեն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խորհուրդների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քննարկմանը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և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կապահովեն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հրապարակայնությունը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sz w:val="24"/>
          <w:szCs w:val="24"/>
        </w:rPr>
        <w:t>իսկ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E666DB">
        <w:rPr>
          <w:rFonts w:ascii="GHEA Grapalat" w:hAnsi="GHEA Grapalat" w:cs="Arial"/>
          <w:b/>
          <w:i/>
          <w:sz w:val="20"/>
          <w:szCs w:val="20"/>
        </w:rPr>
        <w:t>Գյումրու</w:t>
      </w:r>
      <w:r w:rsidRPr="00E666DB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</w:t>
      </w:r>
      <w:r w:rsidRPr="00E666DB">
        <w:rPr>
          <w:rFonts w:ascii="GHEA Grapalat" w:hAnsi="GHEA Grapalat" w:cs="Arial"/>
          <w:b/>
          <w:i/>
          <w:sz w:val="20"/>
          <w:szCs w:val="20"/>
        </w:rPr>
        <w:t>թիվ</w:t>
      </w:r>
      <w:r w:rsidRPr="00E666DB"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41 </w:t>
      </w:r>
      <w:r w:rsidRPr="00E666DB">
        <w:rPr>
          <w:rFonts w:ascii="GHEA Grapalat" w:hAnsi="GHEA Grapalat" w:cs="Arial"/>
          <w:b/>
          <w:i/>
          <w:sz w:val="20"/>
          <w:szCs w:val="20"/>
        </w:rPr>
        <w:t>հ</w:t>
      </w:r>
      <w:r w:rsidR="00E666DB" w:rsidRPr="00E666DB">
        <w:rPr>
          <w:rFonts w:ascii="GHEA Grapalat" w:hAnsi="GHEA Grapalat" w:cs="Arial"/>
          <w:b/>
          <w:i/>
          <w:sz w:val="20"/>
          <w:szCs w:val="20"/>
          <w:lang w:val="ka-GE"/>
        </w:rPr>
        <w:t>/</w:t>
      </w:r>
      <w:r w:rsidRPr="00E666DB">
        <w:rPr>
          <w:rFonts w:ascii="GHEA Grapalat" w:hAnsi="GHEA Grapalat" w:cs="Arial"/>
          <w:b/>
          <w:i/>
          <w:sz w:val="20"/>
          <w:szCs w:val="20"/>
        </w:rPr>
        <w:t>դ</w:t>
      </w:r>
      <w:r w:rsidR="00E666DB" w:rsidRPr="00E666DB">
        <w:rPr>
          <w:rFonts w:ascii="GHEA Grapalat" w:hAnsi="GHEA Grapalat" w:cs="Arial"/>
          <w:b/>
          <w:i/>
          <w:sz w:val="20"/>
          <w:szCs w:val="20"/>
          <w:lang w:val="ka-GE"/>
        </w:rPr>
        <w:t>-</w:t>
      </w:r>
      <w:r w:rsidR="00E666DB" w:rsidRPr="00E666DB">
        <w:rPr>
          <w:rFonts w:ascii="GHEA Grapalat" w:hAnsi="GHEA Grapalat" w:cs="Arial"/>
          <w:b/>
          <w:i/>
          <w:sz w:val="20"/>
          <w:szCs w:val="20"/>
          <w:lang w:val="en-US"/>
        </w:rPr>
        <w:t>ի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տնօրենը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պարզաբանում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(</w:t>
      </w:r>
      <w:r>
        <w:rPr>
          <w:rFonts w:ascii="GHEA Grapalat" w:hAnsi="GHEA Grapalat" w:cs="Arial"/>
          <w:sz w:val="24"/>
          <w:szCs w:val="24"/>
        </w:rPr>
        <w:t>գրություն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) </w:t>
      </w:r>
      <w:r>
        <w:rPr>
          <w:rFonts w:ascii="GHEA Grapalat" w:hAnsi="GHEA Grapalat" w:cs="Arial"/>
          <w:sz w:val="24"/>
          <w:szCs w:val="24"/>
        </w:rPr>
        <w:t>չի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</w:rPr>
        <w:t>ներկայացրել</w:t>
      </w:r>
      <w:r w:rsidRPr="00516296">
        <w:rPr>
          <w:rFonts w:ascii="GHEA Grapalat" w:hAnsi="GHEA Grapalat" w:cs="Arial"/>
          <w:sz w:val="24"/>
          <w:szCs w:val="24"/>
          <w:lang w:val="af-ZA"/>
        </w:rPr>
        <w:t xml:space="preserve">: </w:t>
      </w:r>
    </w:p>
    <w:p w14:paraId="14245898" w14:textId="56CF9159" w:rsidR="0084432D" w:rsidRPr="008579EF" w:rsidRDefault="0084432D" w:rsidP="00353C33">
      <w:pPr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b/>
          <w:color w:val="7030A0"/>
          <w:sz w:val="24"/>
          <w:szCs w:val="24"/>
          <w:lang w:val="ka-GE" w:eastAsia="ru-RU"/>
        </w:rPr>
      </w:pPr>
      <w:r>
        <w:rPr>
          <w:rFonts w:ascii="GHEA Grapalat" w:eastAsia="Calibri" w:hAnsi="GHEA Grapalat" w:cs="GHEA Grapalat"/>
          <w:sz w:val="24"/>
          <w:szCs w:val="24"/>
        </w:rPr>
        <w:t>Ըստ</w:t>
      </w:r>
      <w:r w:rsidRPr="00A868EA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 w:rsidRPr="00E666DB">
        <w:rPr>
          <w:rFonts w:ascii="GHEA Grapalat" w:eastAsia="Calibri" w:hAnsi="GHEA Grapalat" w:cs="GHEA Grapalat"/>
          <w:b/>
          <w:i/>
          <w:sz w:val="20"/>
          <w:szCs w:val="20"/>
          <w:lang w:val="af-ZA"/>
        </w:rPr>
        <w:t>Գետափի, Մարտիրոսի մ</w:t>
      </w:r>
      <w:r w:rsidR="00E666DB" w:rsidRPr="00E666DB">
        <w:rPr>
          <w:rFonts w:ascii="GHEA Grapalat" w:eastAsia="Calibri" w:hAnsi="GHEA Grapalat" w:cs="GHEA Grapalat"/>
          <w:b/>
          <w:i/>
          <w:sz w:val="20"/>
          <w:szCs w:val="20"/>
          <w:lang w:val="af-ZA"/>
        </w:rPr>
        <w:t>/դ-ների</w:t>
      </w:r>
      <w:r w:rsidRPr="00E666DB">
        <w:rPr>
          <w:rFonts w:ascii="GHEA Grapalat" w:eastAsia="Calibri" w:hAnsi="GHEA Grapalat" w:cs="GHEA Grapalat"/>
          <w:b/>
          <w:i/>
          <w:sz w:val="20"/>
          <w:szCs w:val="20"/>
          <w:lang w:val="af-ZA"/>
        </w:rPr>
        <w:t xml:space="preserve"> </w:t>
      </w:r>
      <w:r w:rsidRPr="00E666DB">
        <w:rPr>
          <w:rFonts w:ascii="GHEA Grapalat" w:eastAsia="Calibri" w:hAnsi="GHEA Grapalat" w:cs="GHEA Grapalat"/>
          <w:b/>
          <w:i/>
          <w:sz w:val="20"/>
          <w:szCs w:val="20"/>
        </w:rPr>
        <w:t>և</w:t>
      </w:r>
      <w:r w:rsidRPr="00E666DB">
        <w:rPr>
          <w:rFonts w:ascii="GHEA Grapalat" w:eastAsia="Calibri" w:hAnsi="GHEA Grapalat" w:cs="GHEA Grapalat"/>
          <w:b/>
          <w:i/>
          <w:sz w:val="20"/>
          <w:szCs w:val="20"/>
          <w:lang w:val="af-ZA"/>
        </w:rPr>
        <w:t xml:space="preserve"> Եղեգնաձորի ա</w:t>
      </w:r>
      <w:r w:rsidR="00E666DB" w:rsidRPr="00E666DB">
        <w:rPr>
          <w:rFonts w:ascii="GHEA Grapalat" w:eastAsia="Calibri" w:hAnsi="GHEA Grapalat" w:cs="GHEA Grapalat"/>
          <w:b/>
          <w:i/>
          <w:sz w:val="20"/>
          <w:szCs w:val="20"/>
          <w:lang w:val="af-ZA"/>
        </w:rPr>
        <w:t>/դ</w:t>
      </w:r>
      <w:r w:rsidR="00E666DB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</w:rPr>
        <w:t>տնօրենների</w:t>
      </w:r>
      <w:r w:rsidRPr="00A868EA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</w:rPr>
        <w:t>ներկայացրած</w:t>
      </w:r>
      <w:r w:rsidRPr="00A868EA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</w:rPr>
        <w:t>պարզաբանումների</w:t>
      </w:r>
      <w:r w:rsidRPr="00A868EA">
        <w:rPr>
          <w:rFonts w:ascii="GHEA Grapalat" w:eastAsia="Calibri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GHEA Grapalat"/>
          <w:sz w:val="24"/>
          <w:szCs w:val="24"/>
        </w:rPr>
        <w:t>ո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րոշ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դեպքերում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խախտումները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կամ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խախտումների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մի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մասը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կատարվել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են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նախկին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տնօրենի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կամ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տնօրենի</w:t>
      </w:r>
      <w:r w:rsidRPr="00757D9D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af-ZA"/>
        </w:rPr>
        <w:t xml:space="preserve">ժամանակավոր </w:t>
      </w:r>
      <w:r>
        <w:rPr>
          <w:rFonts w:ascii="GHEA Grapalat" w:eastAsia="Calibri" w:hAnsi="GHEA Grapalat" w:cs="GHEA Grapalat"/>
          <w:sz w:val="24"/>
          <w:szCs w:val="24"/>
          <w:lang w:val="en-US"/>
        </w:rPr>
        <w:t>պաշտոնա</w:t>
      </w:r>
      <w:r>
        <w:rPr>
          <w:rFonts w:ascii="GHEA Grapalat" w:eastAsia="Calibri" w:hAnsi="GHEA Grapalat" w:cs="GHEA Grapalat"/>
          <w:sz w:val="24"/>
          <w:szCs w:val="24"/>
        </w:rPr>
        <w:t>կատարի</w:t>
      </w:r>
      <w:r w:rsidRPr="00D2329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</w:rPr>
        <w:t>գործունեության</w:t>
      </w:r>
      <w:r w:rsidRPr="00D23297">
        <w:rPr>
          <w:rFonts w:ascii="GHEA Grapalat" w:eastAsia="Calibri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</w:rPr>
        <w:t>ժամանակահատվածում</w:t>
      </w:r>
      <w:r w:rsidRPr="00D23297">
        <w:rPr>
          <w:rFonts w:ascii="GHEA Grapalat" w:eastAsia="Calibri" w:hAnsi="GHEA Grapalat" w:cs="GHEA Grapalat"/>
          <w:sz w:val="24"/>
          <w:szCs w:val="24"/>
          <w:lang w:val="af-ZA"/>
        </w:rPr>
        <w:t>:</w:t>
      </w:r>
      <w:r w:rsidRPr="00A232F6">
        <w:rPr>
          <w:rFonts w:ascii="GHEA Grapalat" w:hAnsi="GHEA Grapalat" w:cs="GHEA Grapalat"/>
          <w:sz w:val="24"/>
          <w:szCs w:val="24"/>
          <w:lang w:val="ka-GE"/>
        </w:rPr>
        <w:t xml:space="preserve"> </w:t>
      </w:r>
    </w:p>
    <w:p w14:paraId="4C47B67A" w14:textId="77777777" w:rsidR="00B94F11" w:rsidRPr="005F2114" w:rsidRDefault="00B94F11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Հանրակրթության ոլորտում իրականացվող ստուգումների ընթացքում VI, IX և XI դասարանների սովորողներին տրվ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ել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են գրավոր աշխատանքներ «Մաթեմատիկա» (հանրահաշիվ, երկրաչափություն) առարկայից: Գրավոր աշխատանքների միջոցով ստուգվում են սովորողների 2018-2019, 2019-2020 ուսումնական տարիների մնացորդային գիտելիքները:</w:t>
      </w:r>
    </w:p>
    <w:p w14:paraId="16C5B7CB" w14:textId="657E91F9" w:rsidR="00BC2E9D" w:rsidRDefault="00BC2E9D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Գրավոր աշխատանքին մասնակցած </w:t>
      </w:r>
      <w:r w:rsidR="00F92630" w:rsidRPr="00F92630">
        <w:rPr>
          <w:rFonts w:ascii="GHEA Grapalat" w:eastAsia="Calibri" w:hAnsi="GHEA Grapalat" w:cs="Times New Roman"/>
          <w:sz w:val="24"/>
          <w:szCs w:val="24"/>
          <w:lang w:val="af-ZA"/>
        </w:rPr>
        <w:t>744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սովորողներից </w:t>
      </w:r>
      <w:r w:rsidRPr="00BC2E9D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երազանց են գնահատվել </w:t>
      </w:r>
      <w:r w:rsidR="00F92630" w:rsidRPr="00F92630">
        <w:rPr>
          <w:rFonts w:ascii="GHEA Grapalat" w:eastAsia="Calibri" w:hAnsi="GHEA Grapalat" w:cs="Times New Roman"/>
          <w:sz w:val="24"/>
          <w:szCs w:val="24"/>
          <w:lang w:val="af-ZA"/>
        </w:rPr>
        <w:t>58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-ը(</w:t>
      </w:r>
      <w:r w:rsidR="00F92630" w:rsidRPr="00F92630">
        <w:rPr>
          <w:rFonts w:ascii="GHEA Grapalat" w:eastAsia="Calibri" w:hAnsi="GHEA Grapalat" w:cs="Times New Roman"/>
          <w:sz w:val="24"/>
          <w:szCs w:val="24"/>
          <w:lang w:val="af-ZA"/>
        </w:rPr>
        <w:t>8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%),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</w:t>
      </w:r>
      <w:r w:rsidRPr="00BC2E9D">
        <w:rPr>
          <w:rFonts w:ascii="GHEA Grapalat" w:eastAsia="Calibri" w:hAnsi="GHEA Grapalat" w:cs="Times New Roman"/>
          <w:sz w:val="24"/>
          <w:szCs w:val="24"/>
          <w:lang w:val="hy-AM"/>
        </w:rPr>
        <w:t>Լ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ավ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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F92630" w:rsidRPr="00F92630">
        <w:rPr>
          <w:rFonts w:ascii="GHEA Grapalat" w:eastAsia="Calibri" w:hAnsi="GHEA Grapalat" w:cs="Times New Roman"/>
          <w:sz w:val="24"/>
          <w:szCs w:val="24"/>
          <w:lang w:val="af-ZA"/>
        </w:rPr>
        <w:t>124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-ը (1</w:t>
      </w:r>
      <w:r w:rsidR="00F92630" w:rsidRPr="00F92630">
        <w:rPr>
          <w:rFonts w:ascii="GHEA Grapalat" w:eastAsia="Calibri" w:hAnsi="GHEA Grapalat" w:cs="Times New Roman"/>
          <w:sz w:val="24"/>
          <w:szCs w:val="24"/>
          <w:lang w:val="af-ZA"/>
        </w:rPr>
        <w:t>7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%),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</w:t>
      </w:r>
      <w:r w:rsidRPr="00BC2E9D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ավարար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</w:t>
      </w:r>
      <w:r w:rsidR="00B37D6B" w:rsidRPr="00B37D6B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</w:t>
      </w:r>
      <w:r w:rsidR="00F92630" w:rsidRPr="00F92630">
        <w:rPr>
          <w:rFonts w:ascii="GHEA Grapalat" w:eastAsia="Calibri" w:hAnsi="GHEA Grapalat" w:cs="Times New Roman"/>
          <w:sz w:val="24"/>
          <w:szCs w:val="24"/>
          <w:lang w:val="af-ZA"/>
        </w:rPr>
        <w:t>82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-ը (3</w:t>
      </w:r>
      <w:r w:rsidR="00F92630" w:rsidRPr="00F92630">
        <w:rPr>
          <w:rFonts w:ascii="GHEA Grapalat" w:eastAsia="Calibri" w:hAnsi="GHEA Grapalat" w:cs="Times New Roman"/>
          <w:sz w:val="24"/>
          <w:szCs w:val="24"/>
          <w:lang w:val="af-ZA"/>
        </w:rPr>
        <w:t>8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%), </w:t>
      </w:r>
      <w:r w:rsidR="00B37D6B">
        <w:rPr>
          <w:rFonts w:ascii="GHEA Grapalat" w:eastAsia="Calibri" w:hAnsi="GHEA Grapalat" w:cs="Times New Roman"/>
          <w:sz w:val="24"/>
          <w:szCs w:val="24"/>
          <w:lang w:val="hy-AM"/>
        </w:rPr>
        <w:t></w:t>
      </w:r>
      <w:r w:rsidR="00B37D6B" w:rsidRPr="00B37D6B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նբավարար</w:t>
      </w:r>
      <w:r w:rsidR="00B37D6B">
        <w:rPr>
          <w:rFonts w:ascii="GHEA Grapalat" w:eastAsia="Calibri" w:hAnsi="GHEA Grapalat" w:cs="Times New Roman"/>
          <w:sz w:val="24"/>
          <w:szCs w:val="24"/>
          <w:lang w:val="hy-AM"/>
        </w:rPr>
        <w:t></w:t>
      </w:r>
      <w:r w:rsidR="00B37D6B" w:rsidRPr="00B37D6B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</w:t>
      </w:r>
      <w:r w:rsidR="00F92630" w:rsidRPr="00F92630">
        <w:rPr>
          <w:rFonts w:ascii="GHEA Grapalat" w:eastAsia="Calibri" w:hAnsi="GHEA Grapalat" w:cs="Times New Roman"/>
          <w:sz w:val="24"/>
          <w:szCs w:val="24"/>
          <w:lang w:val="af-ZA"/>
        </w:rPr>
        <w:t>8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0-ը</w:t>
      </w:r>
      <w:r w:rsidR="00F926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</w:t>
      </w:r>
      <w:r w:rsidR="00F92630" w:rsidRPr="00F92630">
        <w:rPr>
          <w:rFonts w:ascii="GHEA Grapalat" w:eastAsia="Calibri" w:hAnsi="GHEA Grapalat" w:cs="Times New Roman"/>
          <w:sz w:val="24"/>
          <w:szCs w:val="24"/>
          <w:lang w:val="af-ZA"/>
        </w:rPr>
        <w:t>37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%): </w:t>
      </w:r>
    </w:p>
    <w:p w14:paraId="43B2EB87" w14:textId="77777777" w:rsidR="000D6B14" w:rsidRPr="007013B9" w:rsidRDefault="000D6B14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A28AFE0" w14:textId="23CE94B3" w:rsidR="00BC2E9D" w:rsidRPr="00BC2E9D" w:rsidRDefault="00F92630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72B6879" wp14:editId="3DDC7066">
            <wp:extent cx="5872163" cy="3062287"/>
            <wp:effectExtent l="0" t="0" r="14605" b="241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4964308" w14:textId="42026D5D" w:rsidR="00BC2E9D" w:rsidRDefault="00F92630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>Գրավոր աշխատանքների մ</w:t>
      </w:r>
      <w:r w:rsidR="00BC2E9D" w:rsidRPr="005F2114">
        <w:rPr>
          <w:rFonts w:ascii="GHEA Grapalat" w:eastAsia="Calibri" w:hAnsi="GHEA Grapalat" w:cs="Times New Roman"/>
          <w:sz w:val="24"/>
          <w:szCs w:val="24"/>
          <w:lang w:val="hy-AM"/>
        </w:rPr>
        <w:t>իջին գնահատականը կազմել է 4.</w:t>
      </w:r>
      <w:r w:rsidRPr="00F92630">
        <w:rPr>
          <w:rFonts w:ascii="GHEA Grapalat" w:eastAsia="Calibri" w:hAnsi="GHEA Grapalat" w:cs="Times New Roman"/>
          <w:sz w:val="24"/>
          <w:szCs w:val="24"/>
          <w:lang w:val="af-ZA"/>
        </w:rPr>
        <w:t>6</w:t>
      </w:r>
      <w:r w:rsidR="00BC2E9D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միավոր: Միջին գնահատականը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VI դասարանում</w:t>
      </w:r>
      <w:r w:rsidRPr="00F926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կազմել է  </w:t>
      </w:r>
      <w:r w:rsidRPr="00F92630">
        <w:rPr>
          <w:rFonts w:ascii="GHEA Grapalat" w:eastAsia="Calibri" w:hAnsi="GHEA Grapalat" w:cs="Times New Roman"/>
          <w:sz w:val="24"/>
          <w:szCs w:val="24"/>
          <w:lang w:val="af-ZA"/>
        </w:rPr>
        <w:t>5.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>1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, IX դասարանում</w:t>
      </w:r>
      <w:r w:rsidRPr="00C354CA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4.</w:t>
      </w:r>
      <w:r w:rsidRPr="00F92630">
        <w:rPr>
          <w:rFonts w:ascii="GHEA Grapalat" w:eastAsia="Calibri" w:hAnsi="GHEA Grapalat" w:cs="Times New Roman"/>
          <w:sz w:val="24"/>
          <w:szCs w:val="24"/>
          <w:lang w:val="af-ZA"/>
        </w:rPr>
        <w:t>3,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C2E9D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XI դասարանում </w:t>
      </w:r>
      <w:r w:rsidRPr="00F92630">
        <w:rPr>
          <w:rFonts w:ascii="GHEA Grapalat" w:eastAsia="Calibri" w:hAnsi="GHEA Grapalat" w:cs="Times New Roman"/>
          <w:sz w:val="24"/>
          <w:szCs w:val="24"/>
          <w:lang w:val="af-ZA"/>
        </w:rPr>
        <w:t>4.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>2</w:t>
      </w:r>
      <w:r w:rsidR="00BC2E9D"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միավոր:</w:t>
      </w:r>
    </w:p>
    <w:p w14:paraId="722A6206" w14:textId="77777777" w:rsidR="000D6B14" w:rsidRPr="00F92630" w:rsidRDefault="000D6B14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14:paraId="28BA47E0" w14:textId="24529E4F" w:rsidR="00BC2E9D" w:rsidRPr="00F92630" w:rsidRDefault="00F92630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noProof/>
          <w:lang w:val="en-GB" w:eastAsia="en-GB"/>
        </w:rPr>
        <w:drawing>
          <wp:inline distT="0" distB="0" distL="0" distR="0" wp14:anchorId="108FFAAB" wp14:editId="71F9B141">
            <wp:extent cx="5943600" cy="24574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D641FBD" w14:textId="77777777" w:rsidR="00BC2E9D" w:rsidRPr="00790C44" w:rsidRDefault="00BC2E9D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F92630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Համեմատելով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ԿՏՄ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կողմից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տրված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գրավոր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աշխատանքի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արդյունքները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այդ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սովորողների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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Մաթեմատիկա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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առարկայի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նախորդ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տարվա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գրավոր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աշխատանքների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արդյունքների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հետ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ստացել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ենք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հետևյալ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պատկերը՝</w:t>
      </w:r>
      <w:r w:rsidRPr="00790C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</w:p>
    <w:p w14:paraId="55225473" w14:textId="56FCB528" w:rsidR="00BC2E9D" w:rsidRDefault="00407153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37BE9F4A" wp14:editId="6768B99E">
            <wp:extent cx="5695950" cy="39719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718CD87" w14:textId="77777777" w:rsidR="000D6B14" w:rsidRDefault="000D6B14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349CEF45" w14:textId="77777777" w:rsidR="00DE7FEF" w:rsidRPr="00F37994" w:rsidRDefault="00BC2E9D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</w:pPr>
      <w:r w:rsidRPr="00F37994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Գրավոր աշխատանքների արդյունքները խիստ հակասական են </w:t>
      </w:r>
      <w:r w:rsidRPr="00F3799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</w:t>
      </w:r>
      <w:r w:rsidRPr="00F37994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Ա</w:t>
      </w:r>
      <w:r w:rsidRPr="00F3799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նբավարար</w:t>
      </w:r>
      <w:r w:rsidRPr="00F37994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 գնահատականների դեպքում: </w:t>
      </w:r>
    </w:p>
    <w:p w14:paraId="210EA1DC" w14:textId="2BDF67C6" w:rsidR="00BC2E9D" w:rsidRPr="00BB58DE" w:rsidRDefault="00BC2E9D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ԿՏՄ կողմից տրված գրավոր աշխատանքի դեպքում 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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Ա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նբավարար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են գնահատվել գրավոր աշխատանքի մասնակիցների</w:t>
      </w:r>
      <w:r w:rsidR="00407153">
        <w:rPr>
          <w:rFonts w:ascii="GHEA Grapalat" w:eastAsia="Calibri" w:hAnsi="GHEA Grapalat" w:cs="Times New Roman"/>
          <w:sz w:val="24"/>
          <w:szCs w:val="24"/>
          <w:lang w:val="en-US"/>
        </w:rPr>
        <w:t xml:space="preserve"> 37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%-ը, իսկ նախորդ տարվա ամփոփ գրավոր աշխատանքից՝ </w:t>
      </w:r>
      <w:r w:rsidR="00407153">
        <w:rPr>
          <w:rFonts w:ascii="GHEA Grapalat" w:eastAsia="Calibri" w:hAnsi="GHEA Grapalat" w:cs="Times New Roman"/>
          <w:sz w:val="24"/>
          <w:szCs w:val="24"/>
          <w:lang w:val="en-US"/>
        </w:rPr>
        <w:t>7.2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%-ը:</w:t>
      </w:r>
    </w:p>
    <w:p w14:paraId="496445D8" w14:textId="37040D06" w:rsidR="00BC2E9D" w:rsidRPr="008208EC" w:rsidRDefault="00BC2E9D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ԿՏՄ կողմից տրված գրավոր աշխատանքի տարբերակների առաջադրանքների կեսը (5 միավորը) վերաբերել են 2018-2019 ուսումնական տարվա, կեսը՝ 2019-2020 ուսումնական տարվա գիտելիքներին: 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2018-2019 ուսումնական տարվա գիտելիքներին վերաբերող առաջադրանքներից </w:t>
      </w:r>
      <w:r w:rsidR="00407153">
        <w:rPr>
          <w:rFonts w:ascii="GHEA Grapalat" w:eastAsia="Calibri" w:hAnsi="GHEA Grapalat" w:cs="Times New Roman"/>
          <w:sz w:val="24"/>
          <w:szCs w:val="24"/>
          <w:lang w:val="en-US"/>
        </w:rPr>
        <w:t>գրավոր աշխատանքին մասնակցած 744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07153">
        <w:rPr>
          <w:rFonts w:ascii="GHEA Grapalat" w:eastAsia="Calibri" w:hAnsi="GHEA Grapalat" w:cs="Times New Roman"/>
          <w:sz w:val="24"/>
          <w:szCs w:val="24"/>
          <w:lang w:val="en-US"/>
        </w:rPr>
        <w:t xml:space="preserve">սովորողներից 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334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-ը (4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4.9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%)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>ստացել են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0-2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միավոր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307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-ը (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41.3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%)` 3-4</w:t>
      </w:r>
      <w:r w:rsidRPr="008208E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միավոր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103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-ը (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13.8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%)` 5 </w:t>
      </w:r>
      <w:r w:rsidRPr="008208EC">
        <w:rPr>
          <w:rFonts w:ascii="GHEA Grapalat" w:eastAsia="Calibri" w:hAnsi="GHEA Grapalat" w:cs="Times New Roman"/>
          <w:sz w:val="24"/>
          <w:szCs w:val="24"/>
          <w:lang w:val="hy-AM"/>
        </w:rPr>
        <w:t>միավոր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2019-2020 ուսումնական տարվա գիտելիքներին վերաբերող առաջադրանքներից նույն սովորողներից 0-2 </w:t>
      </w:r>
      <w:r w:rsidRPr="008208EC">
        <w:rPr>
          <w:rFonts w:ascii="GHEA Grapalat" w:eastAsia="Calibri" w:hAnsi="GHEA Grapalat" w:cs="Times New Roman"/>
          <w:sz w:val="24"/>
          <w:szCs w:val="24"/>
          <w:lang w:val="hy-AM"/>
        </w:rPr>
        <w:t>միավոր ստացել են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487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-ը</w:t>
      </w:r>
      <w:r w:rsidR="008208E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65.5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%), 3-4</w:t>
      </w:r>
      <w:r w:rsidRPr="008208E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միավոր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 xml:space="preserve">` 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206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-ը (2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7.7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%), 5</w:t>
      </w:r>
      <w:r w:rsidRPr="008208E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միավոր</w:t>
      </w:r>
      <w:r w:rsidR="008208EC">
        <w:rPr>
          <w:rFonts w:ascii="GHEA Grapalat" w:eastAsia="Calibri" w:hAnsi="GHEA Grapalat" w:cs="Times New Roman"/>
          <w:sz w:val="24"/>
          <w:szCs w:val="24"/>
          <w:lang w:val="hy-AM"/>
        </w:rPr>
        <w:t xml:space="preserve">` 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51</w:t>
      </w:r>
      <w:r w:rsidR="008208E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</w:t>
      </w:r>
      <w:r w:rsidR="008208EC">
        <w:rPr>
          <w:rFonts w:ascii="GHEA Grapalat" w:eastAsia="Calibri" w:hAnsi="GHEA Grapalat" w:cs="Times New Roman"/>
          <w:sz w:val="24"/>
          <w:szCs w:val="24"/>
          <w:lang w:val="en-US"/>
        </w:rPr>
        <w:t>6.8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%)</w:t>
      </w:r>
      <w:r w:rsidRPr="008208EC">
        <w:rPr>
          <w:rFonts w:ascii="GHEA Grapalat" w:eastAsia="Calibri" w:hAnsi="GHEA Grapalat" w:cs="Times New Roman"/>
          <w:sz w:val="24"/>
          <w:szCs w:val="24"/>
          <w:lang w:val="hy-AM"/>
        </w:rPr>
        <w:t>-ը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6D84FE7" w14:textId="039409D4" w:rsidR="00BC2E9D" w:rsidRDefault="00BC2E9D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IX</w:t>
      </w:r>
      <w:r w:rsidRPr="001076F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t>XI</w:t>
      </w:r>
      <w:r w:rsidRPr="001076F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դասարանների գրավոր աշխատանքների տարբերակներում առաջադրանքներից 2-ը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</w:t>
      </w:r>
      <w:r w:rsidRPr="001076FB">
        <w:rPr>
          <w:rFonts w:ascii="GHEA Grapalat" w:eastAsia="Calibri" w:hAnsi="GHEA Grapalat" w:cs="Times New Roman"/>
          <w:sz w:val="24"/>
          <w:szCs w:val="24"/>
          <w:lang w:val="hy-AM"/>
        </w:rPr>
        <w:t>Երկրաչափություն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</w:t>
      </w:r>
      <w:r w:rsidRPr="001076F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առարկայից են՝ 1-ը 2018-2019 ուսումնական տարվա, 2-ը՝ 2019-2020 ուսումնական տարվա գիտելիքներին վերաբերող:  </w:t>
      </w:r>
      <w:r w:rsidR="008208EC">
        <w:rPr>
          <w:rFonts w:ascii="GHEA Grapalat" w:eastAsia="Calibri" w:hAnsi="GHEA Grapalat" w:cs="Times New Roman"/>
          <w:sz w:val="24"/>
          <w:szCs w:val="24"/>
          <w:lang w:val="hy-AM"/>
        </w:rPr>
        <w:t></w:t>
      </w:r>
      <w:r w:rsidR="008208EC" w:rsidRPr="001076FB">
        <w:rPr>
          <w:rFonts w:ascii="GHEA Grapalat" w:eastAsia="Calibri" w:hAnsi="GHEA Grapalat" w:cs="Times New Roman"/>
          <w:sz w:val="24"/>
          <w:szCs w:val="24"/>
          <w:lang w:val="hy-AM"/>
        </w:rPr>
        <w:t>Երկրաչափություն</w:t>
      </w:r>
      <w:r w:rsidR="008208EC">
        <w:rPr>
          <w:rFonts w:ascii="GHEA Grapalat" w:eastAsia="Calibri" w:hAnsi="GHEA Grapalat" w:cs="Times New Roman"/>
          <w:sz w:val="24"/>
          <w:szCs w:val="24"/>
          <w:lang w:val="hy-AM"/>
        </w:rPr>
        <w:t></w:t>
      </w:r>
      <w:r w:rsidR="008208EC" w:rsidRPr="001076F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առարկայի</w:t>
      </w:r>
      <w:r w:rsidR="008208EC" w:rsidRPr="008208E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208EC" w:rsidRPr="001076FB">
        <w:rPr>
          <w:rFonts w:ascii="GHEA Grapalat" w:eastAsia="Calibri" w:hAnsi="GHEA Grapalat" w:cs="Times New Roman"/>
          <w:sz w:val="24"/>
          <w:szCs w:val="24"/>
          <w:lang w:val="hy-AM"/>
        </w:rPr>
        <w:t>2018-2019 ուսումնական տարվա</w:t>
      </w:r>
      <w:r w:rsidR="008208EC" w:rsidRPr="008208E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գիտելիքներին </w:t>
      </w:r>
      <w:r w:rsidR="008208EC" w:rsidRPr="008208E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վերաբերող առաջադրանքը կատարել են 83-ը(21%), 2019-2020 ուստարվա գիտելիքներին վերաբերող առաջադրանքը՝ 57-ը (14%):</w:t>
      </w:r>
    </w:p>
    <w:p w14:paraId="6149C2BC" w14:textId="77777777" w:rsidR="00DE7FEF" w:rsidRPr="00790C44" w:rsidRDefault="00DE7FEF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6C29C1C" w14:textId="54644B2D" w:rsidR="008208EC" w:rsidRDefault="008208EC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26A4E6A0" wp14:editId="586CE609">
            <wp:extent cx="5886450" cy="352425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2EB8774" w14:textId="77777777" w:rsidR="008208EC" w:rsidRDefault="008208EC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50B87090" w14:textId="5D9166D8" w:rsidR="008208EC" w:rsidRDefault="008208EC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>
        <w:rPr>
          <w:rFonts w:ascii="GHEA Grapalat" w:eastAsia="Calibri" w:hAnsi="GHEA Grapalat" w:cs="Times New Roman"/>
          <w:sz w:val="24"/>
          <w:szCs w:val="24"/>
          <w:lang w:val="en-US"/>
        </w:rPr>
        <w:t>Գրավոր աշխատանքի արդյունքներն ըստ դասարանների ներկայացված են ստորև բերված դիագրամում՝</w:t>
      </w:r>
    </w:p>
    <w:p w14:paraId="2E234C27" w14:textId="77777777" w:rsidR="000D6B14" w:rsidRDefault="000D6B14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7013D37F" w14:textId="416AE442" w:rsidR="008208EC" w:rsidRDefault="001F0234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3CC38528" wp14:editId="3FD4F59B">
            <wp:extent cx="5629275" cy="3181350"/>
            <wp:effectExtent l="0" t="0" r="952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A2DF8C" w14:textId="77777777" w:rsidR="0018770D" w:rsidRDefault="00BC2E9D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5F2114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Ինչպես նկատում ենք, ներկայացված տվյալների համաձայն՝ բոլոր դասարաններում ավելի բարձր են 2018-2019 ուստարվա մնացորդային գիտելիքների գնահատման արդյունքները, ինչը վկայում է 2020 թվականի հեռավար կրթության հետևանքների մասին:</w:t>
      </w:r>
    </w:p>
    <w:p w14:paraId="4236429F" w14:textId="7E2F1D27" w:rsidR="0018770D" w:rsidRDefault="001F0234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2021 թվականի </w:t>
      </w:r>
      <w:r w:rsidR="00B06E38">
        <w:rPr>
          <w:rFonts w:ascii="GHEA Grapalat" w:eastAsia="Calibri" w:hAnsi="GHEA Grapalat" w:cs="Times New Roman"/>
          <w:sz w:val="24"/>
          <w:szCs w:val="24"/>
          <w:lang w:val="en-US"/>
        </w:rPr>
        <w:t>II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եռամսյակում 8 դպրոցներում իրականացված ստուգումների շրջանակում</w:t>
      </w:r>
      <w:r w:rsidRPr="001F023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ԿՏՄ-ն իրականացրել է </w:t>
      </w:r>
      <w:r w:rsidRPr="001F0234">
        <w:rPr>
          <w:rFonts w:ascii="GHEA Grapalat" w:eastAsia="Calibri" w:hAnsi="GHEA Grapalat" w:cs="Times New Roman"/>
          <w:sz w:val="24"/>
          <w:szCs w:val="24"/>
          <w:lang w:val="hy-AM"/>
        </w:rPr>
        <w:t>կրթական գործընթացի գնահատում (</w:t>
      </w:r>
      <w:r w:rsidRPr="001F0234">
        <w:rPr>
          <w:rFonts w:ascii="GHEA Grapalat" w:eastAsia="Calibri" w:hAnsi="GHEA Grapalat" w:cs="Times New Roman"/>
          <w:b/>
          <w:i/>
          <w:sz w:val="20"/>
          <w:szCs w:val="20"/>
          <w:lang w:val="hy-AM"/>
        </w:rPr>
        <w:t>ՀՀ Վայոց ձորի մարզի Գետափի մ/դ, Գլաձորի մ/դ, Եղեգնաձորի ա/դ, ՀՀ Սյունիքի մարզի Սիսիանի թիվ 5 հ/դ, Գորիսի թիվ 6 հ/դ, ՀՀ Շիրակի մարզի Գյումրու թիվ 41 հ/դ, Փանիկի մ/դ, ՀՀ Արարատի մարզի Սիսավանի մ/դ</w:t>
      </w:r>
      <w:r w:rsidRPr="001F0234">
        <w:rPr>
          <w:rFonts w:ascii="GHEA Grapalat" w:eastAsia="Calibri" w:hAnsi="GHEA Grapalat" w:cs="Times New Roman"/>
          <w:sz w:val="24"/>
          <w:szCs w:val="24"/>
          <w:lang w:val="hy-AM"/>
        </w:rPr>
        <w:t>):</w:t>
      </w:r>
      <w:r w:rsidR="0018770D">
        <w:rPr>
          <w:rFonts w:ascii="GHEA Grapalat" w:eastAsia="Calibri" w:hAnsi="GHEA Grapalat" w:cs="Times New Roman"/>
          <w:sz w:val="24"/>
          <w:szCs w:val="24"/>
          <w:lang w:val="en-US"/>
        </w:rPr>
        <w:t xml:space="preserve"> Կ</w:t>
      </w:r>
      <w:r w:rsidR="0018770D" w:rsidRPr="0018770D">
        <w:rPr>
          <w:rFonts w:ascii="GHEA Grapalat" w:hAnsi="GHEA Grapalat"/>
          <w:sz w:val="24"/>
          <w:szCs w:val="24"/>
          <w:lang w:val="hy-AM"/>
        </w:rPr>
        <w:t>իրառված կրթական գործընթացի որակի գնահատման գործիքակազմը բաղկացած է հետևյալ հավելվածներից՝ «Կառավարման խորհուրդ», «Տնօրեն», «Ուսուցիչ», «Մաթեմատիկա», «Ուսումնական միջավայր», «Դիմակայունություն», «Կանոններ (COVID-19)»:</w:t>
      </w:r>
      <w:r w:rsidR="0018770D" w:rsidRPr="0018770D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8770D">
        <w:rPr>
          <w:rFonts w:ascii="GHEA Grapalat" w:eastAsia="Calibri" w:hAnsi="GHEA Grapalat" w:cs="Times New Roman"/>
          <w:sz w:val="24"/>
          <w:szCs w:val="24"/>
          <w:lang w:val="af-ZA"/>
        </w:rPr>
        <w:t>Գ</w:t>
      </w:r>
      <w:r w:rsidR="0018770D" w:rsidRPr="0018770D">
        <w:rPr>
          <w:rFonts w:ascii="GHEA Grapalat" w:eastAsia="Calibri" w:hAnsi="GHEA Grapalat" w:cs="Times New Roman"/>
          <w:sz w:val="24"/>
          <w:szCs w:val="24"/>
          <w:lang w:val="hy-AM"/>
        </w:rPr>
        <w:t>նահատման համար կիրառվել է «Գերազանց», «Շատ լավ», «Լավ», «Բավարար», «Անբավարար» սանդղակը:</w:t>
      </w:r>
    </w:p>
    <w:p w14:paraId="14CBEDA2" w14:textId="0207C3D6" w:rsidR="0018770D" w:rsidRDefault="0018770D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>
        <w:rPr>
          <w:rFonts w:ascii="GHEA Grapalat" w:eastAsia="Calibri" w:hAnsi="GHEA Grapalat" w:cs="Times New Roman"/>
          <w:sz w:val="24"/>
          <w:szCs w:val="24"/>
          <w:lang w:val="en-US"/>
        </w:rPr>
        <w:t>Կրթական գործընթացի գնահատման արդյունքների վերլուծությունները՝ կրթության որակի բարելավմանը միտված առաջարկներով՝ ուղարկվել են դպրոցների տնօրեններին և կառավարման խորհուրդների նախագահներին:</w:t>
      </w:r>
    </w:p>
    <w:p w14:paraId="7EF0A415" w14:textId="77777777" w:rsidR="000D6B14" w:rsidRPr="0018770D" w:rsidRDefault="000D6B14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tbl>
      <w:tblPr>
        <w:tblW w:w="10319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319"/>
      </w:tblGrid>
      <w:tr w:rsidR="00EE6422" w:rsidRPr="00B34157" w14:paraId="0F653831" w14:textId="77777777" w:rsidTr="00C76B45">
        <w:trPr>
          <w:trHeight w:val="547"/>
          <w:jc w:val="center"/>
        </w:trPr>
        <w:tc>
          <w:tcPr>
            <w:tcW w:w="10319" w:type="dxa"/>
            <w:shd w:val="clear" w:color="auto" w:fill="DBE5F1" w:themeFill="accent1" w:themeFillTint="33"/>
          </w:tcPr>
          <w:p w14:paraId="693E202C" w14:textId="77777777" w:rsidR="00EE6422" w:rsidRPr="005F6BFF" w:rsidRDefault="00EE6422" w:rsidP="00C76B45">
            <w:pPr>
              <w:tabs>
                <w:tab w:val="left" w:pos="993"/>
              </w:tabs>
              <w:spacing w:after="0" w:line="276" w:lineRule="auto"/>
              <w:ind w:right="-1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GHEA Grapalat"/>
                <w:iCs/>
                <w:sz w:val="24"/>
                <w:szCs w:val="24"/>
                <w:lang w:val="fr-FR" w:eastAsia="ru-RU"/>
              </w:rPr>
              <w:t xml:space="preserve">  </w:t>
            </w:r>
            <w:r w:rsidR="00A3080F">
              <w:rPr>
                <w:rFonts w:ascii="GHEA Grapalat" w:eastAsia="Times New Roman" w:hAnsi="GHEA Grapalat" w:cs="GHEA Grapalat"/>
                <w:iCs/>
                <w:sz w:val="24"/>
                <w:szCs w:val="24"/>
                <w:lang w:val="fr-FR" w:eastAsia="ru-RU"/>
              </w:rPr>
              <w:t xml:space="preserve">   </w:t>
            </w: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14:paraId="116F9DDC" w14:textId="77777777" w:rsidR="000D6B14" w:rsidRDefault="000D6B14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7B78BC63" w14:textId="67DC81E2" w:rsidR="00426652" w:rsidRPr="000D6B14" w:rsidRDefault="00426652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2021 թվականի 2-րդ եռամսյակում ստուգված </w:t>
      </w:r>
      <w:r w:rsidRPr="00565A1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11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դպրոցներում, ըստ </w:t>
      </w:r>
      <w:r w:rsidRPr="006A104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խախտումների նկարագրության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,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A104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արձանագրվել են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87 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խախտումներ, կազմվել է 11 ակտ:</w:t>
      </w:r>
      <w:r w:rsidRPr="004266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af-ZA"/>
        </w:rPr>
        <w:t>Հ</w:t>
      </w:r>
      <w:r w:rsidRPr="00EE6422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/>
          <w:sz w:val="24"/>
          <w:szCs w:val="24"/>
          <w:lang w:val="af-ZA"/>
        </w:rPr>
        <w:t>«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և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E6422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ՀՀ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E6422">
        <w:rPr>
          <w:rFonts w:ascii="GHEA Grapalat" w:hAnsi="GHEA Grapalat" w:cs="Times Armenian"/>
          <w:sz w:val="24"/>
          <w:szCs w:val="24"/>
          <w:lang w:val="af-ZA"/>
        </w:rPr>
        <w:t xml:space="preserve"> 6-</w:t>
      </w:r>
      <w:r w:rsidRPr="00EE6422">
        <w:rPr>
          <w:rFonts w:ascii="GHEA Grapalat" w:hAnsi="GHEA Grapalat" w:cs="Sylfaen"/>
          <w:sz w:val="24"/>
          <w:szCs w:val="24"/>
          <w:lang w:val="hy-AM"/>
        </w:rPr>
        <w:t>րդ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E6422">
        <w:rPr>
          <w:rFonts w:ascii="GHEA Grapalat" w:hAnsi="GHEA Grapalat" w:cs="Times Armenian"/>
          <w:sz w:val="24"/>
          <w:szCs w:val="24"/>
          <w:lang w:val="af-ZA"/>
        </w:rPr>
        <w:t xml:space="preserve"> 1-</w:t>
      </w:r>
      <w:r w:rsidRPr="00EE6422">
        <w:rPr>
          <w:rFonts w:ascii="GHEA Grapalat" w:hAnsi="GHEA Grapalat" w:cs="Sylfaen"/>
          <w:sz w:val="24"/>
          <w:szCs w:val="24"/>
          <w:lang w:val="hy-AM"/>
        </w:rPr>
        <w:t>ին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պահանջների՝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 xml:space="preserve">դպրոցների </w:t>
      </w:r>
      <w:r w:rsidRPr="00EE6422">
        <w:rPr>
          <w:rFonts w:ascii="GHEA Grapalat" w:hAnsi="GHEA Grapalat"/>
          <w:sz w:val="24"/>
          <w:szCs w:val="24"/>
          <w:lang w:val="af-ZA"/>
        </w:rPr>
        <w:t>տնօրեններին</w:t>
      </w:r>
      <w:r w:rsidRPr="0038636D">
        <w:rPr>
          <w:rFonts w:ascii="GHEA Grapalat" w:hAnsi="GHEA Grapalat"/>
          <w:sz w:val="24"/>
          <w:szCs w:val="24"/>
          <w:lang w:val="hy-AM"/>
        </w:rPr>
        <w:t>,</w:t>
      </w:r>
      <w:r w:rsidRPr="00EE642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ԿԳՄՍ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նախարարին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ՀՀ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Արմավիրի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Շիրակի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Սյունիքի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Վայոց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ձորի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մարզպետների</w:t>
      </w:r>
      <w:r w:rsidRPr="00EE6422">
        <w:rPr>
          <w:rFonts w:ascii="GHEA Grapalat" w:hAnsi="GHEA Grapalat"/>
          <w:sz w:val="24"/>
          <w:szCs w:val="24"/>
          <w:lang w:val="af-ZA"/>
        </w:rPr>
        <w:t>ն</w:t>
      </w:r>
      <w:r w:rsidRPr="0038636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տրամադրվել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են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մեկական</w:t>
      </w:r>
      <w:r w:rsidRPr="00EE64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6422">
        <w:rPr>
          <w:rFonts w:ascii="GHEA Grapalat" w:hAnsi="GHEA Grapalat" w:cs="Sylfaen"/>
          <w:sz w:val="24"/>
          <w:szCs w:val="24"/>
          <w:lang w:val="hy-AM"/>
        </w:rPr>
        <w:t>օրինակները</w:t>
      </w:r>
      <w:r w:rsidRPr="000D6B14">
        <w:rPr>
          <w:rFonts w:ascii="GHEA Grapalat" w:hAnsi="GHEA Grapalat" w:cs="Sylfaen"/>
          <w:sz w:val="24"/>
          <w:szCs w:val="24"/>
          <w:lang w:val="af-ZA"/>
        </w:rPr>
        <w:t>:</w:t>
      </w:r>
      <w:r w:rsidRPr="000D6B14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en-US" w:eastAsia="ru-RU"/>
        </w:rPr>
        <w:t>Լիազոր</w:t>
      </w:r>
      <w:r w:rsidRPr="0042665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en-US" w:eastAsia="ru-RU"/>
        </w:rPr>
        <w:t>մարմինների</w:t>
      </w:r>
      <w:r w:rsidRPr="0042665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en-US" w:eastAsia="ru-RU"/>
        </w:rPr>
        <w:t>ղեկավարներին</w:t>
      </w:r>
      <w:r w:rsidRPr="00824C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առաջարկվել է քննարկել ստուգ</w:t>
      </w:r>
      <w:r w:rsidRPr="00216010">
        <w:rPr>
          <w:rFonts w:ascii="GHEA Grapalat" w:eastAsia="Times New Roman" w:hAnsi="GHEA Grapalat"/>
          <w:sz w:val="24"/>
          <w:szCs w:val="24"/>
          <w:lang w:val="hy-AM" w:eastAsia="ru-RU"/>
        </w:rPr>
        <w:t>ում</w:t>
      </w:r>
      <w:r w:rsidRPr="00824C6E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216010">
        <w:rPr>
          <w:rFonts w:ascii="GHEA Grapalat" w:eastAsia="Times New Roman" w:hAnsi="GHEA Grapalat"/>
          <w:sz w:val="24"/>
          <w:szCs w:val="24"/>
          <w:lang w:val="hy-AM" w:eastAsia="ru-RU"/>
        </w:rPr>
        <w:t>երի</w:t>
      </w:r>
      <w:r w:rsidRPr="00824C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արդյունքները, ձեռնարկել համապատասխան միջոցներ և արդյունքների մասին տեղեկացնել </w:t>
      </w:r>
      <w:r w:rsidRPr="00216010">
        <w:rPr>
          <w:rFonts w:ascii="GHEA Grapalat" w:eastAsia="Times New Roman" w:hAnsi="GHEA Grapalat"/>
          <w:sz w:val="24"/>
          <w:szCs w:val="24"/>
          <w:lang w:val="hy-AM" w:eastAsia="ru-RU"/>
        </w:rPr>
        <w:t>ԿՏՄ-ին</w:t>
      </w:r>
      <w:r w:rsidRPr="00824C6E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61C5D7F8" w14:textId="1939DB04" w:rsidR="00426652" w:rsidRDefault="00426652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Խախտումների հետևանքները վերացնելու նպատակով </w:t>
      </w:r>
      <w:r w:rsidR="008147E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ԿՏՄ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ղեկավարի համապատասխան կարգադրագրերով </w:t>
      </w:r>
      <w:r w:rsidRPr="00565A1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9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565A1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(82%) 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դպրոցների տնօրեններին տրվել են </w:t>
      </w:r>
      <w:r w:rsidRPr="00565A1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24 (28%) 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հանձնարարականներ, բացառությամբ Արտաբույնքի և Սիսավանի միջնակարգ դպրոցների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14:paraId="7A32F992" w14:textId="4DDD2272" w:rsidR="00426652" w:rsidRPr="00426652" w:rsidRDefault="00426652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hAnsi="GHEA Grapalat" w:cs="Calibri"/>
          <w:bCs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Կարգադրագրերի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պատճենները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տրամադրվել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են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ԿԳՄՍ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նախարարին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ՀՀ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Արմավիրի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Շիրակի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Սյունիքի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Վայոց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ձորի</w:t>
      </w:r>
      <w:r w:rsidRPr="00565A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մարզպետներին</w:t>
      </w:r>
      <w:r w:rsidRPr="00045C8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14:paraId="600595C6" w14:textId="4D1A2ECB" w:rsidR="00F547EB" w:rsidRPr="00790C44" w:rsidRDefault="00916742" w:rsidP="00353C33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16742">
        <w:rPr>
          <w:rFonts w:ascii="GHEA Grapalat" w:hAnsi="GHEA Grapalat" w:cs="Sylfaen"/>
          <w:sz w:val="24"/>
          <w:szCs w:val="24"/>
          <w:lang w:val="eu-ES"/>
        </w:rPr>
        <w:t xml:space="preserve">ՀՀ Վայոց ձորի մարզպետից ստացված գրության համաձայն՝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Արտաբույնքի, Գետափի, Մարտիրոսի և Գլաձորի միջնակարգ դպրոցներում կատարված ստուգումների արդյունքում կազմված ակտերը քննարկվել են մարզպետարանում հիշյալ դպրոցների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տնօրենների և կրթության վարչության աշխատակիցների մասնակցությամբ:</w:t>
      </w:r>
      <w:r w:rsidRPr="009167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Տնօրենները </w:t>
      </w:r>
      <w:r w:rsidRPr="00916742">
        <w:rPr>
          <w:rFonts w:ascii="GHEA Grapalat" w:hAnsi="GHEA Grapalat"/>
          <w:color w:val="000000"/>
          <w:sz w:val="24"/>
          <w:szCs w:val="24"/>
          <w:lang w:val="hy-AM"/>
        </w:rPr>
        <w:t xml:space="preserve">ԿՏՄ ղեկավարի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կողմից տրված հանձնարարականների կատարման վերաբերյալ ներկայացրել են տեղեկատվություն</w:t>
      </w:r>
      <w:r w:rsidRPr="00916742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ուղարկվել </w:t>
      </w:r>
      <w:r w:rsidRPr="00916742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նաև </w:t>
      </w:r>
      <w:r w:rsidRPr="00916742">
        <w:rPr>
          <w:rFonts w:ascii="GHEA Grapalat" w:hAnsi="GHEA Grapalat"/>
          <w:color w:val="000000"/>
          <w:sz w:val="24"/>
          <w:szCs w:val="24"/>
          <w:lang w:val="hy-AM"/>
        </w:rPr>
        <w:t>ԿՏՄ)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9167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Քննարկման արդյունքում տնօրեններին տրվել են հանձնարարականներ ձեռնարկել անհրաժեշտ բոլոր միջոցները, ստուգումների արդյունքում հայտնաբերված խախտումներն</w:t>
      </w:r>
      <w:r w:rsidRPr="00916742">
        <w:rPr>
          <w:rFonts w:ascii="GHEA Grapalat" w:hAnsi="GHEA Grapalat"/>
          <w:color w:val="000000"/>
          <w:sz w:val="24"/>
          <w:szCs w:val="24"/>
          <w:lang w:val="hy-AM"/>
        </w:rPr>
        <w:t xml:space="preserve"> այսուհետև բացառելու համար:</w:t>
      </w:r>
    </w:p>
    <w:p w14:paraId="7E568CCC" w14:textId="3FFF83A5" w:rsidR="00916742" w:rsidRPr="00916742" w:rsidRDefault="00916742" w:rsidP="00353C33">
      <w:pPr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916742">
        <w:rPr>
          <w:rFonts w:ascii="GHEA Grapalat" w:hAnsi="GHEA Grapalat" w:cs="Sylfaen"/>
          <w:sz w:val="24"/>
          <w:szCs w:val="24"/>
          <w:lang w:val="eu-ES"/>
        </w:rPr>
        <w:t xml:space="preserve">ՀՀ Արմավիրի մարզպետից ստացված գրության համաձայն՝ </w:t>
      </w:r>
      <w:r w:rsidRPr="00916742">
        <w:rPr>
          <w:rFonts w:ascii="GHEA Grapalat" w:hAnsi="GHEA Grapalat" w:cs="Sylfaen"/>
          <w:sz w:val="24"/>
          <w:szCs w:val="24"/>
          <w:lang w:val="hy-AM"/>
        </w:rPr>
        <w:t xml:space="preserve">ՀՀ Արմավիրի մարզի </w:t>
      </w:r>
      <w:r w:rsidRPr="00916742">
        <w:rPr>
          <w:rFonts w:ascii="GHEA Grapalat" w:hAnsi="GHEA Grapalat" w:cs="Sylfaen"/>
          <w:sz w:val="24"/>
          <w:szCs w:val="24"/>
          <w:lang w:val="af-ZA"/>
        </w:rPr>
        <w:t>«</w:t>
      </w:r>
      <w:r w:rsidRPr="00790C44">
        <w:rPr>
          <w:rFonts w:ascii="GHEA Grapalat" w:hAnsi="GHEA Grapalat" w:cs="Arial"/>
          <w:sz w:val="24"/>
          <w:szCs w:val="24"/>
          <w:lang w:val="hy-AM"/>
        </w:rPr>
        <w:t>Թաիրովի</w:t>
      </w:r>
      <w:r w:rsidRPr="00916742">
        <w:rPr>
          <w:rFonts w:ascii="GHEA Grapalat" w:hAnsi="GHEA Grapalat" w:cs="Arial"/>
          <w:sz w:val="24"/>
          <w:szCs w:val="24"/>
          <w:lang w:val="eu-ES"/>
        </w:rPr>
        <w:t xml:space="preserve"> </w:t>
      </w:r>
      <w:r w:rsidRPr="00790C44">
        <w:rPr>
          <w:rFonts w:ascii="GHEA Grapalat" w:hAnsi="GHEA Grapalat" w:cs="Arial"/>
          <w:sz w:val="24"/>
          <w:szCs w:val="24"/>
          <w:lang w:val="hy-AM"/>
        </w:rPr>
        <w:t>միջնակարգ</w:t>
      </w:r>
      <w:r w:rsidRPr="00916742">
        <w:rPr>
          <w:rFonts w:ascii="GHEA Grapalat" w:hAnsi="GHEA Grapalat" w:cs="Arial"/>
          <w:sz w:val="24"/>
          <w:szCs w:val="24"/>
          <w:lang w:val="eu-ES"/>
        </w:rPr>
        <w:t xml:space="preserve"> </w:t>
      </w:r>
      <w:r w:rsidRPr="00790C44">
        <w:rPr>
          <w:rFonts w:ascii="GHEA Grapalat" w:hAnsi="GHEA Grapalat" w:cs="Arial"/>
          <w:sz w:val="24"/>
          <w:szCs w:val="24"/>
          <w:lang w:val="hy-AM"/>
        </w:rPr>
        <w:t>դպրոց</w:t>
      </w:r>
      <w:r w:rsidRPr="00916742">
        <w:rPr>
          <w:rFonts w:ascii="GHEA Grapalat" w:hAnsi="GHEA Grapalat"/>
          <w:sz w:val="24"/>
          <w:szCs w:val="24"/>
          <w:lang w:val="af-ZA"/>
        </w:rPr>
        <w:t>»</w:t>
      </w:r>
      <w:r w:rsidRPr="00916742">
        <w:rPr>
          <w:rFonts w:ascii="GHEA Grapalat" w:eastAsia="Calibri" w:hAnsi="GHEA Grapalat" w:cs="Calibri"/>
          <w:sz w:val="24"/>
          <w:szCs w:val="24"/>
          <w:lang w:val="af-ZA"/>
        </w:rPr>
        <w:t xml:space="preserve"> </w:t>
      </w:r>
      <w:r w:rsidRPr="00916742">
        <w:rPr>
          <w:rFonts w:ascii="GHEA Grapalat" w:eastAsia="Calibri" w:hAnsi="GHEA Grapalat" w:cs="Sylfaen"/>
          <w:sz w:val="24"/>
          <w:szCs w:val="24"/>
          <w:lang w:val="hy-AM"/>
        </w:rPr>
        <w:t>ՊՈԱԿ</w:t>
      </w:r>
      <w:r w:rsidRPr="00916742">
        <w:rPr>
          <w:rFonts w:ascii="GHEA Grapalat" w:hAnsi="GHEA Grapalat"/>
          <w:sz w:val="24"/>
          <w:szCs w:val="24"/>
          <w:lang w:val="fr-FR"/>
        </w:rPr>
        <w:t>-</w:t>
      </w:r>
      <w:r w:rsidRPr="00916742">
        <w:rPr>
          <w:rFonts w:ascii="GHEA Grapalat" w:hAnsi="GHEA Grapalat"/>
          <w:sz w:val="24"/>
          <w:szCs w:val="24"/>
          <w:lang w:val="hy-AM"/>
        </w:rPr>
        <w:t>ում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իրականացված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6742">
        <w:rPr>
          <w:rFonts w:ascii="GHEA Grapalat" w:hAnsi="GHEA Grapalat" w:cs="Sylfaen"/>
          <w:sz w:val="24"/>
          <w:szCs w:val="24"/>
          <w:lang w:val="af-ZA"/>
        </w:rPr>
        <w:t xml:space="preserve">ստուգման արդյունքում կազմված </w:t>
      </w:r>
      <w:r w:rsidRPr="00790C44">
        <w:rPr>
          <w:rFonts w:ascii="GHEA Grapalat" w:hAnsi="GHEA Grapalat" w:cs="Sylfaen"/>
          <w:sz w:val="24"/>
          <w:szCs w:val="24"/>
          <w:lang w:val="hy-AM"/>
        </w:rPr>
        <w:t>ակտը</w:t>
      </w:r>
      <w:r w:rsidRPr="00916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90C44">
        <w:rPr>
          <w:rFonts w:ascii="GHEA Grapalat" w:hAnsi="GHEA Grapalat" w:cs="Sylfaen"/>
          <w:sz w:val="24"/>
          <w:szCs w:val="24"/>
          <w:lang w:val="hy-AM"/>
        </w:rPr>
        <w:t>և</w:t>
      </w:r>
      <w:r w:rsidRPr="00916742">
        <w:rPr>
          <w:rFonts w:ascii="GHEA Grapalat" w:hAnsi="GHEA Grapalat" w:cs="Sylfaen"/>
          <w:sz w:val="24"/>
          <w:szCs w:val="24"/>
          <w:lang w:val="af-ZA"/>
        </w:rPr>
        <w:t xml:space="preserve"> կարգադրագիրը</w:t>
      </w:r>
      <w:r w:rsidRPr="00916742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 w:cs="Arial"/>
          <w:sz w:val="24"/>
          <w:szCs w:val="24"/>
          <w:lang w:val="hy-AM"/>
        </w:rPr>
        <w:t>քննարկվել</w:t>
      </w:r>
      <w:r w:rsidRPr="00916742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 w:cs="Arial"/>
          <w:sz w:val="24"/>
          <w:szCs w:val="24"/>
          <w:lang w:val="hy-AM"/>
        </w:rPr>
        <w:t>է</w:t>
      </w:r>
      <w:r w:rsidRPr="00916742">
        <w:rPr>
          <w:rFonts w:ascii="GHEA Grapalat" w:hAnsi="GHEA Grapalat" w:cs="Arial"/>
          <w:sz w:val="24"/>
          <w:szCs w:val="24"/>
          <w:lang w:val="pt-BR"/>
        </w:rPr>
        <w:t xml:space="preserve">  </w:t>
      </w:r>
      <w:r w:rsidRPr="00790C44">
        <w:rPr>
          <w:rFonts w:ascii="GHEA Grapalat" w:hAnsi="GHEA Grapalat" w:cs="Arial"/>
          <w:sz w:val="24"/>
          <w:szCs w:val="24"/>
          <w:lang w:val="hy-AM"/>
        </w:rPr>
        <w:t>ՀՀ</w:t>
      </w:r>
      <w:r w:rsidRPr="00916742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 w:cs="Arial"/>
          <w:sz w:val="24"/>
          <w:szCs w:val="24"/>
          <w:lang w:val="hy-AM"/>
        </w:rPr>
        <w:t>Արմավիրի</w:t>
      </w:r>
      <w:r w:rsidRPr="00916742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 w:cs="Arial"/>
          <w:sz w:val="24"/>
          <w:szCs w:val="24"/>
          <w:lang w:val="hy-AM"/>
        </w:rPr>
        <w:t>մարզպետարանում</w:t>
      </w:r>
      <w:r w:rsidRPr="00916742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916742">
        <w:rPr>
          <w:rFonts w:ascii="GHEA Grapalat" w:hAnsi="GHEA Grapalat" w:cs="Sylfaen"/>
          <w:sz w:val="24"/>
          <w:szCs w:val="24"/>
          <w:lang w:val="af-ZA"/>
        </w:rPr>
        <w:t>«</w:t>
      </w:r>
      <w:r w:rsidRPr="00790C44">
        <w:rPr>
          <w:rFonts w:ascii="GHEA Grapalat" w:hAnsi="GHEA Grapalat" w:cs="Arial"/>
          <w:sz w:val="24"/>
          <w:szCs w:val="24"/>
          <w:lang w:val="hy-AM"/>
        </w:rPr>
        <w:t>Թաիրովի</w:t>
      </w:r>
      <w:r w:rsidRPr="00916742">
        <w:rPr>
          <w:rFonts w:ascii="GHEA Grapalat" w:hAnsi="GHEA Grapalat" w:cs="Arial"/>
          <w:sz w:val="24"/>
          <w:szCs w:val="24"/>
          <w:lang w:val="eu-ES"/>
        </w:rPr>
        <w:t xml:space="preserve"> </w:t>
      </w:r>
      <w:r w:rsidRPr="00790C44">
        <w:rPr>
          <w:rFonts w:ascii="GHEA Grapalat" w:hAnsi="GHEA Grapalat" w:cs="Arial"/>
          <w:sz w:val="24"/>
          <w:szCs w:val="24"/>
          <w:lang w:val="hy-AM"/>
        </w:rPr>
        <w:t>միջնակարգ</w:t>
      </w:r>
      <w:r w:rsidRPr="00916742">
        <w:rPr>
          <w:rFonts w:ascii="GHEA Grapalat" w:hAnsi="GHEA Grapalat" w:cs="Arial"/>
          <w:sz w:val="24"/>
          <w:szCs w:val="24"/>
          <w:lang w:val="eu-ES"/>
        </w:rPr>
        <w:t xml:space="preserve"> </w:t>
      </w:r>
      <w:r w:rsidRPr="00790C44">
        <w:rPr>
          <w:rFonts w:ascii="GHEA Grapalat" w:hAnsi="GHEA Grapalat" w:cs="Arial"/>
          <w:sz w:val="24"/>
          <w:szCs w:val="24"/>
          <w:lang w:val="hy-AM"/>
        </w:rPr>
        <w:t>դպրոց</w:t>
      </w:r>
      <w:r w:rsidRPr="00916742">
        <w:rPr>
          <w:rFonts w:ascii="GHEA Grapalat" w:hAnsi="GHEA Grapalat"/>
          <w:sz w:val="24"/>
          <w:szCs w:val="24"/>
          <w:lang w:val="af-ZA"/>
        </w:rPr>
        <w:t>»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ՊՈԱԿ</w:t>
      </w:r>
      <w:r w:rsidRPr="00916742">
        <w:rPr>
          <w:rFonts w:ascii="GHEA Grapalat" w:hAnsi="GHEA Grapalat" w:cs="Arial"/>
          <w:sz w:val="24"/>
          <w:szCs w:val="24"/>
          <w:lang w:val="pt-BR"/>
        </w:rPr>
        <w:t>-</w:t>
      </w:r>
      <w:r w:rsidRPr="00790C44">
        <w:rPr>
          <w:rFonts w:ascii="GHEA Grapalat" w:hAnsi="GHEA Grapalat" w:cs="Arial"/>
          <w:sz w:val="24"/>
          <w:szCs w:val="24"/>
          <w:lang w:val="hy-AM"/>
        </w:rPr>
        <w:t>ի</w:t>
      </w:r>
      <w:r w:rsidRPr="00916742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916742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 w:cs="Arial"/>
          <w:sz w:val="24"/>
          <w:szCs w:val="24"/>
          <w:lang w:val="hy-AM"/>
        </w:rPr>
        <w:t>մասնակցությամբ</w:t>
      </w:r>
      <w:r w:rsidRPr="00916742">
        <w:rPr>
          <w:rFonts w:ascii="GHEA Grapalat" w:hAnsi="GHEA Grapalat" w:cs="Arial"/>
          <w:sz w:val="24"/>
          <w:szCs w:val="24"/>
          <w:lang w:val="pt-BR"/>
        </w:rPr>
        <w:t>:</w:t>
      </w:r>
      <w:r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</w:t>
      </w:r>
      <w:r w:rsidRPr="0091674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Արմավիրի</w:t>
      </w:r>
      <w:r w:rsidRPr="0091674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մարզպետի</w:t>
      </w:r>
      <w:r w:rsidRPr="0091674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26.04.2021</w:t>
      </w:r>
      <w:r w:rsidRPr="00790C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91674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. N 01/11.1/02592-2021 </w:t>
      </w:r>
      <w:r w:rsidRPr="00790C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գրությամբ</w:t>
      </w:r>
      <w:r w:rsidRPr="0091674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 </w:t>
      </w:r>
      <w:r w:rsidRPr="00790C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դպրոցի</w:t>
      </w:r>
      <w:r w:rsidRPr="0091674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տնօրենին</w:t>
      </w:r>
      <w:r w:rsidRPr="00916742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790C44">
        <w:rPr>
          <w:rFonts w:ascii="GHEA Grapalat" w:hAnsi="GHEA Grapalat"/>
          <w:sz w:val="24"/>
          <w:szCs w:val="24"/>
          <w:lang w:val="hy-AM"/>
        </w:rPr>
        <w:t>անձնարարվել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790C44">
        <w:rPr>
          <w:rFonts w:ascii="GHEA Grapalat" w:hAnsi="GHEA Grapalat"/>
          <w:sz w:val="24"/>
          <w:szCs w:val="24"/>
          <w:lang w:val="hy-AM"/>
        </w:rPr>
        <w:t>է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վերացնել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ակտում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նշված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խախտումները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և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ՀՀ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Արմավիրի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մարզպետարան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ներկայացնել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9167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90C44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Pr="00916742">
        <w:rPr>
          <w:rFonts w:ascii="GHEA Grapalat" w:hAnsi="GHEA Grapalat"/>
          <w:sz w:val="24"/>
          <w:szCs w:val="24"/>
          <w:lang w:val="pt-BR"/>
        </w:rPr>
        <w:t>:</w:t>
      </w:r>
    </w:p>
    <w:p w14:paraId="509D30CF" w14:textId="27767F37" w:rsidR="00916742" w:rsidRPr="009965EA" w:rsidRDefault="00916742" w:rsidP="00353C33">
      <w:pPr>
        <w:ind w:right="-1" w:firstLine="567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9965EA">
        <w:rPr>
          <w:rFonts w:ascii="GHEA Grapalat" w:hAnsi="GHEA Grapalat"/>
          <w:color w:val="000000"/>
          <w:sz w:val="24"/>
          <w:szCs w:val="24"/>
          <w:lang w:val="pt-BR"/>
        </w:rPr>
        <w:t xml:space="preserve">ՀՀ Արարատի մարզպետից ստացված գրության համաձայն՝ </w:t>
      </w:r>
      <w:r w:rsidRPr="009965EA">
        <w:rPr>
          <w:rFonts w:ascii="GHEA Grapalat" w:hAnsi="GHEA Grapalat" w:cs="Sylfaen"/>
          <w:sz w:val="24"/>
          <w:szCs w:val="24"/>
          <w:lang w:val="pt-BR" w:eastAsia="ru-RU"/>
        </w:rPr>
        <w:t>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 xml:space="preserve">Հայաստանի Հանրապետության Արարատի մարզի Սիսավանի միջնակարգ </w:t>
      </w:r>
      <w:r w:rsidRPr="009965EA">
        <w:rPr>
          <w:rFonts w:ascii="GHEA Grapalat" w:hAnsi="GHEA Grapalat" w:cs="Arial"/>
          <w:sz w:val="24"/>
          <w:szCs w:val="24"/>
          <w:lang w:val="hy-AM" w:eastAsia="ru-RU"/>
        </w:rPr>
        <w:t xml:space="preserve">դպրոց 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>ՊՈԱԿ</w:t>
      </w:r>
      <w:r w:rsidRPr="009965EA">
        <w:rPr>
          <w:rFonts w:ascii="GHEA Grapalat" w:hAnsi="GHEA Grapalat" w:cs="Sylfaen"/>
          <w:sz w:val="24"/>
          <w:szCs w:val="24"/>
          <w:lang w:val="af-ZA" w:eastAsia="ru-RU"/>
        </w:rPr>
        <w:t>-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 xml:space="preserve">ում </w:t>
      </w:r>
      <w:r w:rsidRPr="009965EA">
        <w:rPr>
          <w:rFonts w:ascii="GHEA Grapalat" w:hAnsi="GHEA Grapalat"/>
          <w:sz w:val="24"/>
          <w:szCs w:val="24"/>
        </w:rPr>
        <w:t>իրականացված</w:t>
      </w:r>
      <w:r w:rsidRPr="009965E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965EA">
        <w:rPr>
          <w:rFonts w:ascii="GHEA Grapalat" w:hAnsi="GHEA Grapalat" w:cs="Sylfaen"/>
          <w:sz w:val="24"/>
          <w:szCs w:val="24"/>
          <w:lang w:val="af-ZA"/>
        </w:rPr>
        <w:t xml:space="preserve">ստուգման արդյունքում </w:t>
      </w:r>
      <w:r w:rsidRPr="009965EA">
        <w:rPr>
          <w:rFonts w:ascii="GHEA Grapalat" w:hAnsi="GHEA Grapalat" w:cs="Sylfaen"/>
          <w:sz w:val="24"/>
          <w:szCs w:val="24"/>
          <w:lang w:eastAsia="ru-RU"/>
        </w:rPr>
        <w:t>հայտնաբերվ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>ած</w:t>
      </w:r>
      <w:r w:rsidRPr="009965EA">
        <w:rPr>
          <w:rFonts w:ascii="GHEA Grapalat" w:hAnsi="GHEA Grapalat" w:cs="Sylfaen"/>
          <w:sz w:val="24"/>
          <w:szCs w:val="24"/>
          <w:lang w:val="af-ZA" w:eastAsia="ru-RU"/>
        </w:rPr>
        <w:t xml:space="preserve"> կրթության բնագավառը կարգավորող </w:t>
      </w:r>
      <w:r w:rsidRPr="009965EA">
        <w:rPr>
          <w:rFonts w:ascii="GHEA Grapalat" w:hAnsi="GHEA Grapalat" w:cs="Sylfaen"/>
          <w:sz w:val="24"/>
          <w:szCs w:val="24"/>
          <w:lang w:eastAsia="ru-RU"/>
        </w:rPr>
        <w:t>ՀՀ</w:t>
      </w:r>
      <w:r w:rsidRPr="009965EA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9965EA">
        <w:rPr>
          <w:rFonts w:ascii="GHEA Grapalat" w:hAnsi="GHEA Grapalat" w:cs="Sylfaen"/>
          <w:sz w:val="24"/>
          <w:szCs w:val="24"/>
          <w:lang w:eastAsia="ru-RU"/>
        </w:rPr>
        <w:t>օրենսդրության</w:t>
      </w:r>
      <w:r w:rsidRPr="009965EA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9965EA">
        <w:rPr>
          <w:rFonts w:ascii="GHEA Grapalat" w:hAnsi="GHEA Grapalat" w:cs="Sylfaen"/>
          <w:sz w:val="24"/>
          <w:szCs w:val="24"/>
          <w:lang w:eastAsia="ru-RU"/>
        </w:rPr>
        <w:t>պահանջի</w:t>
      </w:r>
      <w:r w:rsidRPr="009965EA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9965EA">
        <w:rPr>
          <w:rFonts w:ascii="GHEA Grapalat" w:hAnsi="GHEA Grapalat" w:cs="Sylfaen"/>
          <w:sz w:val="24"/>
          <w:szCs w:val="24"/>
          <w:lang w:eastAsia="ru-RU"/>
        </w:rPr>
        <w:t>խախտ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>ման</w:t>
      </w:r>
      <w:r w:rsidRPr="009965EA">
        <w:rPr>
          <w:rFonts w:ascii="GHEA Grapalat" w:hAnsi="GHEA Grapalat" w:cs="Sylfaen"/>
          <w:sz w:val="24"/>
          <w:szCs w:val="24"/>
          <w:lang w:val="af-ZA" w:eastAsia="ru-RU"/>
        </w:rPr>
        <w:t xml:space="preserve">, 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 xml:space="preserve">և դրա համար </w:t>
      </w:r>
      <w:r w:rsidRPr="009965EA">
        <w:rPr>
          <w:rFonts w:ascii="GHEA Grapalat" w:hAnsi="GHEA Grapalat" w:cs="Sylfaen"/>
          <w:sz w:val="24"/>
          <w:szCs w:val="24"/>
          <w:lang w:val="af-ZA" w:eastAsia="ru-RU"/>
        </w:rPr>
        <w:t xml:space="preserve"> կազմվ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>ած</w:t>
      </w:r>
      <w:r w:rsidRPr="009965EA">
        <w:rPr>
          <w:rFonts w:ascii="GHEA Grapalat" w:hAnsi="GHEA Grapalat" w:cs="Sylfaen"/>
          <w:sz w:val="24"/>
          <w:szCs w:val="24"/>
          <w:lang w:val="af-ZA" w:eastAsia="ru-RU"/>
        </w:rPr>
        <w:t xml:space="preserve">   ակտ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>ում տեղ գտած թերացումների վերաբերյալ շահագրգիռ կողմերի մասնակցությամբ կատարվել է քննարկում</w:t>
      </w:r>
      <w:r w:rsidRPr="009965EA">
        <w:rPr>
          <w:rFonts w:ascii="GHEA Grapalat" w:hAnsi="GHEA Grapalat" w:cs="Sylfaen"/>
          <w:sz w:val="24"/>
          <w:szCs w:val="24"/>
          <w:lang w:val="af-ZA" w:eastAsia="ru-RU"/>
        </w:rPr>
        <w:t>:</w:t>
      </w:r>
      <w:r w:rsidR="009965EA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9965EA">
        <w:rPr>
          <w:rFonts w:ascii="GHEA Grapalat" w:hAnsi="GHEA Grapalat" w:cs="Arial AMU"/>
          <w:sz w:val="24"/>
          <w:szCs w:val="24"/>
          <w:lang w:val="en-US"/>
        </w:rPr>
        <w:t>Դ</w:t>
      </w:r>
      <w:r w:rsidR="009965EA" w:rsidRPr="009965EA">
        <w:rPr>
          <w:rFonts w:ascii="GHEA Grapalat" w:hAnsi="GHEA Grapalat" w:cs="Arial AMU"/>
          <w:sz w:val="24"/>
          <w:szCs w:val="24"/>
          <w:lang w:val="hy-AM"/>
        </w:rPr>
        <w:t xml:space="preserve">պրոցի տնօրենին </w:t>
      </w:r>
      <w:r w:rsidR="009965EA">
        <w:rPr>
          <w:rFonts w:ascii="GHEA Grapalat" w:hAnsi="GHEA Grapalat" w:cs="Arial AMU"/>
          <w:sz w:val="24"/>
          <w:szCs w:val="24"/>
          <w:lang w:val="en-US"/>
        </w:rPr>
        <w:t>հ</w:t>
      </w:r>
      <w:r w:rsidRPr="009965EA">
        <w:rPr>
          <w:rFonts w:ascii="GHEA Grapalat" w:hAnsi="GHEA Grapalat" w:cs="Arial AMU"/>
          <w:sz w:val="24"/>
          <w:szCs w:val="24"/>
          <w:lang w:val="hy-AM"/>
        </w:rPr>
        <w:t>անձնարարվել է դպրոցի ուսումնական գործընթացը կազմակերպելիս առաջնորդվել ՀՀ օրենսդրությամբ և սահմանված նորմատիվ ակտերով։</w:t>
      </w:r>
      <w:r w:rsidR="009965EA">
        <w:rPr>
          <w:rFonts w:ascii="GHEA Grapalat" w:hAnsi="GHEA Grapalat" w:cs="Sylfaen"/>
          <w:sz w:val="24"/>
          <w:szCs w:val="24"/>
          <w:lang w:val="af-ZA" w:eastAsia="ru-RU"/>
        </w:rPr>
        <w:t xml:space="preserve"> Միաժամանակ տեղեկացվել է,</w:t>
      </w:r>
      <w:r>
        <w:rPr>
          <w:rFonts w:ascii="GHEA Grapalat" w:hAnsi="GHEA Grapalat" w:cs="Arial AMU"/>
          <w:szCs w:val="24"/>
          <w:lang w:val="hy-AM"/>
        </w:rPr>
        <w:t xml:space="preserve"> </w:t>
      </w:r>
      <w:r w:rsidRPr="009965EA">
        <w:rPr>
          <w:rFonts w:ascii="GHEA Grapalat" w:hAnsi="GHEA Grapalat" w:cs="Arial AMU"/>
          <w:sz w:val="24"/>
          <w:szCs w:val="24"/>
          <w:lang w:val="hy-AM"/>
        </w:rPr>
        <w:t xml:space="preserve">որ 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>ՀՀ կառավարության 11</w:t>
      </w:r>
      <w:r w:rsidRPr="009965EA">
        <w:rPr>
          <w:rFonts w:ascii="Cambria Math" w:hAnsi="Cambria Math" w:cs="Cambria Math"/>
          <w:sz w:val="24"/>
          <w:szCs w:val="24"/>
          <w:lang w:val="hy-AM" w:eastAsia="ru-RU"/>
        </w:rPr>
        <w:t>․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>02</w:t>
      </w:r>
      <w:r w:rsidRPr="009965EA">
        <w:rPr>
          <w:rFonts w:ascii="Cambria Math" w:hAnsi="Cambria Math" w:cs="Cambria Math"/>
          <w:sz w:val="24"/>
          <w:szCs w:val="24"/>
          <w:lang w:val="hy-AM" w:eastAsia="ru-RU"/>
        </w:rPr>
        <w:t>․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>2021 թվականի N166–Ն որոշմամբ</w:t>
      </w:r>
      <w:r w:rsidR="009965EA">
        <w:rPr>
          <w:rFonts w:ascii="GHEA Grapalat" w:hAnsi="GHEA Grapalat" w:cs="Sylfaen"/>
          <w:sz w:val="24"/>
          <w:szCs w:val="24"/>
          <w:lang w:val="hy-AM" w:eastAsia="ru-RU"/>
        </w:rPr>
        <w:t xml:space="preserve"> 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>ՀՀ պետական հանրակրթական հաստատություն</w:t>
      </w:r>
      <w:r w:rsidR="009965EA">
        <w:rPr>
          <w:rFonts w:ascii="GHEA Grapalat" w:hAnsi="GHEA Grapalat" w:cs="Sylfaen"/>
          <w:sz w:val="24"/>
          <w:szCs w:val="24"/>
          <w:lang w:val="hy-AM" w:eastAsia="ru-RU"/>
        </w:rPr>
        <w:t>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 xml:space="preserve"> պետական ոչ առևտրային կազմակերպությունների օրինակելի կանոնադրության մեջ կատարված փոփոխություններն ու լրացումները</w:t>
      </w:r>
      <w:r w:rsidR="009965EA">
        <w:rPr>
          <w:rFonts w:ascii="GHEA Grapalat" w:hAnsi="GHEA Grapalat" w:cs="Sylfaen"/>
          <w:sz w:val="24"/>
          <w:szCs w:val="24"/>
          <w:lang w:val="hy-AM" w:eastAsia="ru-RU"/>
        </w:rPr>
        <w:t xml:space="preserve"> 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 xml:space="preserve">Հայաստանի Հանրապետության Արարատի մարզի Սիսավանի միջնակարգ </w:t>
      </w:r>
      <w:r w:rsidRPr="009965EA">
        <w:rPr>
          <w:rFonts w:ascii="GHEA Grapalat" w:hAnsi="GHEA Grapalat" w:cs="Arial"/>
          <w:sz w:val="24"/>
          <w:szCs w:val="24"/>
          <w:lang w:val="hy-AM" w:eastAsia="ru-RU"/>
        </w:rPr>
        <w:t xml:space="preserve">դպրոց» 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>ՊՈԱԿ</w:t>
      </w:r>
      <w:r w:rsidRPr="009965EA">
        <w:rPr>
          <w:rFonts w:ascii="GHEA Grapalat" w:hAnsi="GHEA Grapalat" w:cs="Sylfaen"/>
          <w:sz w:val="24"/>
          <w:szCs w:val="24"/>
          <w:lang w:val="af-ZA" w:eastAsia="ru-RU"/>
        </w:rPr>
        <w:t>-</w:t>
      </w:r>
      <w:r w:rsidRPr="009965EA">
        <w:rPr>
          <w:rFonts w:ascii="GHEA Grapalat" w:hAnsi="GHEA Grapalat" w:cs="Sylfaen"/>
          <w:sz w:val="24"/>
          <w:szCs w:val="24"/>
          <w:lang w:val="hy-AM" w:eastAsia="ru-RU"/>
        </w:rPr>
        <w:t>ի կանոնադրության մեջ ներառելու համար կիրականացվեն համապատասխան աշխատանքներ</w:t>
      </w:r>
      <w:r w:rsidR="009965EA" w:rsidRPr="009965EA"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p w14:paraId="514FC8DC" w14:textId="240D865C" w:rsidR="00690B95" w:rsidRDefault="00690B95" w:rsidP="00353C33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9A5203">
        <w:rPr>
          <w:rFonts w:ascii="GHEA Grapalat" w:hAnsi="GHEA Grapalat" w:cs="Sylfaen"/>
          <w:b/>
          <w:i/>
          <w:sz w:val="24"/>
          <w:szCs w:val="24"/>
          <w:lang w:val="eu-ES"/>
        </w:rPr>
        <w:t>2.</w:t>
      </w:r>
      <w:r w:rsidRPr="009A5203">
        <w:rPr>
          <w:rFonts w:ascii="GHEA Grapalat" w:hAnsi="GHEA Grapalat" w:cs="Sylfaen"/>
          <w:b/>
          <w:i/>
          <w:sz w:val="24"/>
          <w:szCs w:val="24"/>
          <w:lang w:val="af-ZA"/>
        </w:rPr>
        <w:t>3</w:t>
      </w:r>
      <w:r w:rsidRPr="009A5203">
        <w:rPr>
          <w:rFonts w:ascii="GHEA Grapalat" w:hAnsi="GHEA Grapalat" w:cs="Sylfaen"/>
          <w:b/>
          <w:i/>
          <w:sz w:val="24"/>
          <w:szCs w:val="24"/>
          <w:lang w:val="eu-ES"/>
        </w:rPr>
        <w:t>.</w:t>
      </w:r>
      <w:r w:rsidRPr="009A5203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444360" w:rsidRPr="009A5203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ՀՀ </w:t>
      </w:r>
      <w:r w:rsidR="009A5203" w:rsidRPr="009A5203">
        <w:rPr>
          <w:rFonts w:ascii="GHEA Grapalat" w:hAnsi="GHEA Grapalat" w:cs="Times Armenian"/>
          <w:b/>
          <w:i/>
          <w:sz w:val="24"/>
          <w:szCs w:val="24"/>
          <w:lang w:val="hy-AM"/>
        </w:rPr>
        <w:t>3</w:t>
      </w:r>
      <w:r w:rsidR="009A5203" w:rsidRPr="009A5203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9A5203" w:rsidRPr="009A5203">
        <w:rPr>
          <w:rFonts w:ascii="GHEA Grapalat" w:hAnsi="GHEA Grapalat" w:cs="Times Armenian"/>
          <w:b/>
          <w:i/>
          <w:sz w:val="24"/>
          <w:szCs w:val="24"/>
          <w:lang w:val="hy-AM"/>
        </w:rPr>
        <w:t>նախնական</w:t>
      </w:r>
      <w:r w:rsidR="009A5203" w:rsidRPr="009A5203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9A5203" w:rsidRPr="009A5203">
        <w:rPr>
          <w:rFonts w:ascii="GHEA Grapalat" w:hAnsi="GHEA Grapalat" w:cs="Times Armenian"/>
          <w:b/>
          <w:i/>
          <w:sz w:val="24"/>
          <w:szCs w:val="24"/>
          <w:lang w:val="hy-AM"/>
        </w:rPr>
        <w:t>մասնագիտական</w:t>
      </w:r>
      <w:r w:rsidR="009A5203" w:rsidRPr="009A5203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9A5203" w:rsidRPr="009A5203">
        <w:rPr>
          <w:rFonts w:ascii="GHEA Grapalat" w:hAnsi="GHEA Grapalat" w:cs="Sylfaen"/>
          <w:b/>
          <w:i/>
          <w:sz w:val="24"/>
          <w:szCs w:val="24"/>
          <w:lang w:val="af-ZA"/>
        </w:rPr>
        <w:t>(</w:t>
      </w:r>
      <w:r w:rsidR="009A5203" w:rsidRPr="009A5203">
        <w:rPr>
          <w:rFonts w:ascii="GHEA Grapalat" w:hAnsi="GHEA Grapalat" w:cs="Sylfaen"/>
          <w:b/>
          <w:i/>
          <w:sz w:val="24"/>
          <w:szCs w:val="24"/>
          <w:lang w:val="hy-AM"/>
        </w:rPr>
        <w:t>արհեստագործական</w:t>
      </w:r>
      <w:r w:rsidR="009A5203" w:rsidRPr="009A5203">
        <w:rPr>
          <w:rFonts w:ascii="GHEA Grapalat" w:hAnsi="GHEA Grapalat" w:cs="Sylfaen"/>
          <w:b/>
          <w:i/>
          <w:sz w:val="24"/>
          <w:szCs w:val="24"/>
          <w:lang w:val="af-ZA"/>
        </w:rPr>
        <w:t>)</w:t>
      </w:r>
      <w:r w:rsidR="009A5203" w:rsidRPr="009A5203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և </w:t>
      </w:r>
      <w:r w:rsidR="009A5203" w:rsidRPr="009A5203">
        <w:rPr>
          <w:rFonts w:ascii="GHEA Grapalat" w:hAnsi="GHEA Grapalat" w:cs="Times Armenian"/>
          <w:b/>
          <w:i/>
          <w:sz w:val="24"/>
          <w:szCs w:val="24"/>
          <w:lang w:val="hy-AM"/>
        </w:rPr>
        <w:t>5</w:t>
      </w:r>
      <w:r w:rsidR="009A5203" w:rsidRPr="009A5203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միջին մասնագիտական կրթական ծրագրեր իրականացնող ուսումնական </w:t>
      </w:r>
      <w:r w:rsidR="00BD19E4">
        <w:rPr>
          <w:rFonts w:ascii="GHEA Grapalat" w:hAnsi="GHEA Grapalat" w:cs="Times Armenian"/>
          <w:b/>
          <w:i/>
          <w:sz w:val="24"/>
          <w:szCs w:val="24"/>
          <w:lang w:val="af-ZA"/>
        </w:rPr>
        <w:t>հաստատություններ</w:t>
      </w:r>
    </w:p>
    <w:tbl>
      <w:tblPr>
        <w:tblW w:w="10139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139"/>
      </w:tblGrid>
      <w:tr w:rsidR="00690B95" w14:paraId="409F22CD" w14:textId="77777777" w:rsidTr="00C76B45">
        <w:trPr>
          <w:trHeight w:val="517"/>
          <w:jc w:val="center"/>
        </w:trPr>
        <w:tc>
          <w:tcPr>
            <w:tcW w:w="10139" w:type="dxa"/>
            <w:shd w:val="clear" w:color="auto" w:fill="DBE5F1" w:themeFill="accent1" w:themeFillTint="33"/>
            <w:hideMark/>
          </w:tcPr>
          <w:p w14:paraId="7CD98A64" w14:textId="2E3B1A7F" w:rsidR="00690B95" w:rsidRDefault="00690B95" w:rsidP="00C76B45">
            <w:pPr>
              <w:tabs>
                <w:tab w:val="left" w:pos="-851"/>
              </w:tabs>
              <w:spacing w:after="0" w:line="276" w:lineRule="auto"/>
              <w:ind w:right="-1"/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is-IS" w:eastAsia="ru-RU"/>
              </w:rPr>
              <w:t>Հիմքը`</w:t>
            </w:r>
          </w:p>
        </w:tc>
      </w:tr>
    </w:tbl>
    <w:p w14:paraId="3406F1B5" w14:textId="77777777" w:rsidR="00690B95" w:rsidRDefault="00690B95" w:rsidP="00353C33">
      <w:pPr>
        <w:tabs>
          <w:tab w:val="left" w:pos="-851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 w:cs="Sylfaen"/>
          <w:color w:val="FF0000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 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5C5260">
        <w:rPr>
          <w:rFonts w:ascii="GHEA Grapalat" w:hAnsi="GHEA Grapalat" w:cs="Sylfaen"/>
          <w:sz w:val="24"/>
          <w:szCs w:val="24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տարեկան գործունեության ծրագիրը, ստուգումների ժամանակացույցը, ԿՏՄ ղեկավարի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 հրամանները</w:t>
      </w:r>
      <w:r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W w:w="10124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124"/>
      </w:tblGrid>
      <w:tr w:rsidR="00690B95" w14:paraId="2F38EFD1" w14:textId="77777777" w:rsidTr="00C76B45">
        <w:trPr>
          <w:trHeight w:val="405"/>
          <w:jc w:val="center"/>
        </w:trPr>
        <w:tc>
          <w:tcPr>
            <w:tcW w:w="10124" w:type="dxa"/>
            <w:shd w:val="clear" w:color="auto" w:fill="DBE5F1" w:themeFill="accent1" w:themeFillTint="33"/>
            <w:hideMark/>
          </w:tcPr>
          <w:p w14:paraId="0973816D" w14:textId="77777777" w:rsidR="00690B95" w:rsidRDefault="00690B95" w:rsidP="00C76B45">
            <w:pPr>
              <w:tabs>
                <w:tab w:val="left" w:pos="-851"/>
              </w:tabs>
              <w:spacing w:after="0" w:line="276" w:lineRule="auto"/>
              <w:ind w:right="-1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is-IS" w:eastAsia="ru-RU"/>
              </w:rPr>
              <w:t>Նպատակը`</w:t>
            </w:r>
          </w:p>
        </w:tc>
      </w:tr>
    </w:tbl>
    <w:p w14:paraId="3654E7C3" w14:textId="77777777" w:rsidR="00690B95" w:rsidRPr="00690B95" w:rsidRDefault="00690B95" w:rsidP="00353C33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Ուսումնարաններում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և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քոլեջներում</w:t>
      </w:r>
      <w:r w:rsidR="00207397" w:rsidRPr="00207397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(</w:t>
      </w:r>
      <w:r w:rsidR="00207397"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այսուհետ՝</w:t>
      </w:r>
      <w:r w:rsidR="00207397" w:rsidRPr="00207397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 w:rsidR="00207397"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նաև</w:t>
      </w:r>
      <w:r w:rsidR="00207397" w:rsidRPr="00207397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 w:rsidR="00207397"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հաստատություն</w:t>
      </w:r>
      <w:r w:rsidR="00207397" w:rsidRPr="00207397">
        <w:rPr>
          <w:rFonts w:ascii="GHEA Grapalat" w:hAnsi="GHEA Grapalat"/>
          <w:color w:val="191919"/>
          <w:sz w:val="24"/>
          <w:szCs w:val="24"/>
          <w:shd w:val="clear" w:color="auto" w:fill="FFFFFF"/>
        </w:rPr>
        <w:t>)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կառավարման և կրթական գործընթացի արդյունավետությունը բարձրացնել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ը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, ինչպես նաև կրթական 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lastRenderedPageBreak/>
        <w:t>գործունեության ռիսկայնության վերլուծություն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ը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, գնահատում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ը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, տվյալների բազա ձևավորել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en-US"/>
        </w:rPr>
        <w:t>ը</w:t>
      </w:r>
      <w:r w:rsidRPr="00690B95">
        <w:rPr>
          <w:rFonts w:ascii="GHEA Grapalat" w:hAnsi="GHEA Grapalat"/>
          <w:color w:val="191919"/>
          <w:sz w:val="24"/>
          <w:szCs w:val="24"/>
          <w:shd w:val="clear" w:color="auto" w:fill="FFFFFF"/>
        </w:rPr>
        <w:t>:</w:t>
      </w: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198"/>
      </w:tblGrid>
      <w:tr w:rsidR="00690B95" w14:paraId="68724C54" w14:textId="77777777" w:rsidTr="00C76B45">
        <w:trPr>
          <w:trHeight w:val="406"/>
          <w:jc w:val="center"/>
        </w:trPr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724BFE93" w14:textId="2C049DDB" w:rsidR="00690B95" w:rsidRDefault="00690B95" w:rsidP="00C76B45">
            <w:pPr>
              <w:spacing w:after="0" w:line="276" w:lineRule="auto"/>
              <w:ind w:right="-1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14:paraId="03E72755" w14:textId="5B8B1622" w:rsidR="00690B95" w:rsidRDefault="00690B95" w:rsidP="00353C33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en-US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>I</w:t>
      </w:r>
      <w:r w:rsidR="009A5203">
        <w:rPr>
          <w:rFonts w:ascii="GHEA Grapalat" w:hAnsi="GHEA Grapalat" w:cs="Sylfaen"/>
          <w:sz w:val="24"/>
          <w:szCs w:val="24"/>
          <w:lang w:val="en-US"/>
        </w:rPr>
        <w:t>I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եռամսյակ</w:t>
      </w:r>
      <w:r>
        <w:rPr>
          <w:rFonts w:ascii="GHEA Grapalat" w:hAnsi="GHEA Grapalat"/>
          <w:sz w:val="24"/>
          <w:szCs w:val="24"/>
        </w:rPr>
        <w:t>: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099"/>
      </w:tblGrid>
      <w:tr w:rsidR="00690B95" w14:paraId="0C4657F7" w14:textId="77777777" w:rsidTr="00C76B45">
        <w:trPr>
          <w:trHeight w:val="317"/>
          <w:jc w:val="center"/>
        </w:trPr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hideMark/>
          </w:tcPr>
          <w:p w14:paraId="55DCA22C" w14:textId="77777777" w:rsidR="00690B95" w:rsidRDefault="00A3080F" w:rsidP="00353C33">
            <w:pPr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en-US" w:eastAsia="ru-RU"/>
              </w:rPr>
              <w:t xml:space="preserve">      </w:t>
            </w:r>
            <w:r w:rsidR="00690B95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Ստուգմամբ ընդգրկվող ժամանակահատվածը՝</w:t>
            </w:r>
          </w:p>
        </w:tc>
      </w:tr>
    </w:tbl>
    <w:p w14:paraId="48F7BAC2" w14:textId="0C99A78F" w:rsidR="009A5203" w:rsidRPr="00BD19E4" w:rsidRDefault="009A5203" w:rsidP="00C76B45">
      <w:pPr>
        <w:pStyle w:val="ListParagraph"/>
        <w:numPr>
          <w:ilvl w:val="0"/>
          <w:numId w:val="4"/>
        </w:numPr>
        <w:tabs>
          <w:tab w:val="left" w:pos="-567"/>
          <w:tab w:val="left" w:pos="284"/>
          <w:tab w:val="left" w:pos="10348"/>
        </w:tabs>
        <w:spacing w:line="276" w:lineRule="auto"/>
        <w:ind w:left="0" w:right="-1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A5203">
        <w:rPr>
          <w:rFonts w:ascii="GHEA Grapalat" w:hAnsi="GHEA Grapalat"/>
          <w:sz w:val="24"/>
          <w:szCs w:val="24"/>
          <w:lang w:val="af-ZA"/>
        </w:rPr>
        <w:t>201</w:t>
      </w:r>
      <w:r w:rsidRPr="009A5203">
        <w:rPr>
          <w:rFonts w:ascii="GHEA Grapalat" w:hAnsi="GHEA Grapalat"/>
          <w:sz w:val="24"/>
          <w:szCs w:val="24"/>
          <w:lang w:val="hy-AM"/>
        </w:rPr>
        <w:t>8</w:t>
      </w:r>
      <w:r w:rsidRPr="009A5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5203">
        <w:rPr>
          <w:rFonts w:ascii="GHEA Grapalat" w:hAnsi="GHEA Grapalat"/>
          <w:sz w:val="24"/>
          <w:szCs w:val="24"/>
          <w:lang w:val="hy-AM"/>
        </w:rPr>
        <w:t>թվականի</w:t>
      </w:r>
      <w:r w:rsidRPr="009A5203">
        <w:rPr>
          <w:rFonts w:ascii="GHEA Grapalat" w:hAnsi="GHEA Grapalat"/>
          <w:sz w:val="24"/>
          <w:szCs w:val="24"/>
          <w:lang w:val="af-ZA"/>
        </w:rPr>
        <w:t xml:space="preserve"> սեպտեմբերի 1-ից</w:t>
      </w:r>
      <w:r>
        <w:rPr>
          <w:rFonts w:ascii="GHEA Grapalat" w:hAnsi="GHEA Grapalat"/>
          <w:sz w:val="24"/>
          <w:szCs w:val="24"/>
          <w:lang w:val="af-ZA"/>
        </w:rPr>
        <w:t>՝</w:t>
      </w:r>
      <w:r w:rsidRPr="009A52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5203">
        <w:rPr>
          <w:rFonts w:ascii="GHEA Grapalat" w:hAnsi="GHEA Grapalat"/>
          <w:b/>
          <w:i/>
          <w:sz w:val="20"/>
          <w:szCs w:val="20"/>
          <w:lang w:val="hy-AM"/>
        </w:rPr>
        <w:t xml:space="preserve">Երևանի ինֆորմատիկայի պետական </w:t>
      </w:r>
      <w:r w:rsidRPr="009A5203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9A5203">
        <w:rPr>
          <w:rFonts w:ascii="GHEA Grapalat" w:hAnsi="GHEA Grapalat"/>
          <w:b/>
          <w:i/>
          <w:sz w:val="20"/>
          <w:szCs w:val="20"/>
          <w:lang w:val="hy-AM"/>
        </w:rPr>
        <w:t>Պրովիզոր-նկարիչ Լևոն Սարգսյանի անվան բժշկական քոլեջ</w:t>
      </w:r>
      <w:r w:rsidRPr="009A5203">
        <w:rPr>
          <w:rFonts w:ascii="GHEA Grapalat" w:hAnsi="GHEA Grapalat"/>
          <w:b/>
          <w:i/>
          <w:sz w:val="20"/>
          <w:szCs w:val="20"/>
          <w:lang w:val="en-US"/>
        </w:rPr>
        <w:t>ների</w:t>
      </w:r>
      <w:r w:rsidRPr="009A5203">
        <w:rPr>
          <w:rFonts w:ascii="GHEA Grapalat" w:hAnsi="GHEA Grapalat"/>
          <w:sz w:val="24"/>
          <w:szCs w:val="24"/>
        </w:rPr>
        <w:t>,</w:t>
      </w:r>
    </w:p>
    <w:p w14:paraId="7DD2EEC3" w14:textId="2005B3D7" w:rsidR="00BD19E4" w:rsidRPr="009A5203" w:rsidRDefault="00BD19E4" w:rsidP="00C76B45">
      <w:pPr>
        <w:pStyle w:val="ListParagraph"/>
        <w:numPr>
          <w:ilvl w:val="0"/>
          <w:numId w:val="4"/>
        </w:numPr>
        <w:tabs>
          <w:tab w:val="left" w:pos="-567"/>
          <w:tab w:val="left" w:pos="284"/>
          <w:tab w:val="left" w:pos="10348"/>
        </w:tabs>
        <w:spacing w:line="276" w:lineRule="auto"/>
        <w:ind w:left="0" w:right="-1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A5203">
        <w:rPr>
          <w:rFonts w:ascii="GHEA Grapalat" w:hAnsi="GHEA Grapalat"/>
          <w:sz w:val="24"/>
          <w:szCs w:val="24"/>
          <w:lang w:val="af-ZA"/>
        </w:rPr>
        <w:t>2018</w:t>
      </w:r>
      <w:r w:rsidRPr="009A52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9A5203">
        <w:rPr>
          <w:rFonts w:ascii="GHEA Grapalat" w:hAnsi="GHEA Grapalat"/>
          <w:sz w:val="24"/>
          <w:szCs w:val="24"/>
          <w:lang w:val="af-ZA"/>
        </w:rPr>
        <w:t xml:space="preserve"> սեպտեմբերի 1-ից (</w:t>
      </w:r>
      <w:r w:rsidRPr="009A5203">
        <w:rPr>
          <w:rFonts w:ascii="GHEA Grapalat" w:hAnsi="GHEA Grapalat"/>
          <w:sz w:val="24"/>
          <w:szCs w:val="24"/>
          <w:lang w:val="hy-AM"/>
        </w:rPr>
        <w:t>ընդունելության գործընթացի համար՝</w:t>
      </w:r>
      <w:r w:rsidRPr="009A5203">
        <w:rPr>
          <w:rFonts w:ascii="GHEA Grapalat" w:hAnsi="GHEA Grapalat"/>
          <w:sz w:val="24"/>
          <w:szCs w:val="24"/>
          <w:lang w:val="af-ZA"/>
        </w:rPr>
        <w:t xml:space="preserve"> 2018</w:t>
      </w:r>
      <w:r w:rsidRPr="009A52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5203">
        <w:rPr>
          <w:rFonts w:ascii="GHEA Grapalat" w:hAnsi="GHEA Grapalat"/>
          <w:sz w:val="24"/>
          <w:szCs w:val="24"/>
          <w:lang w:val="af-ZA"/>
        </w:rPr>
        <w:t>թ</w:t>
      </w:r>
      <w:r w:rsidRPr="009A5203">
        <w:rPr>
          <w:rFonts w:ascii="GHEA Grapalat" w:hAnsi="GHEA Grapalat"/>
          <w:sz w:val="24"/>
          <w:szCs w:val="24"/>
          <w:lang w:val="hy-AM"/>
        </w:rPr>
        <w:t>վականի</w:t>
      </w:r>
      <w:r w:rsidRPr="009A5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5203">
        <w:rPr>
          <w:rFonts w:ascii="GHEA Grapalat" w:hAnsi="GHEA Grapalat"/>
          <w:sz w:val="24"/>
          <w:szCs w:val="24"/>
          <w:lang w:val="hy-AM"/>
        </w:rPr>
        <w:t>հունիսի</w:t>
      </w:r>
      <w:r w:rsidRPr="009A5203">
        <w:rPr>
          <w:rFonts w:ascii="GHEA Grapalat" w:hAnsi="GHEA Grapalat"/>
          <w:sz w:val="24"/>
          <w:szCs w:val="24"/>
          <w:lang w:val="af-ZA"/>
        </w:rPr>
        <w:t xml:space="preserve"> 1-ից)</w:t>
      </w:r>
      <w:r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BD19E4">
        <w:rPr>
          <w:rFonts w:ascii="GHEA Grapalat" w:hAnsi="GHEA Grapalat"/>
          <w:b/>
          <w:i/>
          <w:sz w:val="20"/>
          <w:szCs w:val="20"/>
          <w:lang w:val="hy-AM"/>
        </w:rPr>
        <w:t>Երևանի թիվ 6 արհեստագործական պետական ուսումնարանի</w:t>
      </w:r>
      <w:r w:rsidRPr="00BD19E4">
        <w:rPr>
          <w:rFonts w:ascii="GHEA Grapalat" w:hAnsi="GHEA Grapalat"/>
          <w:sz w:val="24"/>
          <w:szCs w:val="24"/>
          <w:lang w:val="hy-AM"/>
        </w:rPr>
        <w:t>,</w:t>
      </w:r>
    </w:p>
    <w:p w14:paraId="7FC8F949" w14:textId="62C4710D" w:rsidR="009A5203" w:rsidRPr="00BD19E4" w:rsidRDefault="009A5203" w:rsidP="00C76B45">
      <w:pPr>
        <w:pStyle w:val="ListParagraph"/>
        <w:numPr>
          <w:ilvl w:val="0"/>
          <w:numId w:val="4"/>
        </w:numPr>
        <w:tabs>
          <w:tab w:val="left" w:pos="-567"/>
          <w:tab w:val="left" w:pos="284"/>
          <w:tab w:val="left" w:pos="10348"/>
        </w:tabs>
        <w:spacing w:line="276" w:lineRule="auto"/>
        <w:ind w:left="0" w:right="-1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A5203">
        <w:rPr>
          <w:rFonts w:ascii="GHEA Grapalat" w:hAnsi="GHEA Grapalat"/>
          <w:sz w:val="24"/>
          <w:szCs w:val="24"/>
          <w:lang w:val="hy-AM"/>
        </w:rPr>
        <w:t xml:space="preserve">2019 թվականի ապրիլի 19–ից՝ </w:t>
      </w:r>
      <w:r w:rsidRPr="009A5203">
        <w:rPr>
          <w:rFonts w:ascii="GHEA Grapalat" w:hAnsi="GHEA Grapalat"/>
          <w:b/>
          <w:i/>
          <w:sz w:val="20"/>
          <w:szCs w:val="20"/>
          <w:lang w:val="hy-AM"/>
        </w:rPr>
        <w:t>Արագածի արհեստագործական պետական ուսումնարանի</w:t>
      </w:r>
      <w:r w:rsidRPr="009A5203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9A5203">
        <w:rPr>
          <w:rFonts w:ascii="GHEA Grapalat" w:hAnsi="GHEA Grapalat"/>
          <w:b/>
          <w:i/>
          <w:sz w:val="20"/>
          <w:szCs w:val="20"/>
          <w:lang w:val="hy-AM"/>
        </w:rPr>
        <w:t>Սպիտակի պետական քոլեջի,</w:t>
      </w:r>
    </w:p>
    <w:p w14:paraId="6C4A7221" w14:textId="78F896C3" w:rsidR="00BD19E4" w:rsidRPr="00BD19E4" w:rsidRDefault="00BD19E4" w:rsidP="00C76B45">
      <w:pPr>
        <w:pStyle w:val="ListParagraph"/>
        <w:numPr>
          <w:ilvl w:val="0"/>
          <w:numId w:val="4"/>
        </w:numPr>
        <w:tabs>
          <w:tab w:val="left" w:pos="-567"/>
          <w:tab w:val="left" w:pos="284"/>
          <w:tab w:val="left" w:pos="10348"/>
        </w:tabs>
        <w:spacing w:line="276" w:lineRule="auto"/>
        <w:ind w:left="0" w:right="-1" w:firstLine="0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9A5203">
        <w:rPr>
          <w:rFonts w:ascii="GHEA Grapalat" w:hAnsi="GHEA Grapalat"/>
          <w:sz w:val="24"/>
          <w:szCs w:val="24"/>
          <w:lang w:val="af-ZA"/>
        </w:rPr>
        <w:t>201</w:t>
      </w:r>
      <w:r w:rsidRPr="009A5203">
        <w:rPr>
          <w:rFonts w:ascii="GHEA Grapalat" w:hAnsi="GHEA Grapalat"/>
          <w:sz w:val="24"/>
          <w:szCs w:val="24"/>
          <w:lang w:val="hy-AM"/>
        </w:rPr>
        <w:t>9 թվականի</w:t>
      </w:r>
      <w:r w:rsidRPr="009A5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5203">
        <w:rPr>
          <w:rFonts w:ascii="GHEA Grapalat" w:hAnsi="GHEA Grapalat"/>
          <w:sz w:val="24"/>
          <w:szCs w:val="24"/>
          <w:lang w:val="hy-AM"/>
        </w:rPr>
        <w:t>մայիսի</w:t>
      </w:r>
      <w:r w:rsidRPr="009A5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5203">
        <w:rPr>
          <w:rFonts w:ascii="GHEA Grapalat" w:hAnsi="GHEA Grapalat"/>
          <w:sz w:val="24"/>
          <w:szCs w:val="24"/>
          <w:lang w:val="hy-AM"/>
        </w:rPr>
        <w:t>13</w:t>
      </w:r>
      <w:r w:rsidRPr="009A5203">
        <w:rPr>
          <w:rFonts w:ascii="GHEA Grapalat" w:hAnsi="GHEA Grapalat"/>
          <w:sz w:val="24"/>
          <w:szCs w:val="24"/>
          <w:lang w:val="af-ZA"/>
        </w:rPr>
        <w:t>-ից</w:t>
      </w:r>
      <w:r>
        <w:rPr>
          <w:rFonts w:ascii="GHEA Grapalat" w:hAnsi="GHEA Grapalat"/>
          <w:sz w:val="24"/>
          <w:szCs w:val="24"/>
          <w:lang w:val="af-ZA"/>
        </w:rPr>
        <w:t xml:space="preserve">՝ </w:t>
      </w:r>
      <w:r w:rsidRPr="00BD19E4">
        <w:rPr>
          <w:rFonts w:ascii="GHEA Grapalat" w:hAnsi="GHEA Grapalat"/>
          <w:b/>
          <w:i/>
          <w:sz w:val="20"/>
          <w:szCs w:val="20"/>
          <w:lang w:val="hy-AM"/>
        </w:rPr>
        <w:t>Երևանի մենեջմենթի համալսարանի Գյումրու կրթահամալիրի հենակետային քոլեջի,</w:t>
      </w:r>
    </w:p>
    <w:p w14:paraId="13402238" w14:textId="37B31571" w:rsidR="00BD19E4" w:rsidRPr="00BD19E4" w:rsidRDefault="00BD19E4" w:rsidP="00C76B45">
      <w:pPr>
        <w:pStyle w:val="ListParagraph"/>
        <w:numPr>
          <w:ilvl w:val="0"/>
          <w:numId w:val="4"/>
        </w:numPr>
        <w:tabs>
          <w:tab w:val="left" w:pos="-567"/>
          <w:tab w:val="left" w:pos="284"/>
          <w:tab w:val="left" w:pos="10348"/>
        </w:tabs>
        <w:spacing w:line="276" w:lineRule="auto"/>
        <w:ind w:left="0" w:right="-1" w:firstLine="0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9A5203">
        <w:rPr>
          <w:rFonts w:ascii="GHEA Grapalat" w:hAnsi="GHEA Grapalat"/>
          <w:sz w:val="24"/>
          <w:szCs w:val="24"/>
          <w:lang w:val="af-ZA"/>
        </w:rPr>
        <w:t>201</w:t>
      </w:r>
      <w:r w:rsidRPr="009A5203">
        <w:rPr>
          <w:rFonts w:ascii="GHEA Grapalat" w:hAnsi="GHEA Grapalat"/>
          <w:sz w:val="24"/>
          <w:szCs w:val="24"/>
          <w:lang w:val="hy-AM"/>
        </w:rPr>
        <w:t>9 թվականի</w:t>
      </w:r>
      <w:r w:rsidRPr="009A5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5203">
        <w:rPr>
          <w:rFonts w:ascii="GHEA Grapalat" w:hAnsi="GHEA Grapalat"/>
          <w:sz w:val="24"/>
          <w:szCs w:val="24"/>
          <w:lang w:val="hy-AM"/>
        </w:rPr>
        <w:t>նոյեմբերի</w:t>
      </w:r>
      <w:r w:rsidRPr="009A5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5203">
        <w:rPr>
          <w:rFonts w:ascii="GHEA Grapalat" w:hAnsi="GHEA Grapalat"/>
          <w:sz w:val="24"/>
          <w:szCs w:val="24"/>
          <w:lang w:val="hy-AM"/>
        </w:rPr>
        <w:t>25</w:t>
      </w:r>
      <w:r w:rsidRPr="009A5203">
        <w:rPr>
          <w:rFonts w:ascii="GHEA Grapalat" w:hAnsi="GHEA Grapalat"/>
          <w:sz w:val="24"/>
          <w:szCs w:val="24"/>
          <w:lang w:val="af-ZA"/>
        </w:rPr>
        <w:t>-ից</w:t>
      </w:r>
      <w:r>
        <w:rPr>
          <w:rFonts w:ascii="GHEA Grapalat" w:hAnsi="GHEA Grapalat"/>
          <w:sz w:val="24"/>
          <w:szCs w:val="24"/>
          <w:lang w:val="af-ZA"/>
        </w:rPr>
        <w:t>՝</w:t>
      </w:r>
      <w:r w:rsidRPr="00BD19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19E4">
        <w:rPr>
          <w:rFonts w:ascii="GHEA Grapalat" w:hAnsi="GHEA Grapalat"/>
          <w:b/>
          <w:i/>
          <w:sz w:val="20"/>
          <w:szCs w:val="20"/>
          <w:lang w:val="hy-AM"/>
        </w:rPr>
        <w:t>Գյումրու Կարա-Մուրզայի անվան պետական երաժշտական քոլեջի,</w:t>
      </w:r>
    </w:p>
    <w:p w14:paraId="4CEEC917" w14:textId="1FB15DE3" w:rsidR="009A5203" w:rsidRPr="00BD19E4" w:rsidRDefault="00BD19E4" w:rsidP="00C76B45">
      <w:pPr>
        <w:pStyle w:val="ListParagraph"/>
        <w:numPr>
          <w:ilvl w:val="0"/>
          <w:numId w:val="4"/>
        </w:numPr>
        <w:tabs>
          <w:tab w:val="left" w:pos="284"/>
          <w:tab w:val="left" w:pos="10348"/>
        </w:tabs>
        <w:spacing w:line="276" w:lineRule="auto"/>
        <w:ind w:left="0" w:right="-1" w:firstLine="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A5203">
        <w:rPr>
          <w:rFonts w:ascii="GHEA Grapalat" w:hAnsi="GHEA Grapalat"/>
          <w:sz w:val="24"/>
          <w:szCs w:val="24"/>
          <w:lang w:val="af-ZA"/>
        </w:rPr>
        <w:t>201</w:t>
      </w:r>
      <w:r w:rsidRPr="009A5203">
        <w:rPr>
          <w:rFonts w:ascii="GHEA Grapalat" w:hAnsi="GHEA Grapalat"/>
          <w:sz w:val="24"/>
          <w:szCs w:val="24"/>
          <w:lang w:val="hy-AM"/>
        </w:rPr>
        <w:t>9 թվականի</w:t>
      </w:r>
      <w:r w:rsidRPr="009A5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5203">
        <w:rPr>
          <w:rFonts w:ascii="GHEA Grapalat" w:hAnsi="GHEA Grapalat"/>
          <w:sz w:val="24"/>
          <w:szCs w:val="24"/>
          <w:lang w:val="hy-AM"/>
        </w:rPr>
        <w:t>դեկտեմբերի 16</w:t>
      </w:r>
      <w:r w:rsidRPr="009A5203">
        <w:rPr>
          <w:rFonts w:ascii="GHEA Grapalat" w:hAnsi="GHEA Grapalat"/>
          <w:sz w:val="24"/>
          <w:szCs w:val="24"/>
          <w:lang w:val="af-ZA"/>
        </w:rPr>
        <w:t>-ից</w:t>
      </w:r>
      <w:r>
        <w:rPr>
          <w:rFonts w:ascii="GHEA Grapalat" w:hAnsi="GHEA Grapalat"/>
          <w:sz w:val="24"/>
          <w:szCs w:val="24"/>
          <w:lang w:val="af-ZA"/>
        </w:rPr>
        <w:t xml:space="preserve"> մինչև ստուգումը սկսելու օրը </w:t>
      </w:r>
      <w:r w:rsidRPr="00BD19E4">
        <w:rPr>
          <w:rFonts w:ascii="GHEA Grapalat" w:hAnsi="GHEA Grapalat"/>
          <w:b/>
          <w:i/>
          <w:sz w:val="20"/>
          <w:szCs w:val="20"/>
          <w:lang w:val="hy-AM"/>
        </w:rPr>
        <w:t xml:space="preserve">Գյումրու թիվ 1 արհեստագործական պետական ուսումնարանի </w:t>
      </w:r>
      <w:r w:rsidRPr="00BD19E4">
        <w:rPr>
          <w:rFonts w:ascii="GHEA Grapalat" w:hAnsi="GHEA Grapalat"/>
          <w:sz w:val="24"/>
          <w:szCs w:val="24"/>
          <w:lang w:val="hy-AM"/>
        </w:rPr>
        <w:t>համար:</w:t>
      </w:r>
    </w:p>
    <w:tbl>
      <w:tblPr>
        <w:tblW w:w="10686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686"/>
      </w:tblGrid>
      <w:tr w:rsidR="00690B95" w14:paraId="77FD4F91" w14:textId="77777777" w:rsidTr="00C76B45">
        <w:trPr>
          <w:trHeight w:val="375"/>
          <w:jc w:val="center"/>
        </w:trPr>
        <w:tc>
          <w:tcPr>
            <w:tcW w:w="10686" w:type="dxa"/>
            <w:shd w:val="clear" w:color="auto" w:fill="DBE5F1" w:themeFill="accent1" w:themeFillTint="33"/>
            <w:hideMark/>
          </w:tcPr>
          <w:p w14:paraId="58FCDED4" w14:textId="77777777" w:rsidR="00690B95" w:rsidRDefault="00A3080F" w:rsidP="00353C33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    </w:t>
            </w:r>
            <w:r w:rsidR="00690B95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Ստուգման արդյունքները՝ </w:t>
            </w:r>
          </w:p>
        </w:tc>
      </w:tr>
    </w:tbl>
    <w:p w14:paraId="2F7BC866" w14:textId="77777777" w:rsidR="00BA333C" w:rsidRPr="00BA333C" w:rsidRDefault="00690B95" w:rsidP="00353C33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eastAsia="MS Mincho" w:hAnsi="GHEA Grapalat" w:cs="MS Mincho"/>
          <w:b/>
          <w:sz w:val="20"/>
          <w:szCs w:val="20"/>
        </w:rPr>
      </w:pPr>
      <w:r w:rsidRPr="00BD19E4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2021 թվականի </w:t>
      </w:r>
      <w:r w:rsidRPr="00BD19E4">
        <w:rPr>
          <w:rFonts w:ascii="GHEA Grapalat" w:hAnsi="GHEA Grapalat" w:cs="Sylfaen"/>
          <w:sz w:val="24"/>
          <w:szCs w:val="24"/>
        </w:rPr>
        <w:t>I</w:t>
      </w:r>
      <w:r w:rsidR="00BD19E4" w:rsidRPr="00BD19E4">
        <w:rPr>
          <w:rFonts w:ascii="GHEA Grapalat" w:hAnsi="GHEA Grapalat" w:cs="Sylfaen"/>
          <w:sz w:val="24"/>
          <w:szCs w:val="24"/>
          <w:lang w:val="en-US"/>
        </w:rPr>
        <w:t>I</w:t>
      </w:r>
      <w:r w:rsidRPr="00BD19E4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եռամսյակում ԿՏՄ-ն ստուգումներ է իրականացրել </w:t>
      </w:r>
      <w:r w:rsidR="00BD19E4" w:rsidRPr="00BD19E4">
        <w:rPr>
          <w:rFonts w:ascii="GHEA Grapalat" w:eastAsia="Times New Roman" w:hAnsi="GHEA Grapalat" w:cs="Arial"/>
          <w:sz w:val="24"/>
          <w:szCs w:val="24"/>
          <w:lang w:val="af-ZA" w:eastAsia="ru-RU"/>
        </w:rPr>
        <w:t>3</w:t>
      </w:r>
      <w:r w:rsidRPr="00BD19E4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 նախնական </w:t>
      </w:r>
      <w:r w:rsidR="00BD19E4" w:rsidRPr="00BD19E4">
        <w:rPr>
          <w:rFonts w:ascii="GHEA Grapalat" w:hAnsi="GHEA Grapalat" w:cs="Times Armenian"/>
          <w:sz w:val="24"/>
          <w:szCs w:val="24"/>
          <w:lang w:val="hy-AM"/>
        </w:rPr>
        <w:t>մասնագիտական</w:t>
      </w:r>
      <w:r w:rsidR="00BD19E4" w:rsidRPr="00BD19E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BD19E4" w:rsidRPr="00BD19E4">
        <w:rPr>
          <w:rFonts w:ascii="GHEA Grapalat" w:hAnsi="GHEA Grapalat" w:cs="Sylfaen"/>
          <w:sz w:val="24"/>
          <w:szCs w:val="24"/>
          <w:lang w:val="af-ZA"/>
        </w:rPr>
        <w:t>(</w:t>
      </w:r>
      <w:r w:rsidR="00BD19E4" w:rsidRPr="00BD19E4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="00BD19E4" w:rsidRPr="00BD19E4">
        <w:rPr>
          <w:rFonts w:ascii="GHEA Grapalat" w:hAnsi="GHEA Grapalat" w:cs="Sylfaen"/>
          <w:sz w:val="24"/>
          <w:szCs w:val="24"/>
          <w:lang w:val="af-ZA"/>
        </w:rPr>
        <w:t>)</w:t>
      </w:r>
      <w:r w:rsidR="00BD19E4" w:rsidRPr="00BD19E4">
        <w:rPr>
          <w:rFonts w:ascii="GHEA Grapalat" w:hAnsi="GHEA Grapalat" w:cs="Times Armenian"/>
          <w:sz w:val="24"/>
          <w:szCs w:val="24"/>
          <w:lang w:val="af-ZA"/>
        </w:rPr>
        <w:t xml:space="preserve"> և </w:t>
      </w:r>
      <w:r w:rsidR="00BD19E4" w:rsidRPr="00BD19E4">
        <w:rPr>
          <w:rFonts w:ascii="GHEA Grapalat" w:hAnsi="GHEA Grapalat" w:cs="Times Armenian"/>
          <w:sz w:val="24"/>
          <w:szCs w:val="24"/>
          <w:lang w:val="hy-AM"/>
        </w:rPr>
        <w:t>5</w:t>
      </w:r>
      <w:r w:rsidR="00BD19E4" w:rsidRPr="00BD19E4">
        <w:rPr>
          <w:rFonts w:ascii="GHEA Grapalat" w:hAnsi="GHEA Grapalat" w:cs="Times Armenian"/>
          <w:sz w:val="24"/>
          <w:szCs w:val="24"/>
          <w:lang w:val="af-ZA"/>
        </w:rPr>
        <w:t xml:space="preserve"> միջին մասնագիտական կրթական ծրագրեր իրականացնող ուսումնական հաստատություններում (</w:t>
      </w:r>
      <w:r w:rsidR="00BD19E4" w:rsidRPr="00BD19E4">
        <w:rPr>
          <w:rFonts w:ascii="GHEA Grapalat" w:eastAsia="MS Mincho" w:hAnsi="GHEA Grapalat" w:cs="MS Mincho"/>
          <w:b/>
          <w:i/>
          <w:sz w:val="20"/>
          <w:szCs w:val="20"/>
          <w:lang w:val="hy-AM"/>
        </w:rPr>
        <w:t>Արագածի արհեստագործական պետական ուսումնարան</w:t>
      </w:r>
      <w:r w:rsidR="00BD19E4" w:rsidRPr="00BD19E4">
        <w:rPr>
          <w:rFonts w:ascii="GHEA Grapalat" w:eastAsia="MS Mincho" w:hAnsi="GHEA Grapalat" w:cs="MS Mincho"/>
          <w:b/>
          <w:i/>
          <w:sz w:val="20"/>
          <w:szCs w:val="20"/>
        </w:rPr>
        <w:t xml:space="preserve">, </w:t>
      </w:r>
      <w:r w:rsidR="00BD19E4" w:rsidRPr="00BD19E4">
        <w:rPr>
          <w:rFonts w:ascii="GHEA Grapalat" w:hAnsi="GHEA Grapalat" w:cs="Sylfaen"/>
          <w:b/>
          <w:i/>
          <w:sz w:val="20"/>
          <w:szCs w:val="20"/>
          <w:lang w:val="hy-AM"/>
        </w:rPr>
        <w:t>Երևանի թիվ 6 արհեստագործական պետական ուսումնարան</w:t>
      </w:r>
      <w:r w:rsidR="00BD19E4" w:rsidRPr="00BD19E4">
        <w:rPr>
          <w:rFonts w:ascii="GHEA Grapalat" w:hAnsi="GHEA Grapalat"/>
          <w:b/>
          <w:i/>
          <w:sz w:val="20"/>
          <w:szCs w:val="20"/>
          <w:lang w:val="hy-AM"/>
        </w:rPr>
        <w:t>,</w:t>
      </w:r>
      <w:r w:rsidR="00BD19E4" w:rsidRPr="00BD19E4">
        <w:rPr>
          <w:rFonts w:ascii="GHEA Grapalat" w:eastAsia="MS Mincho" w:hAnsi="GHEA Grapalat" w:cs="MS Mincho"/>
          <w:b/>
          <w:i/>
          <w:sz w:val="20"/>
          <w:szCs w:val="20"/>
        </w:rPr>
        <w:t xml:space="preserve"> </w:t>
      </w:r>
      <w:r w:rsidR="00BD19E4" w:rsidRPr="00BD19E4">
        <w:rPr>
          <w:rFonts w:ascii="GHEA Grapalat" w:eastAsia="MS Mincho" w:hAnsi="GHEA Grapalat" w:cs="MS Mincho"/>
          <w:b/>
          <w:i/>
          <w:sz w:val="20"/>
          <w:szCs w:val="20"/>
          <w:lang w:val="hy-AM"/>
        </w:rPr>
        <w:t>Գյումրու թիվ 1 արհեստագործական պետական ուսումնարան,</w:t>
      </w:r>
      <w:r w:rsidR="00BD19E4" w:rsidRPr="00BD19E4">
        <w:rPr>
          <w:rFonts w:ascii="GHEA Grapalat" w:eastAsia="MS Mincho" w:hAnsi="GHEA Grapalat" w:cs="MS Mincho"/>
          <w:b/>
          <w:i/>
          <w:sz w:val="20"/>
          <w:szCs w:val="20"/>
        </w:rPr>
        <w:t xml:space="preserve"> </w:t>
      </w:r>
      <w:r w:rsidR="00BD19E4" w:rsidRPr="00BD19E4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Երևանի ինֆորմատիկայի պետական քոլեջ, </w:t>
      </w:r>
      <w:r w:rsidR="00BD19E4" w:rsidRPr="00BD19E4">
        <w:rPr>
          <w:rFonts w:ascii="GHEA Grapalat" w:eastAsia="MS Mincho" w:hAnsi="GHEA Grapalat" w:cs="MS Mincho"/>
          <w:b/>
          <w:bCs/>
          <w:i/>
          <w:sz w:val="20"/>
          <w:szCs w:val="20"/>
          <w:lang w:val="hy-AM"/>
        </w:rPr>
        <w:t>Գյումրու Կարա-Մուրզայի անվան պետական երաժշտական քոլեջ,</w:t>
      </w:r>
      <w:r w:rsidR="00BD19E4" w:rsidRPr="00BD19E4">
        <w:rPr>
          <w:rFonts w:ascii="GHEA Grapalat" w:eastAsia="MS Mincho" w:hAnsi="GHEA Grapalat" w:cs="MS Mincho"/>
          <w:b/>
          <w:i/>
          <w:sz w:val="20"/>
          <w:szCs w:val="20"/>
        </w:rPr>
        <w:t xml:space="preserve"> </w:t>
      </w:r>
      <w:r w:rsidR="00BD19E4" w:rsidRPr="00BD19E4">
        <w:rPr>
          <w:rFonts w:ascii="GHEA Grapalat" w:eastAsia="MS Mincho" w:hAnsi="GHEA Grapalat" w:cs="MS Mincho"/>
          <w:b/>
          <w:i/>
          <w:sz w:val="20"/>
          <w:szCs w:val="20"/>
          <w:lang w:val="hy-AM"/>
        </w:rPr>
        <w:t>Սպիտակի պետական քոլեջ,</w:t>
      </w:r>
      <w:r w:rsidR="00BD19E4" w:rsidRPr="00BD19E4">
        <w:rPr>
          <w:rFonts w:ascii="GHEA Grapalat" w:eastAsia="MS Mincho" w:hAnsi="GHEA Grapalat" w:cs="MS Mincho"/>
          <w:b/>
          <w:i/>
          <w:sz w:val="20"/>
          <w:szCs w:val="20"/>
        </w:rPr>
        <w:t xml:space="preserve"> </w:t>
      </w:r>
      <w:r w:rsidR="00BD19E4" w:rsidRPr="00BD19E4">
        <w:rPr>
          <w:rFonts w:ascii="GHEA Grapalat" w:hAnsi="GHEA Grapalat" w:cs="Sylfaen"/>
          <w:b/>
          <w:i/>
          <w:sz w:val="20"/>
          <w:szCs w:val="20"/>
          <w:lang w:val="hy-AM"/>
        </w:rPr>
        <w:t>Երևանի մենեջմենթի համալսարանի Գյումրու կրթահամալիրի հենակետային քոլեջ,</w:t>
      </w:r>
      <w:r w:rsidR="00BD19E4" w:rsidRPr="00BD19E4">
        <w:rPr>
          <w:rFonts w:ascii="GHEA Grapalat" w:eastAsia="MS Mincho" w:hAnsi="GHEA Grapalat" w:cs="MS Mincho"/>
          <w:b/>
          <w:i/>
          <w:sz w:val="20"/>
          <w:szCs w:val="20"/>
        </w:rPr>
        <w:t xml:space="preserve"> </w:t>
      </w:r>
      <w:r w:rsidR="00BD19E4" w:rsidRPr="00BD19E4">
        <w:rPr>
          <w:rFonts w:ascii="GHEA Grapalat" w:eastAsia="MS Mincho" w:hAnsi="GHEA Grapalat" w:cs="MS Mincho"/>
          <w:b/>
          <w:i/>
          <w:sz w:val="20"/>
          <w:szCs w:val="20"/>
          <w:lang w:val="hy-AM"/>
        </w:rPr>
        <w:t>Պրովիզոր-նկարիչ Լևոն Սարգսյանի անվան բժշկական քոլեջ</w:t>
      </w:r>
      <w:r w:rsidR="00BD19E4" w:rsidRPr="00BD19E4">
        <w:rPr>
          <w:rFonts w:ascii="GHEA Grapalat" w:eastAsia="MS Mincho" w:hAnsi="GHEA Grapalat" w:cs="MS Mincho"/>
          <w:b/>
          <w:i/>
        </w:rPr>
        <w:t>)</w:t>
      </w:r>
      <w:r w:rsidR="00BD19E4" w:rsidRPr="00BD19E4">
        <w:rPr>
          <w:rFonts w:ascii="GHEA Grapalat" w:eastAsia="MS Mincho" w:hAnsi="GHEA Grapalat" w:cs="MS Mincho"/>
          <w:b/>
          <w:i/>
          <w:lang w:val="hy-AM"/>
        </w:rPr>
        <w:t>։</w:t>
      </w:r>
      <w:r w:rsidR="00BA333C" w:rsidRPr="00BA333C">
        <w:rPr>
          <w:rFonts w:ascii="GHEA Grapalat" w:eastAsia="MS Mincho" w:hAnsi="GHEA Grapalat" w:cs="MS Mincho"/>
          <w:b/>
        </w:rPr>
        <w:t xml:space="preserve"> </w:t>
      </w:r>
    </w:p>
    <w:p w14:paraId="1B786C17" w14:textId="70D3B470" w:rsidR="009D5473" w:rsidRDefault="009D5473" w:rsidP="00353C33">
      <w:pPr>
        <w:tabs>
          <w:tab w:val="left" w:pos="855"/>
        </w:tabs>
        <w:spacing w:after="0"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</w:pPr>
      <w:r w:rsidRPr="00252A1C">
        <w:rPr>
          <w:rFonts w:ascii="GHEA Grapalat" w:eastAsia="Times New Roman" w:hAnsi="GHEA Grapalat" w:cs="Arial"/>
          <w:sz w:val="24"/>
          <w:szCs w:val="24"/>
          <w:lang w:val="af-ZA" w:eastAsia="ru-RU"/>
        </w:rPr>
        <w:t>Ստուգումների արդյունքում պարզվել է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, որ ստուգված 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ուսումնական</w:t>
      </w:r>
      <w:r w:rsidRPr="00252A1C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/>
        </w:rPr>
        <w:t xml:space="preserve"> 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հաստատություններից  </w:t>
      </w:r>
      <w:r w:rsidR="00B8122D" w:rsidRPr="00B8122D">
        <w:rPr>
          <w:rFonts w:ascii="GHEA Grapalat" w:hAnsi="GHEA Grapalat" w:cs="Sylfaen"/>
          <w:bCs/>
          <w:sz w:val="24"/>
          <w:szCs w:val="24"/>
          <w:shd w:val="clear" w:color="auto" w:fill="FFFFFF"/>
        </w:rPr>
        <w:t>8</w:t>
      </w:r>
      <w:r w:rsidRPr="00B8122D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-ի</w:t>
      </w:r>
      <w:r w:rsidRPr="00252A1C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տնօրենները</w:t>
      </w:r>
      <w:r w:rsidRPr="009D547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և</w:t>
      </w:r>
      <w:r w:rsidRPr="009D547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B8122D" w:rsidRPr="00B8122D">
        <w:rPr>
          <w:rFonts w:ascii="GHEA Grapalat" w:hAnsi="GHEA Grapalat" w:cs="Sylfaen"/>
          <w:bCs/>
          <w:sz w:val="24"/>
          <w:szCs w:val="24"/>
          <w:shd w:val="clear" w:color="auto" w:fill="FFFFFF"/>
        </w:rPr>
        <w:t>3</w:t>
      </w:r>
      <w:r w:rsidRPr="009D5473">
        <w:rPr>
          <w:rFonts w:ascii="GHEA Grapalat" w:hAnsi="GHEA Grapalat" w:cs="Sylfaen"/>
          <w:bCs/>
          <w:sz w:val="24"/>
          <w:szCs w:val="24"/>
          <w:shd w:val="clear" w:color="auto" w:fill="FFFFFF"/>
        </w:rPr>
        <w:t>-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ի</w:t>
      </w:r>
      <w:r w:rsidRPr="009D547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խորհուրդները</w:t>
      </w:r>
      <w:r w:rsidRPr="009D5473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</w:t>
      </w:r>
      <w:r w:rsidR="00B8122D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ս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ահմանված կարգով չեն իրականացրել իրենց լիազորությունները</w:t>
      </w:r>
      <w:r w:rsidRPr="00444360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, </w:t>
      </w:r>
      <w:r w:rsidRPr="00252A1C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մասնավորապես.</w:t>
      </w:r>
    </w:p>
    <w:p w14:paraId="04BE125F" w14:textId="77777777" w:rsidR="000D6B14" w:rsidRPr="00115A1A" w:rsidRDefault="000D6B14" w:rsidP="00353C33">
      <w:pPr>
        <w:tabs>
          <w:tab w:val="left" w:pos="855"/>
        </w:tabs>
        <w:spacing w:after="0"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</w:pPr>
    </w:p>
    <w:tbl>
      <w:tblPr>
        <w:tblW w:w="10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1275"/>
        <w:gridCol w:w="4460"/>
        <w:gridCol w:w="29"/>
      </w:tblGrid>
      <w:tr w:rsidR="00F102B5" w:rsidRPr="003F66D5" w14:paraId="5167D68E" w14:textId="77777777" w:rsidTr="00C76B45">
        <w:trPr>
          <w:gridAfter w:val="1"/>
          <w:wAfter w:w="29" w:type="dxa"/>
          <w:trHeight w:val="566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9AE2BF" w14:textId="77777777" w:rsidR="00F102B5" w:rsidRPr="003F66D5" w:rsidRDefault="00F102B5" w:rsidP="00C76B45">
            <w:pPr>
              <w:tabs>
                <w:tab w:val="left" w:pos="98"/>
              </w:tabs>
              <w:spacing w:after="0" w:line="240" w:lineRule="auto"/>
              <w:ind w:right="-1" w:firstLine="34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989C9" w14:textId="77777777" w:rsidR="00F102B5" w:rsidRPr="003F66D5" w:rsidRDefault="00F102B5" w:rsidP="00C76B4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Խախտ</w:t>
            </w: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 xml:space="preserve">ման </w:t>
            </w: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բնույթ</w:t>
            </w: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ը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27BA0A" w14:textId="351720E8" w:rsidR="00F102B5" w:rsidRPr="003F66D5" w:rsidRDefault="00F102B5" w:rsidP="00C76B4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Հաստատու</w:t>
            </w:r>
            <w:r w:rsidR="00C76B4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թյունների</w:t>
            </w:r>
            <w:r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 xml:space="preserve">  թիվը</w:t>
            </w:r>
          </w:p>
        </w:tc>
        <w:tc>
          <w:tcPr>
            <w:tcW w:w="446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18D931" w14:textId="77777777" w:rsidR="00F102B5" w:rsidRPr="003F66D5" w:rsidRDefault="00F102B5" w:rsidP="00C76B4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  <w:p w14:paraId="1950F230" w14:textId="77777777" w:rsidR="00F102B5" w:rsidRPr="003F66D5" w:rsidRDefault="00F102B5" w:rsidP="00C76B4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>Հաստատության</w:t>
            </w:r>
            <w:r w:rsidRPr="003F66D5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  <w:t xml:space="preserve"> անվանումը</w:t>
            </w:r>
          </w:p>
        </w:tc>
      </w:tr>
      <w:tr w:rsidR="00F102B5" w:rsidRPr="009D5473" w14:paraId="46BCF573" w14:textId="77777777" w:rsidTr="00C76B45">
        <w:trPr>
          <w:trHeight w:val="343"/>
          <w:jc w:val="center"/>
        </w:trPr>
        <w:tc>
          <w:tcPr>
            <w:tcW w:w="10585" w:type="dxa"/>
            <w:gridSpan w:val="5"/>
            <w:tcBorders>
              <w:bottom w:val="single" w:sz="4" w:space="0" w:color="auto"/>
            </w:tcBorders>
            <w:vAlign w:val="center"/>
          </w:tcPr>
          <w:p w14:paraId="179EEB7E" w14:textId="77777777" w:rsidR="00F102B5" w:rsidRPr="00E01CC7" w:rsidRDefault="00F102B5" w:rsidP="00C76B45">
            <w:pPr>
              <w:spacing w:after="0" w:line="240" w:lineRule="auto"/>
              <w:ind w:right="-1" w:firstLine="34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  <w:t>Տնօրենի ոչ իրավաչափ գործունեություն</w:t>
            </w:r>
          </w:p>
        </w:tc>
      </w:tr>
      <w:tr w:rsidR="00F102B5" w:rsidRPr="004B501D" w14:paraId="07D0852C" w14:textId="77777777" w:rsidTr="00C76B45">
        <w:trPr>
          <w:gridAfter w:val="1"/>
          <w:wAfter w:w="29" w:type="dxa"/>
          <w:trHeight w:val="1774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10ADA" w14:textId="19DEF2CE" w:rsidR="00F102B5" w:rsidRPr="00C76B45" w:rsidRDefault="00C76B45" w:rsidP="00C76B45">
            <w:pPr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3160" w14:textId="77777777" w:rsidR="00F102B5" w:rsidRPr="00E01CC7" w:rsidRDefault="00F102B5" w:rsidP="00C76B45">
            <w:pPr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Մ</w:t>
            </w:r>
            <w:r w:rsidRPr="00BD0369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ասնագիտության գծով ուսանողական նպաստի ձևով, մրցութային հիմունքով, ուսման վճարի լրիվ փոխհատուցմամբ պետական կառավարման լիազորված մարմնի կողմից հատկացված անվճար ուսուցման տեղերի ոչ ճիշտ բաշխում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50418" w14:textId="77777777" w:rsidR="00F102B5" w:rsidRPr="00BD0369" w:rsidRDefault="00F102B5" w:rsidP="00C76B4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AECD9" w14:textId="49296D9F" w:rsidR="00F102B5" w:rsidRPr="00BD0369" w:rsidRDefault="00F102B5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BD0369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 xml:space="preserve">Սպիտակի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պետական քոլե</w:t>
            </w:r>
            <w:r w:rsidRPr="00BD0369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 xml:space="preserve"> (2019-2020 ուստարի Փոխադրումների կազմակերպում և կառավարում տրանսպորտում»),</w:t>
            </w:r>
          </w:p>
          <w:p w14:paraId="3146E51E" w14:textId="480AE3CA" w:rsidR="00F102B5" w:rsidRPr="00F102B5" w:rsidRDefault="00F102B5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BD0369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Արագածի արհեստագո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րծական պետական ուսումնարան</w:t>
            </w:r>
            <w:r w:rsidRPr="00F102B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D0369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(2020-2021 ուստարի՝ «Գյուղատնտեսական աշխատանքների տեխնիկական ապահովում»)</w:t>
            </w:r>
          </w:p>
        </w:tc>
      </w:tr>
      <w:tr w:rsidR="00F102B5" w:rsidRPr="004B501D" w14:paraId="026C170F" w14:textId="77777777" w:rsidTr="00C76B45">
        <w:trPr>
          <w:gridAfter w:val="1"/>
          <w:wAfter w:w="29" w:type="dxa"/>
          <w:trHeight w:val="73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19138" w14:textId="5CE291A9" w:rsidR="00F102B5" w:rsidRPr="00E01CC7" w:rsidRDefault="00F102B5" w:rsidP="00C76B45">
            <w:pPr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CFFF1" w14:textId="77777777" w:rsidR="00F102B5" w:rsidRPr="00E01CC7" w:rsidRDefault="00F102B5" w:rsidP="00C76B45">
            <w:pPr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890B7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տնօրենը պետական լիազոր մարմնին ներկայացրած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2018-2019, </w:t>
            </w:r>
            <w:r w:rsidRPr="00890B7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2019-2020 ուսումնական տարվա դիպլոմների բաշխման հաշվետվության մեջ չի ներառել սովորողների սեռի, ծննդյան թվականի, ուսումնական հաստատություն ընդունվելու և ավարտելու տարեթվերի, անձնագրի սերիայի և համարի մասին տեղեկությունները՝ սահմանված կարգին համապատասխան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77ED" w14:textId="77777777" w:rsidR="00F102B5" w:rsidRPr="00890B7F" w:rsidRDefault="00F102B5" w:rsidP="00C76B4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C7B7E" w14:textId="55B6AED0" w:rsidR="00F102B5" w:rsidRPr="00890B7F" w:rsidRDefault="00F102B5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890B7F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Գյումրու Կարա-Մուրզայի անվան պետական երաժշտական քոլեջ,</w:t>
            </w:r>
          </w:p>
          <w:p w14:paraId="36595949" w14:textId="7664353F" w:rsidR="00F102B5" w:rsidRPr="00F102B5" w:rsidRDefault="00F102B5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890B7F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Երևանի մենեջմենթի համալսարանի Գյումրու կրթ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ահամալիրի հենակետային քոլեջ,</w:t>
            </w:r>
            <w:r w:rsidRPr="00F102B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E54B3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Երևանի 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նֆորմատիկայի պետական քոլեջ</w:t>
            </w:r>
          </w:p>
          <w:p w14:paraId="1CC310E6" w14:textId="77777777" w:rsidR="00F102B5" w:rsidRPr="00E01CC7" w:rsidRDefault="00F102B5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F102B5" w:rsidRPr="004B501D" w14:paraId="675B3E4C" w14:textId="77777777" w:rsidTr="00C76B45">
        <w:trPr>
          <w:gridAfter w:val="1"/>
          <w:wAfter w:w="29" w:type="dxa"/>
          <w:trHeight w:val="686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D4337" w14:textId="7AFAE88B" w:rsidR="00F102B5" w:rsidRPr="003F66D5" w:rsidRDefault="00F102B5" w:rsidP="00C76B45">
            <w:pPr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84145" w14:textId="77777777" w:rsidR="00F102B5" w:rsidRPr="00E01CC7" w:rsidRDefault="00F102B5" w:rsidP="00C76B45">
            <w:pPr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Ո</w:t>
            </w:r>
            <w:r w:rsidRPr="00E01CC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ւսանողական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ընդունելության </w:t>
            </w:r>
            <w:r w:rsidRPr="00E01CC7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գործընթաց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CA595" w14:textId="77777777" w:rsidR="00F102B5" w:rsidRPr="00890B7F" w:rsidRDefault="00F102B5" w:rsidP="00C76B4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9388C" w14:textId="657C3EA0" w:rsidR="00F102B5" w:rsidRPr="00890B7F" w:rsidRDefault="00F102B5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890B7F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Երևանի թիվ 6 արհես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տագործական պետական ուսումնարան,</w:t>
            </w:r>
          </w:p>
          <w:p w14:paraId="052B40A2" w14:textId="71FA951C" w:rsidR="00F102B5" w:rsidRPr="00F102B5" w:rsidRDefault="00F102B5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 w:rsidRPr="00890B7F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Երևանի մենեջմենթի համալսարանի Գյումրու կրթ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ահամալիրի հենակետային քոլեջ</w:t>
            </w:r>
          </w:p>
        </w:tc>
      </w:tr>
      <w:tr w:rsidR="00F102B5" w:rsidRPr="0074170B" w14:paraId="1C0FC2A3" w14:textId="77777777" w:rsidTr="00C76B45">
        <w:trPr>
          <w:gridAfter w:val="1"/>
          <w:wAfter w:w="29" w:type="dxa"/>
          <w:trHeight w:val="686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1D356" w14:textId="77777777" w:rsidR="00F102B5" w:rsidRPr="00890B7F" w:rsidRDefault="00F102B5" w:rsidP="00C76B45">
            <w:pPr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54908" w14:textId="77777777" w:rsidR="00F102B5" w:rsidRDefault="00F102B5" w:rsidP="00C76B45">
            <w:pPr>
              <w:spacing w:after="0" w:line="240" w:lineRule="auto"/>
              <w:ind w:right="-1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</w:t>
            </w:r>
            <w:r w:rsidRPr="00BD036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րթական գործընթացի կազմակերպում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F99FD" w14:textId="77777777" w:rsidR="00F102B5" w:rsidRPr="00BD0369" w:rsidRDefault="00F102B5" w:rsidP="00C76B4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A7ED1" w14:textId="6DA2605A" w:rsidR="00F102B5" w:rsidRPr="00F102B5" w:rsidRDefault="00F102B5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BD0369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 xml:space="preserve">Արագածի արհեստագործական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պետական ուսումնարան</w:t>
            </w:r>
          </w:p>
        </w:tc>
      </w:tr>
      <w:tr w:rsidR="00F102B5" w:rsidRPr="0074170B" w14:paraId="318B0984" w14:textId="77777777" w:rsidTr="00C76B45">
        <w:trPr>
          <w:gridAfter w:val="1"/>
          <w:wAfter w:w="29" w:type="dxa"/>
          <w:trHeight w:val="391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3AAAF3A" w14:textId="5CF9155F" w:rsidR="00F102B5" w:rsidRPr="00BC302E" w:rsidRDefault="00DF2E94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af-ZA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</w:tcPr>
          <w:p w14:paraId="6610FD8A" w14:textId="77777777" w:rsidR="00F102B5" w:rsidRPr="00BC302E" w:rsidRDefault="00F102B5" w:rsidP="00C76B45">
            <w:pPr>
              <w:pStyle w:val="ListParagraph"/>
              <w:tabs>
                <w:tab w:val="left" w:pos="0"/>
              </w:tabs>
              <w:spacing w:after="0" w:line="240" w:lineRule="auto"/>
              <w:ind w:left="0" w:right="-1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Տ</w:t>
            </w:r>
            <w:r w:rsidRPr="00BD0369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նօրենը խորհրդի քննարկմանը չի ներկայացրել հաստատության ներքին գնահատման արդյունքների վերաբերյալ տեղեկանքը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4DB7D30" w14:textId="77777777" w:rsidR="00F102B5" w:rsidRPr="00BD0369" w:rsidRDefault="00F102B5" w:rsidP="00C76B4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</w:tcBorders>
            <w:vAlign w:val="center"/>
          </w:tcPr>
          <w:p w14:paraId="635E5D0C" w14:textId="75D5DD64" w:rsidR="00F102B5" w:rsidRPr="00F102B5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 w:eastAsia="ru-RU"/>
              </w:rPr>
            </w:pPr>
            <w:r w:rsidRPr="00BD0369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 w:eastAsia="ru-RU"/>
              </w:rPr>
              <w:t>Արագածի արհեստագո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 w:eastAsia="ru-RU"/>
              </w:rPr>
              <w:t>րծական պետական ուսումնարան</w:t>
            </w:r>
          </w:p>
          <w:p w14:paraId="3624818F" w14:textId="77777777" w:rsidR="00F102B5" w:rsidRPr="00BD0369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 w:eastAsia="ru-RU"/>
              </w:rPr>
            </w:pPr>
          </w:p>
        </w:tc>
      </w:tr>
      <w:tr w:rsidR="00F102B5" w:rsidRPr="004B501D" w14:paraId="44163A11" w14:textId="77777777" w:rsidTr="00C76B45">
        <w:trPr>
          <w:gridAfter w:val="1"/>
          <w:wAfter w:w="29" w:type="dxa"/>
          <w:trHeight w:val="892"/>
          <w:jc w:val="center"/>
        </w:trPr>
        <w:tc>
          <w:tcPr>
            <w:tcW w:w="567" w:type="dxa"/>
            <w:vAlign w:val="center"/>
          </w:tcPr>
          <w:p w14:paraId="3DF8DA21" w14:textId="0BEB4CFB" w:rsidR="00F102B5" w:rsidRPr="003F66D5" w:rsidRDefault="00DF2E94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6</w:t>
            </w:r>
            <w:r w:rsidR="00F102B5"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4" w:type="dxa"/>
            <w:vAlign w:val="center"/>
          </w:tcPr>
          <w:p w14:paraId="0ED50147" w14:textId="77777777" w:rsidR="00F102B5" w:rsidRPr="00BC302E" w:rsidRDefault="00F102B5" w:rsidP="00C76B45">
            <w:pPr>
              <w:tabs>
                <w:tab w:val="left" w:pos="-108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7433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2018-2019, 2019-2020, 2020-2021 ուսումնական տարիներին քոլեջի տնօրենի կողմից հաստատված 5 մասնագիտությունների՝ «Ատամնատեխնկական գործ», «Մանկաբարձական գործ», «Քույրական գործ», «Դեղագործ», «Կոսմետիկա և դիմահարդարման արվեստ» ուսումնական պլաններում առկա չէ </w:t>
            </w:r>
            <w:r w:rsidRPr="007433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u-ES"/>
              </w:rPr>
              <w:t>«Ձեռներեցություն</w:t>
            </w:r>
            <w:r w:rsidRPr="007433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» առարկան</w:t>
            </w:r>
          </w:p>
        </w:tc>
        <w:tc>
          <w:tcPr>
            <w:tcW w:w="1275" w:type="dxa"/>
            <w:vAlign w:val="center"/>
          </w:tcPr>
          <w:p w14:paraId="1C9EB9BE" w14:textId="77777777" w:rsidR="00F102B5" w:rsidRPr="0074332A" w:rsidRDefault="00F102B5" w:rsidP="00C76B4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4460" w:type="dxa"/>
            <w:vAlign w:val="center"/>
          </w:tcPr>
          <w:p w14:paraId="1048634D" w14:textId="188069C0" w:rsidR="00F102B5" w:rsidRPr="00F102B5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74332A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 w:eastAsia="ru-RU"/>
              </w:rPr>
              <w:t>Պրովիզոր-նկարիչ Լևոն Սար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 w:eastAsia="ru-RU"/>
              </w:rPr>
              <w:t>գսյանի անվան բժշկական քոլեջ</w:t>
            </w:r>
          </w:p>
        </w:tc>
      </w:tr>
      <w:tr w:rsidR="00F102B5" w:rsidRPr="004B501D" w14:paraId="438E9174" w14:textId="77777777" w:rsidTr="00C76B45">
        <w:trPr>
          <w:gridAfter w:val="1"/>
          <w:wAfter w:w="29" w:type="dxa"/>
          <w:trHeight w:val="892"/>
          <w:jc w:val="center"/>
        </w:trPr>
        <w:tc>
          <w:tcPr>
            <w:tcW w:w="567" w:type="dxa"/>
            <w:vAlign w:val="center"/>
          </w:tcPr>
          <w:p w14:paraId="23BE87C0" w14:textId="21CFBFB4" w:rsidR="00F102B5" w:rsidRPr="00DF2E94" w:rsidRDefault="00DF2E94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4254" w:type="dxa"/>
            <w:vAlign w:val="center"/>
          </w:tcPr>
          <w:p w14:paraId="5F6AA7F7" w14:textId="77777777" w:rsidR="00F102B5" w:rsidRPr="00BC302E" w:rsidRDefault="00F102B5" w:rsidP="00C76B45">
            <w:pPr>
              <w:tabs>
                <w:tab w:val="left" w:pos="-108"/>
              </w:tabs>
              <w:spacing w:after="0" w:line="240" w:lineRule="auto"/>
              <w:ind w:right="-1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BF715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2019-2020 ուսումնական տարվա շրջանավարտների պետական որակավորող հանձնաժողովի նիստերի արձանագրությունները կազմվել են չպահպանելով արձանագրությունների</w:t>
            </w:r>
            <w:r w:rsidRPr="00BF715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F715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հատուկ</w:t>
            </w:r>
            <w:r w:rsidRPr="00BF715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F7150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գրքում սահմանված ձևը</w:t>
            </w:r>
          </w:p>
        </w:tc>
        <w:tc>
          <w:tcPr>
            <w:tcW w:w="1275" w:type="dxa"/>
            <w:vAlign w:val="center"/>
          </w:tcPr>
          <w:p w14:paraId="19BA990E" w14:textId="77777777" w:rsidR="00F102B5" w:rsidRPr="00BF7150" w:rsidRDefault="00F102B5" w:rsidP="00C76B45">
            <w:pPr>
              <w:tabs>
                <w:tab w:val="left" w:pos="1167"/>
                <w:tab w:val="left" w:pos="1309"/>
              </w:tabs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4460" w:type="dxa"/>
            <w:vAlign w:val="center"/>
          </w:tcPr>
          <w:p w14:paraId="268E7E43" w14:textId="7A991C7F" w:rsidR="00F102B5" w:rsidRPr="00B8122D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 w:rsidRPr="00BF7150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 w:eastAsia="ru-RU"/>
              </w:rPr>
              <w:t>Երևանի մենեջմենթի համալսարանի Գյումրու կրթ</w:t>
            </w:r>
            <w:r w:rsidR="00B8122D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 w:eastAsia="ru-RU"/>
              </w:rPr>
              <w:t>ահամալիրի հենակետային քոլեջ</w:t>
            </w:r>
          </w:p>
        </w:tc>
      </w:tr>
      <w:tr w:rsidR="00F102B5" w:rsidRPr="0074170B" w14:paraId="74BA278C" w14:textId="77777777" w:rsidTr="00C76B45">
        <w:trPr>
          <w:gridAfter w:val="1"/>
          <w:wAfter w:w="29" w:type="dxa"/>
          <w:trHeight w:val="1454"/>
          <w:jc w:val="center"/>
        </w:trPr>
        <w:tc>
          <w:tcPr>
            <w:tcW w:w="567" w:type="dxa"/>
            <w:vAlign w:val="center"/>
          </w:tcPr>
          <w:p w14:paraId="4F6EE30F" w14:textId="0FDD6CD6" w:rsidR="00F102B5" w:rsidRPr="003F66D5" w:rsidRDefault="00DF2E94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af-ZA"/>
              </w:rPr>
              <w:lastRenderedPageBreak/>
              <w:t>8</w:t>
            </w:r>
            <w:r w:rsidR="00F102B5" w:rsidRPr="003F66D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4254" w:type="dxa"/>
            <w:vAlign w:val="center"/>
          </w:tcPr>
          <w:p w14:paraId="6C09A112" w14:textId="1B200FBF" w:rsidR="00F102B5" w:rsidRPr="004D7BAC" w:rsidRDefault="00B8122D" w:rsidP="00C76B45">
            <w:pPr>
              <w:pStyle w:val="ListParagraph"/>
              <w:tabs>
                <w:tab w:val="left" w:pos="-108"/>
              </w:tabs>
              <w:spacing w:after="0" w:line="240" w:lineRule="auto"/>
              <w:ind w:left="0" w:right="-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 </w:t>
            </w:r>
            <w:r w:rsidR="00F102B5" w:rsidRPr="00BD036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2019-2020 ուսումնական տարում «Տրանսպորտային միջոցների շահագործում և նորոգում /ըստ ճյուղերի/» և «Գյուղատնտեսական աշխատանքների տեխնիկական ապահովում» մասնագիտություններ պրակտիկաներն իրականացվել են առանց կնքված պայմանագրերի</w:t>
            </w:r>
          </w:p>
        </w:tc>
        <w:tc>
          <w:tcPr>
            <w:tcW w:w="1275" w:type="dxa"/>
            <w:vAlign w:val="center"/>
          </w:tcPr>
          <w:p w14:paraId="48751B96" w14:textId="77777777" w:rsidR="00F102B5" w:rsidRPr="00BC302E" w:rsidRDefault="00F102B5" w:rsidP="00C76B45">
            <w:pPr>
              <w:tabs>
                <w:tab w:val="left" w:pos="1167"/>
                <w:tab w:val="left" w:pos="1309"/>
              </w:tabs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af-ZA"/>
              </w:rPr>
              <w:t>1</w:t>
            </w:r>
          </w:p>
        </w:tc>
        <w:tc>
          <w:tcPr>
            <w:tcW w:w="4460" w:type="dxa"/>
            <w:vAlign w:val="center"/>
          </w:tcPr>
          <w:p w14:paraId="4FB020A2" w14:textId="3449A840" w:rsidR="00F102B5" w:rsidRPr="00B8122D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/>
              </w:rPr>
            </w:pPr>
            <w:r w:rsidRPr="00BD036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Արագածի արհեստագործական պետական ուսումնարան</w:t>
            </w:r>
          </w:p>
          <w:p w14:paraId="32E0CA35" w14:textId="77777777" w:rsidR="00F102B5" w:rsidRPr="00BD0369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 w:eastAsia="ru-RU"/>
              </w:rPr>
            </w:pPr>
          </w:p>
        </w:tc>
      </w:tr>
      <w:tr w:rsidR="00F102B5" w:rsidRPr="0074170B" w14:paraId="12984C25" w14:textId="77777777" w:rsidTr="00C76B45">
        <w:trPr>
          <w:gridAfter w:val="1"/>
          <w:wAfter w:w="29" w:type="dxa"/>
          <w:trHeight w:val="594"/>
          <w:jc w:val="center"/>
        </w:trPr>
        <w:tc>
          <w:tcPr>
            <w:tcW w:w="567" w:type="dxa"/>
            <w:vAlign w:val="center"/>
          </w:tcPr>
          <w:p w14:paraId="248C0CF6" w14:textId="45FC7400" w:rsidR="00F102B5" w:rsidRPr="00DF2E94" w:rsidRDefault="00DF2E94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9</w:t>
            </w:r>
          </w:p>
        </w:tc>
        <w:tc>
          <w:tcPr>
            <w:tcW w:w="4254" w:type="dxa"/>
            <w:vAlign w:val="center"/>
          </w:tcPr>
          <w:p w14:paraId="2BDA10CF" w14:textId="77777777" w:rsidR="00F102B5" w:rsidRPr="004D7BAC" w:rsidRDefault="00F102B5" w:rsidP="00C76B45">
            <w:pPr>
              <w:pStyle w:val="ListParagraph"/>
              <w:tabs>
                <w:tab w:val="left" w:pos="0"/>
              </w:tabs>
              <w:spacing w:after="0" w:line="240" w:lineRule="auto"/>
              <w:ind w:left="0" w:right="-1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</w:t>
            </w:r>
            <w:r w:rsidRPr="00BD036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անկավարժների վերապատրաստման գործընթաց</w:t>
            </w:r>
          </w:p>
        </w:tc>
        <w:tc>
          <w:tcPr>
            <w:tcW w:w="1275" w:type="dxa"/>
            <w:vAlign w:val="center"/>
          </w:tcPr>
          <w:p w14:paraId="67C3AE10" w14:textId="77777777" w:rsidR="00F102B5" w:rsidRPr="00BD0369" w:rsidRDefault="00F102B5" w:rsidP="00C76B45">
            <w:pPr>
              <w:tabs>
                <w:tab w:val="left" w:pos="1167"/>
                <w:tab w:val="left" w:pos="1309"/>
              </w:tabs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4460" w:type="dxa"/>
            <w:vAlign w:val="center"/>
          </w:tcPr>
          <w:p w14:paraId="7795FD25" w14:textId="373F86B8" w:rsidR="00F102B5" w:rsidRPr="00B8122D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</w:pPr>
            <w:r w:rsidRPr="00BD0369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Սպիտակի պետական քոլեջ</w:t>
            </w:r>
          </w:p>
          <w:p w14:paraId="501D6429" w14:textId="77777777" w:rsidR="00F102B5" w:rsidRPr="005C6274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F102B5" w:rsidRPr="009D5473" w14:paraId="6291E81A" w14:textId="77777777" w:rsidTr="00C76B45">
        <w:trPr>
          <w:trHeight w:val="444"/>
          <w:jc w:val="center"/>
        </w:trPr>
        <w:tc>
          <w:tcPr>
            <w:tcW w:w="10585" w:type="dxa"/>
            <w:gridSpan w:val="5"/>
            <w:vAlign w:val="center"/>
          </w:tcPr>
          <w:p w14:paraId="77ADD359" w14:textId="77777777" w:rsidR="00F102B5" w:rsidRPr="009D5473" w:rsidRDefault="00F102B5" w:rsidP="00C76B45">
            <w:pPr>
              <w:tabs>
                <w:tab w:val="left" w:pos="338"/>
                <w:tab w:val="left" w:pos="1167"/>
                <w:tab w:val="left" w:pos="1309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Խորհրդի ոչ իրավաչափ գործունեություն</w:t>
            </w:r>
          </w:p>
        </w:tc>
      </w:tr>
      <w:tr w:rsidR="00F102B5" w:rsidRPr="0074170B" w14:paraId="6F4762BB" w14:textId="77777777" w:rsidTr="00C76B45">
        <w:trPr>
          <w:gridAfter w:val="1"/>
          <w:wAfter w:w="29" w:type="dxa"/>
          <w:trHeight w:val="844"/>
          <w:jc w:val="center"/>
        </w:trPr>
        <w:tc>
          <w:tcPr>
            <w:tcW w:w="567" w:type="dxa"/>
            <w:vAlign w:val="center"/>
          </w:tcPr>
          <w:p w14:paraId="12822782" w14:textId="19157FFC" w:rsidR="00F102B5" w:rsidRDefault="00DF2E94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1</w:t>
            </w:r>
            <w:r w:rsidR="00C76B45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4254" w:type="dxa"/>
            <w:vAlign w:val="center"/>
          </w:tcPr>
          <w:p w14:paraId="26325595" w14:textId="77777777" w:rsidR="00F102B5" w:rsidRPr="004D7BAC" w:rsidRDefault="00F102B5" w:rsidP="00C76B45">
            <w:pPr>
              <w:pStyle w:val="ListParagraph"/>
              <w:tabs>
                <w:tab w:val="left" w:pos="0"/>
              </w:tabs>
              <w:spacing w:after="0" w:line="240" w:lineRule="auto"/>
              <w:ind w:left="0" w:right="-1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Խ</w:t>
            </w:r>
            <w:r w:rsidRPr="006A0FC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որհրդի նիստերը գումարվել են սահմանված ժամկետի խախտմամբ </w:t>
            </w:r>
          </w:p>
        </w:tc>
        <w:tc>
          <w:tcPr>
            <w:tcW w:w="1275" w:type="dxa"/>
            <w:vAlign w:val="center"/>
          </w:tcPr>
          <w:p w14:paraId="740A072C" w14:textId="77777777" w:rsidR="00F102B5" w:rsidRPr="006A0FC5" w:rsidRDefault="00F102B5" w:rsidP="00C76B45">
            <w:pPr>
              <w:tabs>
                <w:tab w:val="left" w:pos="1167"/>
                <w:tab w:val="left" w:pos="1309"/>
              </w:tabs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3</w:t>
            </w:r>
          </w:p>
        </w:tc>
        <w:tc>
          <w:tcPr>
            <w:tcW w:w="4460" w:type="dxa"/>
            <w:vAlign w:val="center"/>
          </w:tcPr>
          <w:p w14:paraId="3FC21F37" w14:textId="1CD19B18" w:rsidR="00F102B5" w:rsidRPr="006A0FC5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6A0FC5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Սպիտակի պետական քոլեջ,</w:t>
            </w:r>
          </w:p>
          <w:p w14:paraId="1534611E" w14:textId="67D101C3" w:rsidR="00F102B5" w:rsidRPr="006A0FC5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6A0FC5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Գյումրու թիվ 1 արհեստագործական պետական ուսումնարան,</w:t>
            </w:r>
          </w:p>
          <w:p w14:paraId="2EC5A493" w14:textId="1C37734D" w:rsidR="00F102B5" w:rsidRPr="00B8122D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</w:pPr>
            <w:r w:rsidRPr="006A0FC5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Արագածի արհեստագործական պետական ուսումնարան</w:t>
            </w:r>
          </w:p>
        </w:tc>
      </w:tr>
      <w:tr w:rsidR="00F102B5" w:rsidRPr="0074170B" w14:paraId="2FE14C85" w14:textId="77777777" w:rsidTr="00C76B45">
        <w:trPr>
          <w:gridAfter w:val="1"/>
          <w:wAfter w:w="29" w:type="dxa"/>
          <w:trHeight w:val="844"/>
          <w:jc w:val="center"/>
        </w:trPr>
        <w:tc>
          <w:tcPr>
            <w:tcW w:w="567" w:type="dxa"/>
            <w:vAlign w:val="center"/>
          </w:tcPr>
          <w:p w14:paraId="20A39D24" w14:textId="74428318" w:rsidR="00F102B5" w:rsidRDefault="00C76B45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  <w:t>11</w:t>
            </w:r>
          </w:p>
        </w:tc>
        <w:tc>
          <w:tcPr>
            <w:tcW w:w="4254" w:type="dxa"/>
            <w:vAlign w:val="center"/>
          </w:tcPr>
          <w:p w14:paraId="3FD035A3" w14:textId="77777777" w:rsidR="00F102B5" w:rsidRPr="004D7BAC" w:rsidRDefault="00F102B5" w:rsidP="00C76B45">
            <w:pPr>
              <w:pStyle w:val="ListParagraph"/>
              <w:tabs>
                <w:tab w:val="left" w:pos="0"/>
              </w:tabs>
              <w:spacing w:after="0" w:line="240" w:lineRule="auto"/>
              <w:ind w:left="0" w:right="-1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Խ</w:t>
            </w:r>
            <w:r w:rsidRPr="006A0FC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որհրդի անդամների (մանկավարժական</w:t>
            </w:r>
            <w:r w:rsidRPr="006A0FC5">
              <w:rPr>
                <w:rFonts w:ascii="GHEA Grapalat" w:hAnsi="GHEA Grapalat" w:cs="Sylfaen"/>
                <w:b/>
                <w:bCs/>
                <w:i/>
                <w:iCs/>
                <w:sz w:val="20"/>
                <w:szCs w:val="20"/>
                <w:lang w:val="hy-AM"/>
              </w:rPr>
              <w:t xml:space="preserve"> կազմից</w:t>
            </w:r>
            <w:r w:rsidRPr="006A0FC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) լիազորությունների դադարեցումը և թափուր տեղի համալրումը իրականացվել է կարգով սահմանված ժամկետի խախտմամբ</w:t>
            </w:r>
          </w:p>
        </w:tc>
        <w:tc>
          <w:tcPr>
            <w:tcW w:w="1275" w:type="dxa"/>
            <w:vAlign w:val="center"/>
          </w:tcPr>
          <w:p w14:paraId="31A6739A" w14:textId="77777777" w:rsidR="00F102B5" w:rsidRPr="006A0FC5" w:rsidRDefault="00F102B5" w:rsidP="00C76B45">
            <w:pPr>
              <w:tabs>
                <w:tab w:val="left" w:pos="1167"/>
                <w:tab w:val="left" w:pos="1309"/>
              </w:tabs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4460" w:type="dxa"/>
            <w:vAlign w:val="center"/>
          </w:tcPr>
          <w:p w14:paraId="59AD9610" w14:textId="5B721DF1" w:rsidR="00F102B5" w:rsidRPr="006A0FC5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6A0FC5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Արագածի արհեստագործական պետական ուսումնարան» ՊՈԱԿ</w:t>
            </w:r>
          </w:p>
          <w:p w14:paraId="7362C9B6" w14:textId="77777777" w:rsidR="00F102B5" w:rsidRPr="005C6274" w:rsidRDefault="00F102B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C76B45" w:rsidRPr="004B501D" w14:paraId="4E3152ED" w14:textId="77777777" w:rsidTr="00C76B45">
        <w:trPr>
          <w:gridAfter w:val="1"/>
          <w:wAfter w:w="29" w:type="dxa"/>
          <w:trHeight w:val="838"/>
          <w:jc w:val="center"/>
        </w:trPr>
        <w:tc>
          <w:tcPr>
            <w:tcW w:w="567" w:type="dxa"/>
            <w:vAlign w:val="center"/>
          </w:tcPr>
          <w:p w14:paraId="71415877" w14:textId="36AC3518" w:rsidR="00C76B45" w:rsidRPr="00C76B45" w:rsidRDefault="00C76B45" w:rsidP="00C76B45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4254" w:type="dxa"/>
            <w:vAlign w:val="center"/>
          </w:tcPr>
          <w:p w14:paraId="72EBB860" w14:textId="77777777" w:rsidR="00C76B45" w:rsidRPr="004D7BAC" w:rsidRDefault="00C76B45" w:rsidP="00C76B45">
            <w:pPr>
              <w:pStyle w:val="ListParagraph"/>
              <w:tabs>
                <w:tab w:val="left" w:pos="0"/>
              </w:tabs>
              <w:spacing w:after="0" w:line="240" w:lineRule="auto"/>
              <w:ind w:left="0" w:right="-1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Խ</w:t>
            </w:r>
            <w:r w:rsidRPr="006A0FC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որհուրդը  ստուգմամբ ընդգրկված ժամանակահատվածում գործել է առանց հաստատված աշխատակարգի</w:t>
            </w:r>
          </w:p>
        </w:tc>
        <w:tc>
          <w:tcPr>
            <w:tcW w:w="1275" w:type="dxa"/>
            <w:vAlign w:val="center"/>
          </w:tcPr>
          <w:p w14:paraId="580D317C" w14:textId="77777777" w:rsidR="00C76B45" w:rsidRPr="006A0FC5" w:rsidRDefault="00C76B45" w:rsidP="00C76B45">
            <w:pPr>
              <w:tabs>
                <w:tab w:val="left" w:pos="1309"/>
              </w:tabs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4460" w:type="dxa"/>
            <w:vAlign w:val="center"/>
          </w:tcPr>
          <w:p w14:paraId="0D305092" w14:textId="77777777" w:rsidR="00C76B45" w:rsidRPr="006A0FC5" w:rsidRDefault="00C76B4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6A0FC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>ՀՀ</w:t>
            </w:r>
            <w:r w:rsidRPr="006A0FC5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A0FC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>ԿԳՄՍ</w:t>
            </w:r>
            <w:r w:rsidRPr="006A0FC5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Ն Գյումրու թիվ 1 արհեստագործական պետական ուսումնարան </w:t>
            </w:r>
            <w:r w:rsidRPr="006A0FC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>ՊՈԱԿ:</w:t>
            </w:r>
          </w:p>
          <w:p w14:paraId="118FA172" w14:textId="77777777" w:rsidR="00C76B45" w:rsidRPr="005C6274" w:rsidRDefault="00C76B45" w:rsidP="00C76B45">
            <w:pPr>
              <w:tabs>
                <w:tab w:val="left" w:pos="338"/>
              </w:tabs>
              <w:spacing w:after="0" w:line="240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</w:tbl>
    <w:p w14:paraId="75D7753C" w14:textId="428084E4" w:rsidR="009D5473" w:rsidRPr="00F102B5" w:rsidRDefault="009D5473" w:rsidP="00353C33">
      <w:pPr>
        <w:tabs>
          <w:tab w:val="left" w:pos="0"/>
        </w:tabs>
        <w:spacing w:after="0"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</w:pPr>
    </w:p>
    <w:p w14:paraId="28CD3E67" w14:textId="7BD7932E" w:rsidR="00790C44" w:rsidRDefault="00790C44" w:rsidP="00353C33">
      <w:pPr>
        <w:pStyle w:val="ListParagraph"/>
        <w:tabs>
          <w:tab w:val="left" w:pos="0"/>
        </w:tabs>
        <w:spacing w:after="0" w:line="276" w:lineRule="auto"/>
        <w:ind w:left="0" w:right="-1" w:firstLine="567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115A1A">
        <w:rPr>
          <w:rFonts w:ascii="GHEA Grapalat" w:hAnsi="GHEA Grapalat" w:cs="Sylfaen"/>
          <w:bCs/>
          <w:sz w:val="24"/>
          <w:szCs w:val="24"/>
          <w:lang w:val="af-ZA"/>
        </w:rPr>
        <w:t xml:space="preserve">Ստուգումների արդյունքում արձանագրվել են </w:t>
      </w:r>
      <w:r w:rsidRPr="00115A1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115A1A">
        <w:rPr>
          <w:rFonts w:ascii="GHEA Grapalat" w:hAnsi="GHEA Grapalat" w:cs="Sylfaen"/>
          <w:bCs/>
          <w:sz w:val="24"/>
          <w:szCs w:val="24"/>
          <w:lang w:val="af-ZA"/>
        </w:rPr>
        <w:t xml:space="preserve">կրթության բնագավառը կարգավորող ՀՀ օրենսդրության պահանջների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հետևյալ </w:t>
      </w:r>
      <w:r w:rsidRPr="00115A1A">
        <w:rPr>
          <w:rFonts w:ascii="GHEA Grapalat" w:hAnsi="GHEA Grapalat" w:cs="Sylfaen"/>
          <w:bCs/>
          <w:sz w:val="24"/>
          <w:szCs w:val="24"/>
          <w:lang w:val="af-ZA"/>
        </w:rPr>
        <w:t>խախտումներ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>ը՝</w:t>
      </w:r>
    </w:p>
    <w:p w14:paraId="183654C2" w14:textId="77777777" w:rsidR="00C76B45" w:rsidRDefault="00C76B45" w:rsidP="00353C33">
      <w:pPr>
        <w:pStyle w:val="ListParagraph"/>
        <w:tabs>
          <w:tab w:val="left" w:pos="0"/>
        </w:tabs>
        <w:spacing w:after="0" w:line="276" w:lineRule="auto"/>
        <w:ind w:left="0" w:right="-1" w:firstLine="567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tbl>
      <w:tblPr>
        <w:tblW w:w="10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3230"/>
      </w:tblGrid>
      <w:tr w:rsidR="00790C44" w14:paraId="432C52BF" w14:textId="77777777" w:rsidTr="000D6B14">
        <w:trPr>
          <w:trHeight w:val="513"/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8E1346C" w14:textId="77777777" w:rsidR="00790C44" w:rsidRDefault="00790C44" w:rsidP="00C76B45">
            <w:pPr>
              <w:spacing w:after="0" w:line="276" w:lineRule="auto"/>
              <w:ind w:right="-1" w:firstLine="2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Կրթության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բնագավառը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կարգավորող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օրենսդրության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պահանջների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խախտումներ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2A51BE7" w14:textId="77777777" w:rsidR="00790C44" w:rsidRDefault="00790C44" w:rsidP="00C76B45">
            <w:pPr>
              <w:spacing w:line="276" w:lineRule="auto"/>
              <w:ind w:right="-1" w:firstLine="2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Հաստատության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անվանումը</w:t>
            </w:r>
          </w:p>
        </w:tc>
      </w:tr>
      <w:tr w:rsidR="00790C44" w14:paraId="44986392" w14:textId="77777777" w:rsidTr="000D6B14">
        <w:trPr>
          <w:trHeight w:val="144"/>
          <w:jc w:val="center"/>
        </w:trPr>
        <w:tc>
          <w:tcPr>
            <w:tcW w:w="10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66F3D89" w14:textId="77777777" w:rsidR="00790C44" w:rsidRDefault="00790C44" w:rsidP="00C76B45">
            <w:pPr>
              <w:spacing w:after="0" w:line="276" w:lineRule="auto"/>
              <w:ind w:right="-1" w:firstLine="2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«Կրթության մասին» ՀՀ օրենք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ab/>
            </w:r>
          </w:p>
        </w:tc>
      </w:tr>
      <w:tr w:rsidR="00790C44" w:rsidRPr="004B501D" w14:paraId="31B69702" w14:textId="77777777" w:rsidTr="000D6B14">
        <w:trPr>
          <w:trHeight w:val="1088"/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0B7B9" w14:textId="77777777" w:rsidR="00790C44" w:rsidRDefault="00790C44" w:rsidP="00C76B45">
            <w:pPr>
              <w:spacing w:line="276" w:lineRule="auto"/>
              <w:ind w:right="-1" w:firstLine="2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14-րդ հոդվածի 1-ին մաս.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«Կրթության գործընթացը կազմակերպվում է սույն օրենքին համապատասխան և կարգավորվում է ուսումնական պլաններով, առարկայական ծրագրերով, ուսումնական ժամանակացույցով և դասացուցակներով:»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50C52" w14:textId="14F354E4" w:rsidR="00790C44" w:rsidRPr="00790C44" w:rsidRDefault="00790C44" w:rsidP="00C76B45">
            <w:pPr>
              <w:spacing w:line="276" w:lineRule="auto"/>
              <w:ind w:right="-1" w:firstLine="2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Պրովիզոր-նկարիչ Լևոն Սարգսյանի անվան բժշկական քոլեջ</w:t>
            </w:r>
          </w:p>
        </w:tc>
      </w:tr>
      <w:tr w:rsidR="00790C44" w:rsidRPr="00790C44" w14:paraId="5E48AD2B" w14:textId="77777777" w:rsidTr="000D6B14">
        <w:trPr>
          <w:trHeight w:val="144"/>
          <w:jc w:val="center"/>
        </w:trPr>
        <w:tc>
          <w:tcPr>
            <w:tcW w:w="10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811E531" w14:textId="77777777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after="0" w:line="276" w:lineRule="auto"/>
              <w:ind w:right="-1" w:firstLine="2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Նախնական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և միջին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 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կրթության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մասին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         </w:t>
            </w:r>
          </w:p>
          <w:p w14:paraId="44CBECCF" w14:textId="11926D48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after="0" w:line="276" w:lineRule="auto"/>
              <w:ind w:right="-1" w:firstLine="2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shd w:val="clear" w:color="auto" w:fill="FFFFFF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օրենք</w:t>
            </w:r>
          </w:p>
        </w:tc>
      </w:tr>
      <w:tr w:rsidR="00790C44" w:rsidRPr="00790C44" w14:paraId="33649100" w14:textId="77777777" w:rsidTr="000D6B14">
        <w:trPr>
          <w:trHeight w:val="70"/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4102" w14:textId="77777777" w:rsidR="00790C44" w:rsidRDefault="00790C44" w:rsidP="00C76B45">
            <w:pPr>
              <w:pStyle w:val="10"/>
              <w:tabs>
                <w:tab w:val="left" w:pos="540"/>
              </w:tabs>
              <w:spacing w:line="276" w:lineRule="auto"/>
              <w:ind w:right="-1" w:firstLine="2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18.1-րդ հոդվածի 21-րդ մաս, 1-ին ենթակետ.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«Տնօրենը խորհրդի քննարկմանն է ներկայացնում արհեստագործական և միջին մասնագիտական ուսումնական հաստատության ֆինանսատնտեսական հաշվետվությունը, արտաքին և ներքին գնահատման արդյունքների վերաբերյալ տեղեկանքը, հաջորդ տարվա բյուջետային ֆինանսավորման հայտը»:</w:t>
            </w:r>
          </w:p>
          <w:p w14:paraId="20CFF0CA" w14:textId="1CC34E55" w:rsidR="00790C44" w:rsidRPr="00790C44" w:rsidRDefault="00790C44" w:rsidP="00C76B45">
            <w:pPr>
              <w:pStyle w:val="10"/>
              <w:tabs>
                <w:tab w:val="left" w:pos="540"/>
              </w:tabs>
              <w:spacing w:line="276" w:lineRule="auto"/>
              <w:ind w:right="-1" w:firstLine="2"/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shd w:val="clear" w:color="auto" w:fill="FFFFFF"/>
                <w:lang w:val="hy-AM"/>
              </w:rPr>
              <w:t>12-րդ հոդվածի 4-րդ մաս.</w:t>
            </w:r>
            <w:r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«Արհեստագործական և  միջին մասնագիտական կրթության պետական կրթական չափորոշիչներով և կրթական ծրագրերով </w:t>
            </w:r>
            <w:r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lastRenderedPageBreak/>
              <w:t>նախատեսված և հիմնարկներում ու կազմակերպություններում իրականացվող պրակտիկաները (ուսումնական, արտադրական, ուսումնաարտադրական, տեխնոլոգիական, նախադիպլոմային, այլն) իրագործվում են այդ հիմնարկների և կազմակերպությունների հետ կնքված պայմանագրերի համաձայն»: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439B" w14:textId="77777777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hy-AM" w:eastAsia="ru-RU"/>
              </w:rPr>
            </w:pPr>
          </w:p>
          <w:p w14:paraId="5792BCDF" w14:textId="30FA534F" w:rsidR="00790C44" w:rsidRP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Արագածի արհեստագործական պետական ուսումնարան</w:t>
            </w:r>
          </w:p>
        </w:tc>
      </w:tr>
      <w:tr w:rsidR="00790C44" w:rsidRPr="00790C44" w14:paraId="1FEE0DD2" w14:textId="77777777" w:rsidTr="000D6B14">
        <w:trPr>
          <w:trHeight w:val="144"/>
          <w:jc w:val="center"/>
        </w:trPr>
        <w:tc>
          <w:tcPr>
            <w:tcW w:w="10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41B8C9C" w14:textId="77777777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after="0" w:line="276" w:lineRule="auto"/>
              <w:ind w:right="-1" w:firstLine="2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lastRenderedPageBreak/>
              <w:t xml:space="preserve">ՀՀ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200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4 թվականի հուլիսի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1-ի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1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որոշմամբ հաստատված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«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Հայաստանի Հանրապետության պետական արհեստագործական ուսումնարան» պետական ոչ առևտրային կազմակերպության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»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օրինակելի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կանոնադրություն</w:t>
            </w:r>
          </w:p>
        </w:tc>
      </w:tr>
      <w:tr w:rsidR="00790C44" w:rsidRPr="004B501D" w14:paraId="2AD01813" w14:textId="77777777" w:rsidTr="000D6B14">
        <w:trPr>
          <w:trHeight w:val="3913"/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0044" w14:textId="77777777" w:rsidR="00790C44" w:rsidRDefault="00790C44" w:rsidP="00C76B45">
            <w:pPr>
              <w:pStyle w:val="10"/>
              <w:spacing w:line="276" w:lineRule="auto"/>
              <w:ind w:right="-1" w:firstLine="2"/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26-րդ կետի 2-րդ ենթակետ</w:t>
            </w:r>
            <w:r>
              <w:rPr>
                <w:rFonts w:ascii="Cambria Math" w:hAnsi="Cambria Math" w:cs="Sylfaen"/>
                <w:b/>
                <w:bCs/>
                <w:i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>«Խորհուրդը Հայաստանի Հանրապետության օրենսդրությամբ, սույն կանոնադրությամբ և իր աշխատակարգով նախատեսված կարգով` հաստատում է իր աշխատակարգը, ընտրում է խորհրդի նախագահ, խորհրդի նախագահի տեղակալ, քարտուղար»։</w:t>
            </w:r>
          </w:p>
          <w:p w14:paraId="1137F56A" w14:textId="77777777" w:rsidR="00790C44" w:rsidRDefault="00790C44" w:rsidP="00C76B45">
            <w:pPr>
              <w:pStyle w:val="10"/>
              <w:spacing w:line="276" w:lineRule="auto"/>
              <w:ind w:right="-1" w:firstLine="2"/>
              <w:rPr>
                <w:rFonts w:ascii="GHEA Grapalat" w:hAnsi="GHEA Grapalat" w:cs="Sylfaen"/>
                <w:bCs/>
                <w:i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26 կետի 16-րդ ենթակետ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 xml:space="preserve">«Խորհուրդը </w:t>
            </w:r>
            <w:r>
              <w:rPr>
                <w:rFonts w:ascii="Cambria Math" w:hAnsi="Cambria Math" w:cs="Cambria Math"/>
                <w:bCs/>
                <w:i/>
                <w:sz w:val="18"/>
                <w:szCs w:val="18"/>
                <w:lang w:val="hy-AM"/>
              </w:rPr>
              <w:t>․․․</w:t>
            </w:r>
            <w:r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 xml:space="preserve"> տնօրենի առաջարկությամբ քննարկում է ուսումնարանի ուսումնական պլանները և առարկայական ծրագրերի նախագծերը»</w:t>
            </w:r>
          </w:p>
          <w:p w14:paraId="2ACEACA4" w14:textId="77777777" w:rsidR="00790C44" w:rsidRDefault="00790C44" w:rsidP="00C76B45">
            <w:pPr>
              <w:pStyle w:val="10"/>
              <w:tabs>
                <w:tab w:val="left" w:pos="540"/>
              </w:tabs>
              <w:spacing w:line="276" w:lineRule="auto"/>
              <w:ind w:right="-1" w:firstLine="2"/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38-կետի, 8-րդ ենթակետ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>Տնօրենը` համաձայն տվյալ մասնագիտության պետական կրթական չափորոշչի՝ հաստատում է ուսումնարանում ուսուցանվող յուրաքանչյուր մասնագիտության ուսումնական պլանը, առկայության դեպքում՝ մոդուլային ուսումնական պլանը, առարկայական և(կամ) մոդուլային) ծրագրերը և դրանցում կատարում փոփոխությունները»։</w:t>
            </w:r>
          </w:p>
          <w:p w14:paraId="55C1CDD8" w14:textId="77777777" w:rsidR="00790C44" w:rsidRDefault="00790C44" w:rsidP="00C76B45">
            <w:pPr>
              <w:pStyle w:val="10"/>
              <w:tabs>
                <w:tab w:val="left" w:pos="540"/>
              </w:tabs>
              <w:spacing w:line="276" w:lineRule="auto"/>
              <w:ind w:right="-1" w:firstLine="2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38-րդ կետի 9-րդ ենթակետ</w:t>
            </w:r>
            <w:r>
              <w:rPr>
                <w:rFonts w:ascii="Cambria Math" w:hAnsi="Cambria Math" w:cs="Sylfaen"/>
                <w:b/>
                <w:bCs/>
                <w:i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>«Տնօրենը՝ հաստատում է այն մասնագիտության կամ մասնագիտական որակավորման գծով ուսումնական պլանը և առարկայական ծրագրերը, որի պետական կրթական չափորոշիչը հաստատված չէ։»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AF23" w14:textId="04A0AAA2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Արագածի արհեստագործական պետական ուսումնարան,</w:t>
            </w:r>
          </w:p>
          <w:p w14:paraId="0D059920" w14:textId="551BB976" w:rsidR="00790C44" w:rsidRP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Գյումրու թիվ 1 արհեստագործական պետական ուսումնարան</w:t>
            </w:r>
          </w:p>
        </w:tc>
      </w:tr>
      <w:tr w:rsidR="00790C44" w:rsidRPr="004B501D" w14:paraId="6805737E" w14:textId="77777777" w:rsidTr="000D6B14">
        <w:trPr>
          <w:trHeight w:val="723"/>
          <w:jc w:val="center"/>
        </w:trPr>
        <w:tc>
          <w:tcPr>
            <w:tcW w:w="10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C385444" w14:textId="77777777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after="0" w:line="276" w:lineRule="auto"/>
              <w:ind w:right="-1" w:firstLine="2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գիտության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 2011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 փետրվարի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24-ի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N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124 –Ն հրամանով հաստատված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Նախնական մասնագիտական (արհեստագործական) և միջին մասնագիտական պետական ուսումնական հաստատության խորհրդի ձևավորման կարգ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790C44" w:rsidRPr="004B501D" w14:paraId="5474A676" w14:textId="77777777" w:rsidTr="000D6B14">
        <w:trPr>
          <w:trHeight w:val="1331"/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8ADB" w14:textId="77777777" w:rsidR="00790C44" w:rsidRDefault="00790C44" w:rsidP="00C76B45">
            <w:pPr>
              <w:pStyle w:val="10"/>
              <w:spacing w:line="276" w:lineRule="auto"/>
              <w:ind w:right="-1" w:firstLine="2"/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13-րդ կետ. </w:t>
            </w:r>
            <w:r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>«Խորհրդի նիստերը գումարվում են Հաստատության կանոնադրությամբ նախատեսված ժամկետներում և դեպքերում` Խորհրդի նախագահի կողմից` սեփական նախաձեռնությամբ, ինչպես նաև լիազորված մարմնի, Հաստատության տնօրենի կամ Խորհրդի անդամների 1/3-ի նախաձեռնությամբ»: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7E6F9" w14:textId="5FA2460A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after="0" w:line="276" w:lineRule="auto"/>
              <w:ind w:right="-1" w:firstLine="2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Արագածի արհեստագործական պետական ուսումնարան,</w:t>
            </w:r>
            <w:r w:rsidRPr="00790C44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Սպիտակի պետական քոլեջ,</w:t>
            </w:r>
            <w:r w:rsidRPr="00790C44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Գյումրու թիվ 1 արհեստագործական պետական ուսումնարան</w:t>
            </w:r>
          </w:p>
        </w:tc>
      </w:tr>
      <w:tr w:rsidR="00790C44" w:rsidRPr="004B501D" w14:paraId="48C6EA91" w14:textId="77777777" w:rsidTr="000D6B14">
        <w:trPr>
          <w:trHeight w:val="723"/>
          <w:jc w:val="center"/>
        </w:trPr>
        <w:tc>
          <w:tcPr>
            <w:tcW w:w="10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A22EC10" w14:textId="77777777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after="0" w:line="276" w:lineRule="auto"/>
              <w:ind w:right="-1" w:firstLine="2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գիտության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 2012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 ապրիլի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5-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N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254 հրամանով հաստատված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Նախնական մասնագիտական (արհեստագործական) և միջին մասնագիտական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կրթական ծրագրեր իրականացնող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ուսումնական հաստատութ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յունների ընդունելության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կարգ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790C44" w:rsidRPr="004B501D" w14:paraId="798FA1CD" w14:textId="77777777" w:rsidTr="000D6B14">
        <w:trPr>
          <w:trHeight w:val="1058"/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A4D4" w14:textId="4637CF00" w:rsidR="00790C44" w:rsidRDefault="00790C44" w:rsidP="00C76B45">
            <w:pPr>
              <w:pStyle w:val="10"/>
              <w:spacing w:line="276" w:lineRule="auto"/>
              <w:ind w:right="-1" w:firstLine="2"/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af-ZA"/>
              </w:rPr>
              <w:t xml:space="preserve">7-րդ, 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9-րդ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af-ZA"/>
              </w:rPr>
              <w:t xml:space="preserve">,  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12-րդ</w:t>
            </w:r>
            <w:r w:rsidRPr="00790C44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af-ZA"/>
              </w:rPr>
              <w:t>19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-րդ</w:t>
            </w:r>
            <w:r w:rsidRPr="00790C44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28-րդ</w:t>
            </w:r>
            <w:r w:rsidRPr="00790C44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 46-րդ </w:t>
            </w:r>
            <w:r w:rsidRPr="00790C44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af-ZA"/>
              </w:rPr>
              <w:t>կետեր</w:t>
            </w:r>
          </w:p>
          <w:p w14:paraId="727558A2" w14:textId="1E3C5F92" w:rsidR="00790C44" w:rsidRDefault="00790C44" w:rsidP="00C76B45">
            <w:pPr>
              <w:pStyle w:val="10"/>
              <w:spacing w:line="276" w:lineRule="auto"/>
              <w:ind w:right="-1" w:firstLine="2"/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40E7" w14:textId="0ED93F03" w:rsidR="00790C44" w:rsidRP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after="0" w:line="276" w:lineRule="auto"/>
              <w:ind w:right="-1" w:firstLine="2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Երևանի թիվ 6 արհեստագործական պետական ուսումնարան</w:t>
            </w:r>
            <w:r w:rsidRPr="00790C44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,</w:t>
            </w:r>
            <w:r w:rsidRPr="00790C44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Երևանի մենեջմենթի համալսարանի Գյումրու կրթահամալիրի հենակետային քոլեջ</w:t>
            </w:r>
          </w:p>
        </w:tc>
      </w:tr>
      <w:tr w:rsidR="00790C44" w:rsidRPr="004B501D" w14:paraId="0F7CDC4F" w14:textId="77777777" w:rsidTr="000D6B14">
        <w:trPr>
          <w:trHeight w:val="144"/>
          <w:jc w:val="center"/>
        </w:trPr>
        <w:tc>
          <w:tcPr>
            <w:tcW w:w="10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63F250B" w14:textId="77777777" w:rsidR="00790C44" w:rsidRDefault="00790C44" w:rsidP="00C76B45">
            <w:pPr>
              <w:tabs>
                <w:tab w:val="left" w:pos="10715"/>
              </w:tabs>
              <w:spacing w:line="276" w:lineRule="auto"/>
              <w:ind w:right="-1" w:firstLine="2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 2006 թվականի հուլիսի 21-ի թիվ 638-Ն հրամանի «ՀՀ նախնական մասնագիտական (արհեստագործական) և միջին մասնագիտական ուսումնական հաստատություններում պետական ամփոփիչ ստուգման կազմակերպման ու անցկացման կարգ»</w:t>
            </w:r>
          </w:p>
        </w:tc>
      </w:tr>
      <w:tr w:rsidR="00790C44" w:rsidRPr="004B501D" w14:paraId="40794839" w14:textId="77777777" w:rsidTr="000D6B14">
        <w:trPr>
          <w:trHeight w:val="3703"/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1C76D9" w14:textId="77777777" w:rsidR="00790C44" w:rsidRDefault="00790C44" w:rsidP="00C76B45">
            <w:pPr>
              <w:pStyle w:val="NormalWeb"/>
              <w:spacing w:after="0" w:line="276" w:lineRule="auto"/>
              <w:ind w:right="-1" w:firstLine="2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lastRenderedPageBreak/>
              <w:t>25-րդ կետ</w:t>
            </w:r>
            <w:r>
              <w:rPr>
                <w:rFonts w:ascii="Cambria Math" w:hAnsi="Cambria Math" w:cs="Cambria Math"/>
                <w:b/>
                <w:i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Պետական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որակավորող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հանձնաժողովի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բոլոր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նիստերը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արձանագրվում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են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արձանագրությունների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հատուկ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գրքում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: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Պետական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որակավորող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հանձնաժողովի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նիստերի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արձանագրությունները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կազմվում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են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համաձայն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սահմանված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ձևերի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(NN 1, 2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հավելվածներ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):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Արձանագրության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մեջ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նշվում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են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ուսանողի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դիպլոմային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նախագծի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(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աշխատանքի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)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կամ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պետական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քննությունների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գնահատականները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ինչպես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նաև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նրան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տրված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հարցերը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հատուկ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կարծիքները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և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այլն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: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Արձանագրության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մեջ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նշվում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է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շնորհված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որակավորումը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և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մասնագիտական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ուսումնական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հաստատությունն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ավարտողի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դիպլոմի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տեսակը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(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գերազանցության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կամ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ոչ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գերազանցության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)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։Արձանագրությունները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ստորագրում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են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պետական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որակավորող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հանձնաժողովի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նախագահը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նրա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տեղակալը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և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նիստին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մասնակցած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անդամները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: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Արձանագրությունների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գիրքը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թելակարվում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էջակալվում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կնքվում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և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պահվում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է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մասնագիտական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ուսումնական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հաստատության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գործերում</w:t>
            </w:r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>:»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84CDC" w14:textId="77380710" w:rsidR="00790C44" w:rsidRP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Երևանի մենեջմենթի համալսարանի Գյումրու կրթահամալիրի հենակետային քոլեջ</w:t>
            </w:r>
          </w:p>
        </w:tc>
      </w:tr>
      <w:tr w:rsidR="00790C44" w:rsidRPr="004B501D" w14:paraId="7EE476C1" w14:textId="77777777" w:rsidTr="000D6B14">
        <w:trPr>
          <w:trHeight w:val="144"/>
          <w:jc w:val="center"/>
        </w:trPr>
        <w:tc>
          <w:tcPr>
            <w:tcW w:w="10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7D4844F" w14:textId="77777777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after="0" w:line="276" w:lineRule="auto"/>
              <w:ind w:right="-1" w:firstLine="2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ՀՀ կառավարության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2013թ. նոյեմբերի 28-ի թիվ 1330-Ն որոշմամբ հաստատված </w:t>
            </w:r>
            <w:r w:rsidRPr="00790C44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DBE5F1" w:themeFill="accent1" w:themeFillTint="33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ՀՀ 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ախնական մասնագիտական (արհեստագործական) և (կամ) միջին մասնագիտական կրթական ծրագրեր իրականացնող պետական ուսումնական հաստատություններում ուսանողական նպաստ և պետական կրթաթոշակ տրամադրելու»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կարգ</w:t>
            </w:r>
          </w:p>
        </w:tc>
      </w:tr>
      <w:tr w:rsidR="00790C44" w:rsidRPr="004B501D" w14:paraId="19D68CCD" w14:textId="77777777" w:rsidTr="000D6B14">
        <w:trPr>
          <w:trHeight w:val="144"/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CC2D3" w14:textId="77777777" w:rsidR="00790C44" w:rsidRDefault="00790C44" w:rsidP="00C76B45">
            <w:pPr>
              <w:pStyle w:val="NormalWeb"/>
              <w:spacing w:after="0" w:line="276" w:lineRule="auto"/>
              <w:ind w:right="-1" w:firstLine="2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6-րդ կետի 1-ին ենթակետ.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«Պետությունն ուսանողական նպաստի ձևով, մրցութային հիմունքով, ուսման վճարի լրիվ փոխհատուցում տրամադրում է պետական կառավարման լիազորված մարմնի կողմից տվյալ տարվա համար հատկացված անվճար ուսուցման տեղում` 1) մինչև 19 տարին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լրանալը հիմնական կրթության հիմքով նախնական (արհեստագործական) կամ միջին մասնագիտական կրթական ծրագրեր իրականացնող պետական ուսումնական հաստատություն ընդունելության կարգով ընդունված ուսանողին` մինչև ուսումնառության ավարտը.»։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A58B" w14:textId="77777777" w:rsidR="00790C44" w:rsidRPr="0091611A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Արագածի արհեստագործական պետական ուսումնարան,</w:t>
            </w:r>
            <w:r w:rsidRPr="00790C44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 xml:space="preserve"> </w:t>
            </w:r>
          </w:p>
          <w:p w14:paraId="27CDB647" w14:textId="4DAB9D03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Սպիտակի պետական քոլեջ</w:t>
            </w:r>
          </w:p>
        </w:tc>
      </w:tr>
      <w:tr w:rsidR="00790C44" w:rsidRPr="004B501D" w14:paraId="0DA372B9" w14:textId="77777777" w:rsidTr="000D6B14">
        <w:trPr>
          <w:trHeight w:val="144"/>
          <w:jc w:val="center"/>
        </w:trPr>
        <w:tc>
          <w:tcPr>
            <w:tcW w:w="10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6E44121" w14:textId="77777777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ՀՀ կրթության և գիտության նախարարի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2014թ. հոկտեմբերի 29-ի թիվ 1058-Ն հրամանով հաստատված «Ն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ախնական մասնագիտական (արհեստագործական) և միջին մասնագիտական կրթական ծրագրեր իրականացնող պետական ուսումնական հաստատությունների դասախոսների և արտադրական ուսուցման վարպետների  վերապատրաստման»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կարգ</w:t>
            </w:r>
          </w:p>
        </w:tc>
      </w:tr>
      <w:tr w:rsidR="00790C44" w:rsidRPr="00790C44" w14:paraId="4E594281" w14:textId="77777777" w:rsidTr="000D6B14">
        <w:trPr>
          <w:trHeight w:val="683"/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4CD9E" w14:textId="77777777" w:rsidR="00790C44" w:rsidRDefault="00790C44" w:rsidP="00C76B45">
            <w:pPr>
              <w:pStyle w:val="NormalWeb"/>
              <w:spacing w:after="0" w:line="276" w:lineRule="auto"/>
              <w:ind w:right="-1" w:firstLine="2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10-րդ կետ</w:t>
            </w:r>
            <w:r>
              <w:rPr>
                <w:rFonts w:ascii="Cambria Math" w:hAnsi="Cambria Math"/>
                <w:b/>
                <w:i/>
                <w:sz w:val="18"/>
                <w:szCs w:val="18"/>
                <w:lang w:val="hy-AM"/>
              </w:rPr>
              <w:t xml:space="preserve">․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«Մանկավարժական աշխատողների յուրաքանչյուր անդամ առնվազն հինգ տարին մեկ անգամ ենթակա է վերապատրաստման։»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F8E4" w14:textId="67E5C603" w:rsidR="00790C44" w:rsidRP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Սպիտակի պետական քոլեջ</w:t>
            </w:r>
          </w:p>
        </w:tc>
      </w:tr>
      <w:tr w:rsidR="00790C44" w:rsidRPr="004B501D" w14:paraId="0FDD0F12" w14:textId="77777777" w:rsidTr="000D6B14">
        <w:trPr>
          <w:trHeight w:val="144"/>
          <w:jc w:val="center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3C7C" w14:textId="77777777" w:rsidR="00790C44" w:rsidRDefault="00790C44" w:rsidP="00C76B45">
            <w:pPr>
              <w:pStyle w:val="NormalWeb"/>
              <w:spacing w:after="0" w:line="276" w:lineRule="auto"/>
              <w:ind w:right="-1" w:firstLine="2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22-րդ կետ</w:t>
            </w:r>
            <w:r>
              <w:rPr>
                <w:rFonts w:ascii="Cambria Math" w:hAnsi="Cambria Math"/>
                <w:b/>
                <w:i/>
                <w:sz w:val="18"/>
                <w:szCs w:val="18"/>
                <w:lang w:val="hy-AM"/>
              </w:rPr>
              <w:t xml:space="preserve">․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«Դիպլոմների բաշխումից հետո պետական և ոչ պետական ուսումնական հաստատության տնօրենը հաշվետվություն է ներկայացնում գրությամբ՝ նախարարի կամ աշխատակազմի ղեկավարի անունով: Հաշվետվությունն իր մեջ ներառում է տեղեկատվություն ստացած, բաշխված և խոտանված ավարտական փաստաթղթերի համարների և ընդհանուր քանակի մասին՝ ըստ ուսումնական հաստատության, նշումներ պարունակելով սովորողի անվան, ազգանվան, հայրանվան, սեռի, ծննդյան թվականի, ուսումնական հաստատություն ընդունվելու (հրամանի համար) և ավարտելու (հրամանի համար) տարեթվերի, ավարտական փաստաթղթի սերիայի և համարի, անձնագրի սերիայի և համարի, մասնագիտության կոդի մասին՝ կնքված և ստորագրված տնօրենի կողմից: Հաշվետվությունները նախարարություն են ներկայացվում մինչև ընթացիկ տարվա ավարտը՝ թղթային և էլեկտրոնային տարբերակով: Դրանք 5 աշխատանքային օրվա ընթացքում աշխատակազմի պետական նմուշի փաստաթղթերի վարման բաժնի կողմից ստուգվում են և հանձնվում նախարարության արխիվ: Թերություններ և բացթողումներ հայտնաբերելու դեպքում՝ հաշվետվություն ներկայացնողին հնարավորություն է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ընձեռվում շտկելու կամ վերացնելու դրանք 5 աշխատանքային օրվա ընթացքում»։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C954F" w14:textId="77777777" w:rsidR="00790C44" w:rsidRP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lastRenderedPageBreak/>
              <w:t>Երևանի ինֆորմատիկայի պետական քոլեջ,</w:t>
            </w:r>
          </w:p>
          <w:p w14:paraId="22CB9957" w14:textId="7742747D" w:rsidR="00790C44" w:rsidRP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Գյումրու Կարա-Մուրզայի անվան պետական երաժշտական քոլեջ,</w:t>
            </w:r>
          </w:p>
          <w:p w14:paraId="77C65CA5" w14:textId="1F9554E1" w:rsidR="00790C44" w:rsidRDefault="00790C44" w:rsidP="00C76B45">
            <w:pPr>
              <w:tabs>
                <w:tab w:val="left" w:pos="219"/>
                <w:tab w:val="left" w:pos="432"/>
                <w:tab w:val="left" w:pos="1276"/>
              </w:tabs>
              <w:spacing w:line="276" w:lineRule="auto"/>
              <w:ind w:right="-1" w:firstLine="2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Երևանի մենեջմենթի համալսարանի Գյումրու կրթահամալիրի հենակետային քոլեջ</w:t>
            </w:r>
          </w:p>
        </w:tc>
      </w:tr>
    </w:tbl>
    <w:p w14:paraId="544D0AF1" w14:textId="77777777" w:rsidR="00BA333C" w:rsidRPr="00790C44" w:rsidRDefault="00BA333C" w:rsidP="00353C33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D22F3D0" w14:textId="3EF38EA1" w:rsidR="00BA333C" w:rsidRPr="00BA333C" w:rsidRDefault="00BA333C" w:rsidP="00353C33">
      <w:pPr>
        <w:tabs>
          <w:tab w:val="left" w:pos="426"/>
          <w:tab w:val="left" w:pos="851"/>
        </w:tabs>
        <w:spacing w:after="0" w:line="276" w:lineRule="auto"/>
        <w:ind w:right="-1" w:firstLine="567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BA333C">
        <w:rPr>
          <w:rFonts w:ascii="GHEA Grapalat" w:hAnsi="GHEA Grapalat" w:cs="Arial"/>
          <w:sz w:val="24"/>
          <w:szCs w:val="24"/>
          <w:lang w:val="hy-AM"/>
        </w:rPr>
        <w:t xml:space="preserve">Համաձայն </w:t>
      </w:r>
      <w:r w:rsidR="00E51994" w:rsidRPr="00E51994">
        <w:rPr>
          <w:rFonts w:ascii="GHEA Grapalat" w:hAnsi="GHEA Grapalat" w:cs="Arial"/>
          <w:sz w:val="24"/>
          <w:szCs w:val="24"/>
          <w:lang w:val="hy-AM"/>
        </w:rPr>
        <w:t>ԿՏՄ</w:t>
      </w:r>
      <w:r w:rsidRPr="00BA333C">
        <w:rPr>
          <w:rFonts w:ascii="GHEA Grapalat" w:hAnsi="GHEA Grapalat" w:cs="Arial"/>
          <w:sz w:val="24"/>
          <w:szCs w:val="24"/>
          <w:lang w:val="hy-AM"/>
        </w:rPr>
        <w:t xml:space="preserve"> 2021 թվականի գործունեության տարեկան ծրագրի՝ հաստատություններում ստուգումներն իրականացվել են նոր ձևաչափով՝ կիրառվել են առկա բոլոր ստուգաթերթերը, որոնք բաժանվել են բովանդակային 3 փաթեթների՝ ըստ սահմանված թիրախների։ 2021 թվականի 2-րդ եռամսյակում ստուգված </w:t>
      </w:r>
      <w:r w:rsidRPr="00BA333C">
        <w:rPr>
          <w:rFonts w:ascii="GHEA Grapalat" w:hAnsi="GHEA Grapalat" w:cs="Arial"/>
          <w:b/>
          <w:sz w:val="24"/>
          <w:szCs w:val="24"/>
          <w:lang w:val="hy-AM"/>
        </w:rPr>
        <w:t xml:space="preserve">8 </w:t>
      </w:r>
      <w:r w:rsidRPr="00BA333C">
        <w:rPr>
          <w:rFonts w:ascii="GHEA Grapalat" w:hAnsi="GHEA Grapalat" w:cs="Arial"/>
          <w:sz w:val="24"/>
          <w:szCs w:val="24"/>
          <w:lang w:val="hy-AM"/>
        </w:rPr>
        <w:t>հաստատություններում գործածվել են բոլոր 3</w:t>
      </w:r>
      <w:r w:rsidRPr="00BA333C">
        <w:rPr>
          <w:rFonts w:ascii="GHEA Grapalat" w:hAnsi="GHEA Grapalat" w:cs="Arial"/>
          <w:b/>
          <w:sz w:val="24"/>
          <w:szCs w:val="24"/>
          <w:lang w:val="hy-AM"/>
        </w:rPr>
        <w:t xml:space="preserve"> փաթեթները։</w:t>
      </w:r>
      <w:r w:rsidRPr="00BA333C"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14:paraId="6456F544" w14:textId="6FBF3296" w:rsidR="00BC6F2A" w:rsidRDefault="00BC6F2A" w:rsidP="00353C33">
      <w:pPr>
        <w:tabs>
          <w:tab w:val="left" w:pos="855"/>
        </w:tabs>
        <w:spacing w:after="0" w:line="276" w:lineRule="auto"/>
        <w:ind w:right="-1" w:firstLine="567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BC6F2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Փաթեթ N 1–ը</w:t>
      </w:r>
      <w:r w:rsidRPr="00BC6F2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կիրառվել է հետևյալ 3 հաստատություններում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>ու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մն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>երի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ընթացքում</w:t>
      </w:r>
      <w:r w:rsidRPr="004E2091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>:</w:t>
      </w:r>
      <w:r w:rsidRPr="00000F1B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ստուգման պատկերն ըստ ստուգաթերթերի այսպիսին է՝</w:t>
      </w:r>
    </w:p>
    <w:tbl>
      <w:tblPr>
        <w:tblStyle w:val="TableGrid"/>
        <w:tblpPr w:leftFromText="180" w:rightFromText="180" w:vertAnchor="text" w:horzAnchor="margin" w:tblpXSpec="center" w:tblpY="154"/>
        <w:tblW w:w="10457" w:type="dxa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992"/>
        <w:gridCol w:w="993"/>
        <w:gridCol w:w="850"/>
        <w:gridCol w:w="851"/>
        <w:gridCol w:w="1418"/>
      </w:tblGrid>
      <w:tr w:rsidR="00BC6F2A" w:rsidRPr="004B501D" w14:paraId="4D04575F" w14:textId="77777777" w:rsidTr="00501A8A">
        <w:trPr>
          <w:trHeight w:val="556"/>
        </w:trPr>
        <w:tc>
          <w:tcPr>
            <w:tcW w:w="10457" w:type="dxa"/>
            <w:gridSpan w:val="7"/>
            <w:shd w:val="clear" w:color="auto" w:fill="DBE5F1" w:themeFill="accent1" w:themeFillTint="33"/>
          </w:tcPr>
          <w:p w14:paraId="4A0C082B" w14:textId="77777777" w:rsidR="00BC6F2A" w:rsidRPr="00BC6F2A" w:rsidRDefault="00BC6F2A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Կրթության կառավարում</w:t>
            </w:r>
          </w:p>
          <w:p w14:paraId="4AA23CD3" w14:textId="33D44886" w:rsidR="00BC6F2A" w:rsidRPr="00BC6F2A" w:rsidRDefault="00BC6F2A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(</w:t>
            </w:r>
            <w:r w:rsidR="00DE7FEF" w:rsidRPr="00F3799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ռիսկի </w:t>
            </w: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կշռային միավորներն ըստ ստուգաթերթերի)</w:t>
            </w:r>
          </w:p>
        </w:tc>
      </w:tr>
      <w:tr w:rsidR="00BC6F2A" w:rsidRPr="00BC6F2A" w14:paraId="04C45CB9" w14:textId="77777777" w:rsidTr="00501A8A">
        <w:trPr>
          <w:trHeight w:val="253"/>
        </w:trPr>
        <w:tc>
          <w:tcPr>
            <w:tcW w:w="392" w:type="dxa"/>
          </w:tcPr>
          <w:p w14:paraId="3A98C6DB" w14:textId="77777777" w:rsidR="00BC6F2A" w:rsidRPr="00BC6F2A" w:rsidRDefault="00BC6F2A" w:rsidP="00F37994">
            <w:pPr>
              <w:spacing w:after="0" w:line="240" w:lineRule="auto"/>
              <w:ind w:right="-104"/>
              <w:rPr>
                <w:rFonts w:ascii="GHEA Grapalat" w:hAnsi="GHEA Grapalat"/>
                <w:sz w:val="20"/>
                <w:szCs w:val="20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4961" w:type="dxa"/>
          </w:tcPr>
          <w:p w14:paraId="12119641" w14:textId="77777777" w:rsidR="00BC6F2A" w:rsidRPr="00BC6F2A" w:rsidRDefault="00BC6F2A" w:rsidP="00C76B45">
            <w:pPr>
              <w:spacing w:after="0" w:line="240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</w:t>
            </w: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ւսումնական հաստատության անվանումը</w:t>
            </w:r>
          </w:p>
        </w:tc>
        <w:tc>
          <w:tcPr>
            <w:tcW w:w="992" w:type="dxa"/>
            <w:vAlign w:val="center"/>
          </w:tcPr>
          <w:p w14:paraId="47BDF528" w14:textId="77777777" w:rsidR="00BC6F2A" w:rsidRPr="00BC6F2A" w:rsidRDefault="00BC6F2A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993" w:type="dxa"/>
            <w:vAlign w:val="center"/>
          </w:tcPr>
          <w:p w14:paraId="5D72EC8D" w14:textId="77777777" w:rsidR="00BC6F2A" w:rsidRPr="00BC6F2A" w:rsidRDefault="00BC6F2A" w:rsidP="00C76B45">
            <w:pPr>
              <w:tabs>
                <w:tab w:val="left" w:pos="601"/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vAlign w:val="center"/>
          </w:tcPr>
          <w:p w14:paraId="1CE9C214" w14:textId="77777777" w:rsidR="00BC6F2A" w:rsidRPr="00BC6F2A" w:rsidRDefault="00BC6F2A" w:rsidP="00C76B45">
            <w:pPr>
              <w:tabs>
                <w:tab w:val="left" w:pos="459"/>
                <w:tab w:val="left" w:pos="60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6</w:t>
            </w:r>
          </w:p>
        </w:tc>
        <w:tc>
          <w:tcPr>
            <w:tcW w:w="851" w:type="dxa"/>
            <w:vAlign w:val="center"/>
          </w:tcPr>
          <w:p w14:paraId="4EC73F79" w14:textId="7911C800" w:rsidR="00BC6F2A" w:rsidRPr="00BC6F2A" w:rsidRDefault="00577806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BC6F2A" w:rsidRPr="00BC6F2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="00BC6F2A" w:rsidRPr="00BC6F2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9</w:t>
            </w:r>
          </w:p>
        </w:tc>
        <w:tc>
          <w:tcPr>
            <w:tcW w:w="1418" w:type="dxa"/>
            <w:vAlign w:val="center"/>
          </w:tcPr>
          <w:p w14:paraId="4CDAE65D" w14:textId="77777777" w:rsidR="00BC6F2A" w:rsidRPr="00BC6F2A" w:rsidRDefault="00BC6F2A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Ընդամենը</w:t>
            </w:r>
          </w:p>
        </w:tc>
      </w:tr>
      <w:tr w:rsidR="00BC6F2A" w:rsidRPr="00BC6F2A" w14:paraId="2F282D36" w14:textId="77777777" w:rsidTr="00501A8A">
        <w:trPr>
          <w:trHeight w:val="574"/>
        </w:trPr>
        <w:tc>
          <w:tcPr>
            <w:tcW w:w="392" w:type="dxa"/>
          </w:tcPr>
          <w:p w14:paraId="7C25DE00" w14:textId="77777777" w:rsidR="00BC6F2A" w:rsidRPr="00BC6F2A" w:rsidRDefault="00BC6F2A" w:rsidP="00F37994">
            <w:pPr>
              <w:spacing w:after="0" w:line="240" w:lineRule="auto"/>
              <w:ind w:right="-10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1.</w:t>
            </w:r>
          </w:p>
        </w:tc>
        <w:tc>
          <w:tcPr>
            <w:tcW w:w="4961" w:type="dxa"/>
          </w:tcPr>
          <w:p w14:paraId="53C29A10" w14:textId="77777777" w:rsidR="00BC6F2A" w:rsidRPr="00BC6F2A" w:rsidRDefault="00BC6F2A" w:rsidP="00C76B45">
            <w:pPr>
              <w:spacing w:after="0" w:line="240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Արագածի արհեստագործական պետական ուսումնարան</w:t>
            </w:r>
          </w:p>
        </w:tc>
        <w:tc>
          <w:tcPr>
            <w:tcW w:w="992" w:type="dxa"/>
            <w:vAlign w:val="center"/>
          </w:tcPr>
          <w:p w14:paraId="6B9D3F96" w14:textId="77777777" w:rsidR="00BC6F2A" w:rsidRPr="00BC6F2A" w:rsidRDefault="00BC6F2A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3</w:t>
            </w:r>
          </w:p>
        </w:tc>
        <w:tc>
          <w:tcPr>
            <w:tcW w:w="993" w:type="dxa"/>
            <w:vAlign w:val="center"/>
          </w:tcPr>
          <w:p w14:paraId="0A9D4D4A" w14:textId="77777777" w:rsidR="00BC6F2A" w:rsidRPr="00BC6F2A" w:rsidRDefault="00BC6F2A" w:rsidP="00C76B45">
            <w:pPr>
              <w:tabs>
                <w:tab w:val="left" w:pos="601"/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4</w:t>
            </w:r>
          </w:p>
        </w:tc>
        <w:tc>
          <w:tcPr>
            <w:tcW w:w="850" w:type="dxa"/>
            <w:vAlign w:val="center"/>
          </w:tcPr>
          <w:p w14:paraId="4FAAC3A8" w14:textId="77777777" w:rsidR="00BC6F2A" w:rsidRPr="00BC6F2A" w:rsidRDefault="00BC6F2A" w:rsidP="00C76B45">
            <w:pPr>
              <w:tabs>
                <w:tab w:val="left" w:pos="459"/>
                <w:tab w:val="left" w:pos="60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851" w:type="dxa"/>
            <w:vAlign w:val="center"/>
          </w:tcPr>
          <w:p w14:paraId="6520F193" w14:textId="49FC0D36" w:rsidR="00BC6F2A" w:rsidRPr="00BC6F2A" w:rsidRDefault="00531C5C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BC6F2A"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1418" w:type="dxa"/>
            <w:vAlign w:val="center"/>
          </w:tcPr>
          <w:p w14:paraId="3BE083AC" w14:textId="77777777" w:rsidR="00BC6F2A" w:rsidRPr="00577806" w:rsidRDefault="00BC6F2A" w:rsidP="00C76B45">
            <w:pPr>
              <w:tabs>
                <w:tab w:val="left" w:pos="1026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57780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7.5</w:t>
            </w:r>
          </w:p>
        </w:tc>
      </w:tr>
      <w:tr w:rsidR="00BC6F2A" w:rsidRPr="00BC6F2A" w14:paraId="74E168FD" w14:textId="77777777" w:rsidTr="00501A8A">
        <w:trPr>
          <w:trHeight w:val="574"/>
        </w:trPr>
        <w:tc>
          <w:tcPr>
            <w:tcW w:w="392" w:type="dxa"/>
          </w:tcPr>
          <w:p w14:paraId="335B2E49" w14:textId="77777777" w:rsidR="00BC6F2A" w:rsidRPr="00BC6F2A" w:rsidRDefault="00BC6F2A" w:rsidP="00F37994">
            <w:pPr>
              <w:spacing w:after="0" w:line="240" w:lineRule="auto"/>
              <w:ind w:right="-10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2.</w:t>
            </w:r>
          </w:p>
        </w:tc>
        <w:tc>
          <w:tcPr>
            <w:tcW w:w="4961" w:type="dxa"/>
          </w:tcPr>
          <w:p w14:paraId="4C0B6CCD" w14:textId="77777777" w:rsidR="00BC6F2A" w:rsidRPr="00BC6F2A" w:rsidRDefault="00BC6F2A" w:rsidP="00C76B45">
            <w:pPr>
              <w:spacing w:after="0" w:line="240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Գյումրու թիվ 1 արհեստագործական պետական ուսումնարան</w:t>
            </w:r>
          </w:p>
        </w:tc>
        <w:tc>
          <w:tcPr>
            <w:tcW w:w="992" w:type="dxa"/>
            <w:vAlign w:val="center"/>
          </w:tcPr>
          <w:p w14:paraId="6D59DCD8" w14:textId="77777777" w:rsidR="00BC6F2A" w:rsidRPr="00BC6F2A" w:rsidRDefault="00BC6F2A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993" w:type="dxa"/>
            <w:vAlign w:val="center"/>
          </w:tcPr>
          <w:p w14:paraId="2B7A4BA6" w14:textId="77777777" w:rsidR="00BC6F2A" w:rsidRPr="00BC6F2A" w:rsidRDefault="00BC6F2A" w:rsidP="00C76B45">
            <w:pPr>
              <w:tabs>
                <w:tab w:val="left" w:pos="601"/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850" w:type="dxa"/>
            <w:vAlign w:val="center"/>
          </w:tcPr>
          <w:p w14:paraId="0DB4D87A" w14:textId="77777777" w:rsidR="00BC6F2A" w:rsidRPr="00BC6F2A" w:rsidRDefault="00BC6F2A" w:rsidP="00C76B45">
            <w:pPr>
              <w:tabs>
                <w:tab w:val="left" w:pos="459"/>
                <w:tab w:val="left" w:pos="60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851" w:type="dxa"/>
            <w:vAlign w:val="center"/>
          </w:tcPr>
          <w:p w14:paraId="6DE18A7F" w14:textId="26E5690E" w:rsidR="00BC6F2A" w:rsidRPr="00BC6F2A" w:rsidRDefault="00531C5C" w:rsidP="00C76B45">
            <w:pPr>
              <w:tabs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   </w:t>
            </w:r>
            <w:r w:rsidR="00BC6F2A"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1418" w:type="dxa"/>
            <w:vAlign w:val="center"/>
          </w:tcPr>
          <w:p w14:paraId="008B239A" w14:textId="77777777" w:rsidR="00BC6F2A" w:rsidRPr="00577806" w:rsidRDefault="00BC6F2A" w:rsidP="00C76B45">
            <w:pPr>
              <w:tabs>
                <w:tab w:val="left" w:pos="1026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57780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BC6F2A" w:rsidRPr="00BC6F2A" w14:paraId="0CC543F5" w14:textId="77777777" w:rsidTr="00501A8A">
        <w:trPr>
          <w:trHeight w:val="70"/>
        </w:trPr>
        <w:tc>
          <w:tcPr>
            <w:tcW w:w="392" w:type="dxa"/>
          </w:tcPr>
          <w:p w14:paraId="0685ABE6" w14:textId="4D1B4FF8" w:rsidR="00BC6F2A" w:rsidRPr="00DE7FEF" w:rsidRDefault="00BC6F2A" w:rsidP="00F37994">
            <w:pPr>
              <w:spacing w:after="0" w:line="240" w:lineRule="auto"/>
              <w:ind w:right="-104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DE7FEF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961" w:type="dxa"/>
          </w:tcPr>
          <w:p w14:paraId="51204A7B" w14:textId="77777777" w:rsidR="00BC6F2A" w:rsidRPr="00BC6F2A" w:rsidRDefault="00BC6F2A" w:rsidP="00C76B45">
            <w:pPr>
              <w:spacing w:after="0" w:line="240" w:lineRule="auto"/>
              <w:ind w:right="27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Սպիտակի պետական քոլեջ</w:t>
            </w:r>
          </w:p>
        </w:tc>
        <w:tc>
          <w:tcPr>
            <w:tcW w:w="992" w:type="dxa"/>
            <w:vAlign w:val="center"/>
          </w:tcPr>
          <w:p w14:paraId="5ED625CD" w14:textId="3FBF8C96" w:rsidR="00BC6F2A" w:rsidRPr="00BC6F2A" w:rsidRDefault="00577806" w:rsidP="00C76B45">
            <w:pPr>
              <w:tabs>
                <w:tab w:val="left" w:pos="743"/>
              </w:tabs>
              <w:spacing w:after="0" w:line="240" w:lineRule="auto"/>
              <w:ind w:right="2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      </w:t>
            </w:r>
            <w:r w:rsidR="00BC6F2A"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993" w:type="dxa"/>
            <w:vAlign w:val="center"/>
          </w:tcPr>
          <w:p w14:paraId="5875107F" w14:textId="77777777" w:rsidR="00BC6F2A" w:rsidRPr="00BC6F2A" w:rsidRDefault="00BC6F2A" w:rsidP="00C76B45">
            <w:pPr>
              <w:tabs>
                <w:tab w:val="left" w:pos="601"/>
                <w:tab w:val="left" w:pos="777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850" w:type="dxa"/>
            <w:vAlign w:val="center"/>
          </w:tcPr>
          <w:p w14:paraId="1E06CEFA" w14:textId="328139EC" w:rsidR="00BC6F2A" w:rsidRPr="00BC6F2A" w:rsidRDefault="00577806" w:rsidP="00C76B45">
            <w:pPr>
              <w:tabs>
                <w:tab w:val="left" w:pos="742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   </w:t>
            </w:r>
            <w:r w:rsidR="00BC6F2A"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851" w:type="dxa"/>
            <w:vAlign w:val="center"/>
          </w:tcPr>
          <w:p w14:paraId="063F0372" w14:textId="77777777" w:rsidR="00BC6F2A" w:rsidRPr="00BC6F2A" w:rsidRDefault="00BC6F2A" w:rsidP="00C76B45">
            <w:pPr>
              <w:tabs>
                <w:tab w:val="left" w:pos="635"/>
                <w:tab w:val="left" w:pos="743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C6F2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1418" w:type="dxa"/>
            <w:vAlign w:val="center"/>
          </w:tcPr>
          <w:p w14:paraId="3A73EFDA" w14:textId="77777777" w:rsidR="00BC6F2A" w:rsidRPr="00577806" w:rsidRDefault="00BC6F2A" w:rsidP="00C76B45">
            <w:pPr>
              <w:tabs>
                <w:tab w:val="left" w:pos="1026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57780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2.5</w:t>
            </w:r>
          </w:p>
        </w:tc>
      </w:tr>
      <w:tr w:rsidR="00102C7A" w:rsidRPr="00BC6F2A" w14:paraId="1B331B29" w14:textId="77777777" w:rsidTr="00C76B45">
        <w:trPr>
          <w:trHeight w:val="395"/>
        </w:trPr>
        <w:tc>
          <w:tcPr>
            <w:tcW w:w="5353" w:type="dxa"/>
            <w:gridSpan w:val="2"/>
          </w:tcPr>
          <w:p w14:paraId="5344ADDC" w14:textId="26364E74" w:rsidR="00102C7A" w:rsidRPr="00102C7A" w:rsidRDefault="00102C7A" w:rsidP="00C76B45">
            <w:pPr>
              <w:spacing w:after="0" w:line="240" w:lineRule="auto"/>
              <w:ind w:right="27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Ընդամենը</w:t>
            </w:r>
          </w:p>
        </w:tc>
        <w:tc>
          <w:tcPr>
            <w:tcW w:w="992" w:type="dxa"/>
            <w:vAlign w:val="center"/>
          </w:tcPr>
          <w:p w14:paraId="0CCEC3B7" w14:textId="0C6C7091" w:rsidR="00102C7A" w:rsidRPr="00102C7A" w:rsidRDefault="00102C7A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14:paraId="73370172" w14:textId="37271589" w:rsidR="00102C7A" w:rsidRPr="00102C7A" w:rsidRDefault="00102C7A" w:rsidP="00C76B45">
            <w:pPr>
              <w:tabs>
                <w:tab w:val="left" w:pos="743"/>
                <w:tab w:val="left" w:pos="777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203F5493" w14:textId="7171FEB6" w:rsidR="00102C7A" w:rsidRPr="00102C7A" w:rsidRDefault="00102C7A" w:rsidP="00C76B45">
            <w:pPr>
              <w:tabs>
                <w:tab w:val="left" w:pos="60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389C3D15" w14:textId="3D457312" w:rsidR="00102C7A" w:rsidRPr="00102C7A" w:rsidRDefault="00102C7A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5CE01283" w14:textId="6593A343" w:rsidR="00102C7A" w:rsidRPr="00577806" w:rsidRDefault="00531C5C" w:rsidP="00C76B45">
            <w:pPr>
              <w:spacing w:after="0" w:line="240" w:lineRule="auto"/>
              <w:ind w:right="27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102C7A" w:rsidRPr="0057780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12</w:t>
            </w:r>
          </w:p>
        </w:tc>
      </w:tr>
    </w:tbl>
    <w:p w14:paraId="656E0DE0" w14:textId="77777777" w:rsidR="00C02EC6" w:rsidRDefault="00BC6F2A" w:rsidP="000D6B14">
      <w:pPr>
        <w:tabs>
          <w:tab w:val="left" w:pos="855"/>
          <w:tab w:val="left" w:pos="10348"/>
        </w:tabs>
        <w:spacing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</w:pPr>
      <w:r w:rsidRPr="00BC6F2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Ինչպես ներկայացված է աղյուսակում՝ </w:t>
      </w:r>
    </w:p>
    <w:p w14:paraId="65E8CF9A" w14:textId="503C829C" w:rsidR="00BC6F2A" w:rsidRPr="00C02EC6" w:rsidRDefault="00BC6F2A" w:rsidP="000D6B14">
      <w:pPr>
        <w:pStyle w:val="ListParagraph"/>
        <w:numPr>
          <w:ilvl w:val="0"/>
          <w:numId w:val="18"/>
        </w:numPr>
        <w:tabs>
          <w:tab w:val="left" w:pos="284"/>
          <w:tab w:val="left" w:pos="855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 w:cs="Sylfaen"/>
          <w:bCs/>
          <w:shd w:val="clear" w:color="auto" w:fill="FFFFFF"/>
          <w:lang w:val="en-US"/>
        </w:rPr>
      </w:pPr>
      <w:r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կոլեգիալ</w:t>
      </w:r>
      <w:r w:rsidRPr="00C02EC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կառավարման</w:t>
      </w:r>
      <w:r w:rsidRPr="00C02EC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մարմնի</w:t>
      </w:r>
      <w:r w:rsidRPr="00C02EC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` </w:t>
      </w:r>
      <w:r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խորհրդի</w:t>
      </w:r>
      <w:r w:rsidRPr="00C02EC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ձևավորման</w:t>
      </w:r>
      <w:r w:rsidRPr="00C02EC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և</w:t>
      </w:r>
      <w:r w:rsidRPr="00C02EC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տնօրենի</w:t>
      </w:r>
      <w:r w:rsidRPr="00C02EC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ընտրության</w:t>
      </w:r>
      <w:r w:rsidRPr="00C02EC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(</w:t>
      </w:r>
      <w:r w:rsidRPr="00C02EC6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hy-AM" w:eastAsia="ru-RU"/>
        </w:rPr>
        <w:t>N1</w:t>
      </w:r>
      <w:r w:rsidR="00C02EC6"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)</w:t>
      </w:r>
      <w:r w:rsidR="00C02EC6"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="00C02EC6"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կարգերի պահանջների</w:t>
      </w:r>
      <w:r w:rsidR="00C02EC6" w:rsidRPr="00C02EC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="00C02EC6"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կատարմանն</w:t>
      </w:r>
      <w:r w:rsidR="00C02EC6" w:rsidRPr="00C02EC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="00C02EC6"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ուղղված</w:t>
      </w:r>
      <w:r w:rsidR="00C02EC6" w:rsidRPr="00C02EC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="00C02EC6"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ստուգումների արդյունքում կրթության բնագավառը կարգավորող ՀՀ օրենսդրության պահանջների խախտումներ հայտնաբերվել</w:t>
      </w:r>
      <w:r w:rsidR="00C02EC6"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="00C02EC6"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են</w:t>
      </w:r>
      <w:r w:rsidR="00C02EC6"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3 հաստատություններում</w:t>
      </w:r>
      <w:r w:rsid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:</w:t>
      </w:r>
    </w:p>
    <w:p w14:paraId="0598C14E" w14:textId="2057345A" w:rsidR="00C02EC6" w:rsidRPr="00C02EC6" w:rsidRDefault="00C02EC6" w:rsidP="000D6B14">
      <w:pPr>
        <w:pStyle w:val="ListParagraph"/>
        <w:numPr>
          <w:ilvl w:val="0"/>
          <w:numId w:val="18"/>
        </w:numPr>
        <w:tabs>
          <w:tab w:val="left" w:pos="284"/>
          <w:tab w:val="left" w:pos="855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</w:pP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հաստատությունում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ուսանողական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նպաստ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և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պետական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կրթաթոշակ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տրամադրելու (</w:t>
      </w:r>
      <w:r w:rsidRPr="00BC6F2A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hy-AM" w:eastAsia="ru-RU"/>
        </w:rPr>
        <w:t>N6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կարգերի պահանջներ</w:t>
      </w:r>
      <w:r w:rsidRPr="00C02EC6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ը խախտվել են 2 հաստատություններում,</w:t>
      </w:r>
    </w:p>
    <w:p w14:paraId="1F051083" w14:textId="4FDA7D51" w:rsidR="00C02EC6" w:rsidRPr="00C02EC6" w:rsidRDefault="00C02EC6" w:rsidP="000D6B14">
      <w:pPr>
        <w:pStyle w:val="ListParagraph"/>
        <w:numPr>
          <w:ilvl w:val="0"/>
          <w:numId w:val="18"/>
        </w:numPr>
        <w:tabs>
          <w:tab w:val="left" w:pos="284"/>
          <w:tab w:val="left" w:pos="855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տ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նօրենին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ներկայացվող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և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կրթության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կազմակերպման՝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ՀՀ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օրենսդրությամբ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սահմանված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 xml:space="preserve"> 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պահանջներ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ը (</w:t>
      </w:r>
      <w:r w:rsidRPr="00C02EC6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af-ZA"/>
        </w:rPr>
        <w:t xml:space="preserve">N </w:t>
      </w:r>
      <w:r w:rsidRPr="00C02EC6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02</w:t>
      </w:r>
      <w:r w:rsidRPr="00C02EC6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>)</w:t>
      </w:r>
      <w:r>
        <w:rPr>
          <w:rFonts w:ascii="GHEA Grapalat" w:hAnsi="GHEA Grapalat" w:cs="Sylfaen"/>
          <w:b/>
          <w:bCs/>
          <w:i/>
          <w:shd w:val="clear" w:color="auto" w:fill="FFFFFF"/>
          <w:lang w:val="en-US"/>
        </w:rPr>
        <w:t xml:space="preserve"> </w:t>
      </w:r>
      <w:r w:rsidRPr="00C02EC6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խախտվել են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 xml:space="preserve"> </w:t>
      </w:r>
      <w:r w:rsidRPr="00BC6F2A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Արագածի արհեստագործական պետական ուսումնարան</w:t>
      </w:r>
      <w:r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>ում,</w:t>
      </w:r>
    </w:p>
    <w:p w14:paraId="5FC642E9" w14:textId="57076435" w:rsidR="00C02EC6" w:rsidRPr="00C02EC6" w:rsidRDefault="00C02EC6" w:rsidP="000D6B14">
      <w:pPr>
        <w:pStyle w:val="ListParagraph"/>
        <w:numPr>
          <w:ilvl w:val="0"/>
          <w:numId w:val="18"/>
        </w:numPr>
        <w:tabs>
          <w:tab w:val="left" w:pos="284"/>
          <w:tab w:val="left" w:pos="855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</w:pP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դասախոսների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և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արտադրական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ուսուցման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վարպետների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վերապատրաստման (</w:t>
      </w:r>
      <w:r w:rsidRPr="00BC6F2A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hy-AM" w:eastAsia="ru-RU"/>
        </w:rPr>
        <w:t>N9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) կարգի պահանջների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կատարմանն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ուղղված</w:t>
      </w:r>
      <w:r w:rsidRPr="00BC6F2A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6F2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ստուգումների արդյունքում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խախտումներ արձանագրվել են </w:t>
      </w:r>
      <w:r w:rsidRPr="00C02EC6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Սպիտակի պետական քոլեջում:</w:t>
      </w:r>
    </w:p>
    <w:p w14:paraId="1402F0BF" w14:textId="36FCF883" w:rsidR="00C02EC6" w:rsidRPr="00C02EC6" w:rsidRDefault="00C02EC6" w:rsidP="000D6B14">
      <w:pPr>
        <w:pStyle w:val="ListParagraph"/>
        <w:tabs>
          <w:tab w:val="left" w:pos="284"/>
          <w:tab w:val="left" w:pos="855"/>
          <w:tab w:val="left" w:pos="10348"/>
        </w:tabs>
        <w:spacing w:line="276" w:lineRule="auto"/>
        <w:ind w:left="0"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Այսպիսով, կրթության կառավարման տեսանկյունից խնդրահարույց է կառավարման խորհրդի գործունեությունը:</w:t>
      </w:r>
    </w:p>
    <w:p w14:paraId="1A1094BD" w14:textId="0FFB5CA4" w:rsidR="00A456F8" w:rsidRPr="00000F1B" w:rsidRDefault="00B8122D" w:rsidP="000D6B14">
      <w:pPr>
        <w:tabs>
          <w:tab w:val="left" w:pos="284"/>
          <w:tab w:val="left" w:pos="855"/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BC6F2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lastRenderedPageBreak/>
        <w:t xml:space="preserve">Փաթեթ N </w:t>
      </w:r>
      <w:r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en-US"/>
        </w:rPr>
        <w:t>2</w:t>
      </w:r>
      <w:r w:rsidRPr="00BC6F2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–ը</w:t>
      </w:r>
      <w:r w:rsidRPr="00BC6F2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 xml:space="preserve">ևս </w:t>
      </w:r>
      <w:r w:rsidRPr="00BC6F2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կիրառվել է 3 հաստատություններում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>ու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մն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>երի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ընթացքում</w:t>
      </w:r>
      <w:r w:rsidRPr="004E2091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>:</w:t>
      </w:r>
      <w:r w:rsidRPr="00000F1B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ստուգման պատկերն ըստ ստուգաթերթերի այսպիսին է՝</w:t>
      </w:r>
    </w:p>
    <w:tbl>
      <w:tblPr>
        <w:tblStyle w:val="TableGrid"/>
        <w:tblpPr w:leftFromText="180" w:rightFromText="180" w:vertAnchor="text" w:horzAnchor="margin" w:tblpXSpec="center" w:tblpY="369"/>
        <w:tblW w:w="10598" w:type="dxa"/>
        <w:tblLayout w:type="fixed"/>
        <w:tblLook w:val="04A0" w:firstRow="1" w:lastRow="0" w:firstColumn="1" w:lastColumn="0" w:noHBand="0" w:noVBand="1"/>
      </w:tblPr>
      <w:tblGrid>
        <w:gridCol w:w="401"/>
        <w:gridCol w:w="5236"/>
        <w:gridCol w:w="992"/>
        <w:gridCol w:w="850"/>
        <w:gridCol w:w="851"/>
        <w:gridCol w:w="709"/>
        <w:gridCol w:w="1559"/>
      </w:tblGrid>
      <w:tr w:rsidR="00254DDD" w:rsidRPr="004B501D" w14:paraId="1958F40E" w14:textId="77777777" w:rsidTr="00B8122D">
        <w:trPr>
          <w:trHeight w:val="557"/>
        </w:trPr>
        <w:tc>
          <w:tcPr>
            <w:tcW w:w="10598" w:type="dxa"/>
            <w:gridSpan w:val="7"/>
            <w:shd w:val="clear" w:color="auto" w:fill="DBE5F1" w:themeFill="accent1" w:themeFillTint="33"/>
            <w:vAlign w:val="center"/>
          </w:tcPr>
          <w:p w14:paraId="0926DE38" w14:textId="1629B283" w:rsidR="00254DDD" w:rsidRPr="00B8122D" w:rsidRDefault="00254DD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Կրթական գործընթացի կազմակերպում</w:t>
            </w:r>
          </w:p>
          <w:p w14:paraId="3327CFBA" w14:textId="514555B1" w:rsidR="00254DDD" w:rsidRPr="00B8122D" w:rsidRDefault="00254DD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(</w:t>
            </w:r>
            <w:r w:rsidR="00DE7FEF" w:rsidRPr="00F3799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ռիսկի </w:t>
            </w: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կշռային միավորներն ըստ ստուգաթերթերի)</w:t>
            </w:r>
          </w:p>
        </w:tc>
      </w:tr>
      <w:tr w:rsidR="00254DDD" w:rsidRPr="00B8122D" w14:paraId="02F499FE" w14:textId="77777777" w:rsidTr="00577806">
        <w:trPr>
          <w:trHeight w:val="270"/>
        </w:trPr>
        <w:tc>
          <w:tcPr>
            <w:tcW w:w="401" w:type="dxa"/>
            <w:vAlign w:val="center"/>
          </w:tcPr>
          <w:p w14:paraId="04977CA1" w14:textId="77777777" w:rsidR="00A456F8" w:rsidRPr="00B8122D" w:rsidRDefault="00A456F8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5236" w:type="dxa"/>
            <w:vAlign w:val="center"/>
          </w:tcPr>
          <w:p w14:paraId="4294E12A" w14:textId="77777777" w:rsidR="00A456F8" w:rsidRPr="00B8122D" w:rsidRDefault="00254DD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</w:t>
            </w:r>
            <w:r w:rsidR="00A456F8"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ւսումնական հաստատության անվանումը</w:t>
            </w:r>
          </w:p>
        </w:tc>
        <w:tc>
          <w:tcPr>
            <w:tcW w:w="992" w:type="dxa"/>
            <w:vAlign w:val="center"/>
          </w:tcPr>
          <w:p w14:paraId="648ED655" w14:textId="77777777" w:rsidR="00A456F8" w:rsidRPr="00B8122D" w:rsidRDefault="00A456F8" w:rsidP="00C76B45">
            <w:pPr>
              <w:tabs>
                <w:tab w:val="left" w:pos="885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850" w:type="dxa"/>
            <w:vAlign w:val="center"/>
          </w:tcPr>
          <w:p w14:paraId="56C15F0F" w14:textId="77777777" w:rsidR="00A456F8" w:rsidRPr="00B8122D" w:rsidRDefault="00A456F8" w:rsidP="00C76B45">
            <w:pPr>
              <w:tabs>
                <w:tab w:val="left" w:pos="634"/>
                <w:tab w:val="left" w:pos="742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</w:t>
            </w:r>
          </w:p>
        </w:tc>
        <w:tc>
          <w:tcPr>
            <w:tcW w:w="851" w:type="dxa"/>
            <w:vAlign w:val="center"/>
          </w:tcPr>
          <w:p w14:paraId="536896AB" w14:textId="12F74556" w:rsidR="00A456F8" w:rsidRPr="00B8122D" w:rsidRDefault="00577806" w:rsidP="00C76B45">
            <w:pPr>
              <w:tabs>
                <w:tab w:val="left" w:pos="60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A456F8"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="00A456F8"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</w:t>
            </w:r>
          </w:p>
        </w:tc>
        <w:tc>
          <w:tcPr>
            <w:tcW w:w="709" w:type="dxa"/>
            <w:vAlign w:val="center"/>
          </w:tcPr>
          <w:p w14:paraId="6E68FE40" w14:textId="77777777" w:rsidR="00A456F8" w:rsidRPr="00B8122D" w:rsidRDefault="00A456F8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  <w:r w:rsidRPr="00B8122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7</w:t>
            </w:r>
          </w:p>
        </w:tc>
        <w:tc>
          <w:tcPr>
            <w:tcW w:w="1559" w:type="dxa"/>
            <w:vAlign w:val="center"/>
          </w:tcPr>
          <w:p w14:paraId="4CEEDF2D" w14:textId="77777777" w:rsidR="00A456F8" w:rsidRPr="007B0DBB" w:rsidRDefault="00A456F8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7B0DB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</w:tr>
      <w:tr w:rsidR="00B8122D" w:rsidRPr="00B8122D" w14:paraId="43ED5D88" w14:textId="77777777" w:rsidTr="00577806">
        <w:trPr>
          <w:trHeight w:val="376"/>
        </w:trPr>
        <w:tc>
          <w:tcPr>
            <w:tcW w:w="401" w:type="dxa"/>
            <w:vAlign w:val="center"/>
          </w:tcPr>
          <w:p w14:paraId="7CC4542D" w14:textId="7D3991B1" w:rsidR="00B8122D" w:rsidRPr="00B8122D" w:rsidRDefault="00B8122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1.</w:t>
            </w:r>
          </w:p>
        </w:tc>
        <w:tc>
          <w:tcPr>
            <w:tcW w:w="5236" w:type="dxa"/>
            <w:vAlign w:val="center"/>
          </w:tcPr>
          <w:p w14:paraId="12DE3751" w14:textId="4FA31E02" w:rsidR="00B8122D" w:rsidRPr="007B0DBB" w:rsidRDefault="00B8122D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Երևանի թիվ 6 արհեստագործական պետական ուսումնարան</w:t>
            </w:r>
          </w:p>
        </w:tc>
        <w:tc>
          <w:tcPr>
            <w:tcW w:w="992" w:type="dxa"/>
            <w:vAlign w:val="center"/>
          </w:tcPr>
          <w:p w14:paraId="71FCD74B" w14:textId="733873E9" w:rsidR="00B8122D" w:rsidRPr="00B8122D" w:rsidRDefault="00B8122D" w:rsidP="00C76B45">
            <w:pPr>
              <w:tabs>
                <w:tab w:val="left" w:pos="777"/>
                <w:tab w:val="left" w:pos="885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850" w:type="dxa"/>
            <w:vAlign w:val="center"/>
          </w:tcPr>
          <w:p w14:paraId="0BDC5348" w14:textId="092BC7ED" w:rsidR="00B8122D" w:rsidRPr="00B8122D" w:rsidRDefault="00B8122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851" w:type="dxa"/>
            <w:vAlign w:val="center"/>
          </w:tcPr>
          <w:p w14:paraId="1E73AE86" w14:textId="0DF30014" w:rsidR="00B8122D" w:rsidRPr="00B8122D" w:rsidRDefault="00577806" w:rsidP="00C76B45">
            <w:pPr>
              <w:tabs>
                <w:tab w:val="left" w:pos="601"/>
                <w:tab w:val="left" w:pos="743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22D"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709" w:type="dxa"/>
            <w:vAlign w:val="center"/>
          </w:tcPr>
          <w:p w14:paraId="56FB1B74" w14:textId="06B6E599" w:rsidR="00B8122D" w:rsidRPr="00B8122D" w:rsidRDefault="00B8122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1559" w:type="dxa"/>
            <w:vAlign w:val="center"/>
          </w:tcPr>
          <w:p w14:paraId="7A5903A2" w14:textId="4E4CA660" w:rsidR="00B8122D" w:rsidRPr="007B0DBB" w:rsidRDefault="00B8122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7B0DB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0.5</w:t>
            </w:r>
          </w:p>
        </w:tc>
      </w:tr>
      <w:tr w:rsidR="00B8122D" w:rsidRPr="00B8122D" w14:paraId="2A29A1DE" w14:textId="77777777" w:rsidTr="00577806">
        <w:trPr>
          <w:trHeight w:val="214"/>
        </w:trPr>
        <w:tc>
          <w:tcPr>
            <w:tcW w:w="401" w:type="dxa"/>
            <w:vAlign w:val="center"/>
          </w:tcPr>
          <w:p w14:paraId="0429F1AB" w14:textId="6AD04141" w:rsidR="00B8122D" w:rsidRPr="00B8122D" w:rsidRDefault="00B8122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2.</w:t>
            </w:r>
          </w:p>
        </w:tc>
        <w:tc>
          <w:tcPr>
            <w:tcW w:w="5236" w:type="dxa"/>
            <w:vAlign w:val="center"/>
          </w:tcPr>
          <w:p w14:paraId="5828D6A1" w14:textId="5A486A4C" w:rsidR="00B8122D" w:rsidRPr="007B0DBB" w:rsidRDefault="00B8122D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Գյումրու Կարա-Մուրզայի անվան պետական երաժշտական քոլեջ</w:t>
            </w:r>
          </w:p>
        </w:tc>
        <w:tc>
          <w:tcPr>
            <w:tcW w:w="992" w:type="dxa"/>
            <w:vAlign w:val="center"/>
          </w:tcPr>
          <w:p w14:paraId="31BED075" w14:textId="27E82012" w:rsidR="00B8122D" w:rsidRPr="00B8122D" w:rsidRDefault="00B8122D" w:rsidP="00C76B45">
            <w:pPr>
              <w:tabs>
                <w:tab w:val="left" w:pos="885"/>
                <w:tab w:val="left" w:pos="1026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850" w:type="dxa"/>
            <w:vAlign w:val="center"/>
          </w:tcPr>
          <w:p w14:paraId="004FD68C" w14:textId="532DF9A0" w:rsidR="00B8122D" w:rsidRPr="00B8122D" w:rsidRDefault="00B8122D" w:rsidP="00C76B45">
            <w:pPr>
              <w:tabs>
                <w:tab w:val="left" w:pos="742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851" w:type="dxa"/>
            <w:vAlign w:val="center"/>
          </w:tcPr>
          <w:p w14:paraId="11E67BA0" w14:textId="5E200880" w:rsidR="00B8122D" w:rsidRPr="00B8122D" w:rsidRDefault="00577806" w:rsidP="00C76B45">
            <w:pPr>
              <w:tabs>
                <w:tab w:val="left" w:pos="635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22D"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709" w:type="dxa"/>
            <w:vAlign w:val="center"/>
          </w:tcPr>
          <w:p w14:paraId="52215688" w14:textId="100DC9EC" w:rsidR="00B8122D" w:rsidRPr="00B8122D" w:rsidRDefault="00B8122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1559" w:type="dxa"/>
            <w:vAlign w:val="center"/>
          </w:tcPr>
          <w:p w14:paraId="64018A75" w14:textId="1F954EB5" w:rsidR="00B8122D" w:rsidRPr="007B0DBB" w:rsidRDefault="00B8122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7B0DB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B8122D" w:rsidRPr="00B8122D" w14:paraId="218B76EA" w14:textId="77777777" w:rsidTr="00577806">
        <w:trPr>
          <w:trHeight w:val="214"/>
        </w:trPr>
        <w:tc>
          <w:tcPr>
            <w:tcW w:w="401" w:type="dxa"/>
            <w:vAlign w:val="center"/>
          </w:tcPr>
          <w:p w14:paraId="1D845AC8" w14:textId="7C082A4A" w:rsidR="00B8122D" w:rsidRPr="00B8122D" w:rsidRDefault="00B8122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3.</w:t>
            </w:r>
          </w:p>
        </w:tc>
        <w:tc>
          <w:tcPr>
            <w:tcW w:w="5236" w:type="dxa"/>
            <w:vAlign w:val="center"/>
          </w:tcPr>
          <w:p w14:paraId="799B6C5D" w14:textId="0A0CB039" w:rsidR="00B8122D" w:rsidRPr="007B0DBB" w:rsidRDefault="00B8122D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Երևանի մենեջմենթի համալսարանի Գյումրու կրթահամալիրի հենակետային քոլեջ</w:t>
            </w:r>
          </w:p>
        </w:tc>
        <w:tc>
          <w:tcPr>
            <w:tcW w:w="992" w:type="dxa"/>
            <w:vAlign w:val="center"/>
          </w:tcPr>
          <w:p w14:paraId="5A993773" w14:textId="43A54DA3" w:rsidR="00B8122D" w:rsidRPr="00B8122D" w:rsidRDefault="00577806" w:rsidP="00C76B45">
            <w:pPr>
              <w:tabs>
                <w:tab w:val="left" w:pos="743"/>
                <w:tab w:val="left" w:pos="777"/>
                <w:tab w:val="left" w:pos="885"/>
              </w:tabs>
              <w:spacing w:after="0" w:line="276" w:lineRule="auto"/>
              <w:ind w:right="-1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     </w:t>
            </w:r>
            <w:r w:rsidR="00B8122D"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850" w:type="dxa"/>
            <w:vAlign w:val="center"/>
          </w:tcPr>
          <w:p w14:paraId="42F126CC" w14:textId="5E1B90BC" w:rsidR="00B8122D" w:rsidRPr="00B8122D" w:rsidRDefault="00B8122D" w:rsidP="00C76B45">
            <w:pPr>
              <w:tabs>
                <w:tab w:val="left" w:pos="634"/>
                <w:tab w:val="left" w:pos="742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4</w:t>
            </w:r>
          </w:p>
        </w:tc>
        <w:tc>
          <w:tcPr>
            <w:tcW w:w="851" w:type="dxa"/>
            <w:vAlign w:val="center"/>
          </w:tcPr>
          <w:p w14:paraId="386A28CA" w14:textId="628C7574" w:rsidR="00B8122D" w:rsidRPr="00B8122D" w:rsidRDefault="00B8122D" w:rsidP="00C76B45">
            <w:pPr>
              <w:tabs>
                <w:tab w:val="left" w:pos="635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1.5</w:t>
            </w:r>
          </w:p>
        </w:tc>
        <w:tc>
          <w:tcPr>
            <w:tcW w:w="709" w:type="dxa"/>
            <w:vAlign w:val="center"/>
          </w:tcPr>
          <w:p w14:paraId="5BABAE90" w14:textId="140BD12E" w:rsidR="00B8122D" w:rsidRPr="00B8122D" w:rsidRDefault="00577806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8122D" w:rsidRPr="00B8122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1559" w:type="dxa"/>
            <w:vAlign w:val="center"/>
          </w:tcPr>
          <w:p w14:paraId="6454BAB4" w14:textId="3DF947BA" w:rsidR="00B8122D" w:rsidRPr="007B0DBB" w:rsidRDefault="00B8122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7B0DB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5.5</w:t>
            </w:r>
          </w:p>
        </w:tc>
      </w:tr>
      <w:tr w:rsidR="00102C7A" w:rsidRPr="00B8122D" w14:paraId="1B1C6BE0" w14:textId="77777777" w:rsidTr="00577806">
        <w:trPr>
          <w:trHeight w:val="214"/>
        </w:trPr>
        <w:tc>
          <w:tcPr>
            <w:tcW w:w="5637" w:type="dxa"/>
            <w:gridSpan w:val="2"/>
            <w:vAlign w:val="center"/>
          </w:tcPr>
          <w:p w14:paraId="0C71863F" w14:textId="3AF3EF05" w:rsidR="00102C7A" w:rsidRPr="00B8122D" w:rsidRDefault="00102C7A" w:rsidP="00C76B45">
            <w:pPr>
              <w:spacing w:after="0" w:line="276" w:lineRule="auto"/>
              <w:ind w:right="-1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7B0DB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992" w:type="dxa"/>
            <w:vAlign w:val="center"/>
          </w:tcPr>
          <w:p w14:paraId="7A37C77F" w14:textId="3B25659D" w:rsidR="00102C7A" w:rsidRPr="00102C7A" w:rsidRDefault="00102C7A" w:rsidP="00C76B45">
            <w:pPr>
              <w:tabs>
                <w:tab w:val="left" w:pos="777"/>
                <w:tab w:val="left" w:pos="885"/>
              </w:tabs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14:paraId="48ED3E36" w14:textId="24B806DD" w:rsidR="00102C7A" w:rsidRPr="00102C7A" w:rsidRDefault="00102C7A" w:rsidP="00C76B45">
            <w:pPr>
              <w:tabs>
                <w:tab w:val="left" w:pos="634"/>
              </w:tabs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4.5</w:t>
            </w:r>
          </w:p>
        </w:tc>
        <w:tc>
          <w:tcPr>
            <w:tcW w:w="851" w:type="dxa"/>
            <w:vAlign w:val="center"/>
          </w:tcPr>
          <w:p w14:paraId="507866D2" w14:textId="42EC030F" w:rsidR="00102C7A" w:rsidRPr="00102C7A" w:rsidRDefault="00102C7A" w:rsidP="00C76B45">
            <w:pPr>
              <w:tabs>
                <w:tab w:val="left" w:pos="601"/>
              </w:tabs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2.5</w:t>
            </w:r>
          </w:p>
        </w:tc>
        <w:tc>
          <w:tcPr>
            <w:tcW w:w="709" w:type="dxa"/>
            <w:vAlign w:val="center"/>
          </w:tcPr>
          <w:p w14:paraId="360D71E3" w14:textId="24649765" w:rsidR="00102C7A" w:rsidRPr="00102C7A" w:rsidRDefault="00577806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 xml:space="preserve">      </w:t>
            </w:r>
            <w:r w:rsidR="00102C7A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3CD6E503" w14:textId="328A872B" w:rsidR="00102C7A" w:rsidRPr="007B0DBB" w:rsidRDefault="00102C7A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</w:t>
            </w:r>
          </w:p>
        </w:tc>
      </w:tr>
    </w:tbl>
    <w:p w14:paraId="608F98CE" w14:textId="77777777" w:rsidR="000D6B14" w:rsidRDefault="000D6B14" w:rsidP="00353C33">
      <w:pPr>
        <w:shd w:val="clear" w:color="auto" w:fill="FFFFFF"/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14:paraId="2889EDE8" w14:textId="1140086B" w:rsidR="007B0DBB" w:rsidRDefault="00597F3A" w:rsidP="00353C33">
      <w:pPr>
        <w:shd w:val="clear" w:color="auto" w:fill="FFFFFF"/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Ինչպես</w:t>
      </w:r>
      <w:r w:rsidRPr="007B0DB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արտահայտված</w:t>
      </w:r>
      <w:r w:rsidRPr="007B0DB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7B0DB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աղյուսակում</w:t>
      </w:r>
      <w:r w:rsidR="007B0DBB">
        <w:rPr>
          <w:rFonts w:ascii="GHEA Grapalat" w:hAnsi="GHEA Grapalat"/>
          <w:sz w:val="24"/>
          <w:szCs w:val="24"/>
          <w:lang w:val="en-US"/>
        </w:rPr>
        <w:t>՝</w:t>
      </w:r>
    </w:p>
    <w:p w14:paraId="407800EA" w14:textId="72FDB15B" w:rsidR="007B0DBB" w:rsidRPr="007B0DBB" w:rsidRDefault="00B90076" w:rsidP="00353C33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right="-1" w:firstLine="567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տնօրենին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ներկայացվող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կրթության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կազմակերպման՝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ՀՀ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օրենսդրությամբ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սահմանված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(</w:t>
      </w:r>
      <w:r w:rsidRPr="007B0DBB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N2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)</w:t>
      </w:r>
      <w:r w:rsid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խախտումներ չեն հայտնաբերվել 3 ուսումնական հաստատություններից ոչ մեկում:</w:t>
      </w:r>
    </w:p>
    <w:p w14:paraId="19EEE2EF" w14:textId="395287AA" w:rsidR="007B0DBB" w:rsidRPr="007B0DBB" w:rsidRDefault="007B0DBB" w:rsidP="00353C33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right="-1" w:firstLine="567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ուսումնական հ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աստատությունում</w:t>
      </w:r>
      <w:r w:rsidRPr="007B0DBB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սովորողների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ընդունելության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(</w:t>
      </w:r>
      <w:r w:rsidRPr="007B0DBB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N3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)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կարգի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կատարման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խախտումներ արձանագրվել են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="00F5549D" w:rsidRPr="00B8122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Երևանի թիվ 6 արհեստագործական պետական ուսումնարան</w:t>
      </w:r>
      <w:r w:rsid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 xml:space="preserve">ում և </w:t>
      </w:r>
      <w:r w:rsidR="00F5549D" w:rsidRPr="00B8122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Երևանի մենեջմենթի համալսարանի Գյումրու կրթահամալիրի հենակետային քոլեջ</w:t>
      </w:r>
      <w:r w:rsid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 xml:space="preserve">ում: </w:t>
      </w:r>
      <w:r w:rsidR="00F5549D" w:rsidRPr="00F5549D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Կարևոր է նշել, որ</w:t>
      </w:r>
      <w:r w:rsidR="00F5549D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 xml:space="preserve"> </w:t>
      </w:r>
      <w:r w:rsidR="00F5549D" w:rsidRPr="007B0DBB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N3</w:t>
      </w:r>
      <w:r w:rsidR="00F5549D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 xml:space="preserve"> </w:t>
      </w:r>
      <w:r w:rsidR="00F5549D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ստուգաթերթի կշիռը կազմում է 16 միավոր, իսկ </w:t>
      </w:r>
      <w:r w:rsidR="00F5549D" w:rsidRPr="00B8122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Երևանի մենեջմենթի համալսարանի Գյումրու կրթահամալիրի հենակետային քոլեջ</w:t>
      </w:r>
      <w:r w:rsid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 xml:space="preserve">ում </w:t>
      </w:r>
      <w:r w:rsidR="00F5549D" w:rsidRPr="00F5549D"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ըստ</w:t>
      </w:r>
      <w:r w:rsid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 xml:space="preserve"> </w:t>
      </w:r>
      <w:r w:rsidR="00F5549D" w:rsidRPr="007B0DBB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N3</w:t>
      </w:r>
      <w:r w:rsidR="00F5549D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 xml:space="preserve"> </w:t>
      </w:r>
      <w:r w:rsidR="00F5549D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ստուգաթերթի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ստուգման կշիռը կազմել է 4 միավոր, ինչը վկայում է այն մասին, որ հաստատությունում խախտվել են ընդունելության կարգի պահանջների </w:t>
      </w:r>
      <w:r w:rsid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գրեթե 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25%-ը:</w:t>
      </w:r>
    </w:p>
    <w:p w14:paraId="0FA36F77" w14:textId="77777777" w:rsidR="00F5549D" w:rsidRPr="00F5549D" w:rsidRDefault="007B0DBB" w:rsidP="00353C33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right="-1" w:firstLine="567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ուսումնական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հաստատությունում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պետական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ամփոփիչ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ստուգման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կազմակերպման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անցկացման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շրջանավարտների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պետական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նմուշի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ավարտական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փաստաթղթերի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պատվիրման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բաշխման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լրացման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հաշվառման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պահպանման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F5549D"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(</w:t>
      </w:r>
      <w:r w:rsidR="00F5549D" w:rsidRPr="007B0DBB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</w:t>
      </w:r>
      <w:r w:rsidR="00F5549D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5</w:t>
      </w:r>
      <w:r w:rsidR="00F5549D"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)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կարգի</w:t>
      </w:r>
      <w:r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պահանջների</w:t>
      </w:r>
      <w:r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կատարմանն </w:t>
      </w:r>
      <w:r w:rsidR="00F5549D"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ուղղված</w:t>
      </w:r>
      <w:r w:rsidR="00F5549D" w:rsidRPr="007B0DBB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F5549D"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ստուգումների</w:t>
      </w:r>
      <w:r w:rsidR="00F5549D" w:rsidRPr="007B0DBB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արդյունքում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խախտումներ առկա են եղել</w:t>
      </w:r>
      <w:r w:rsidR="00F5549D" w:rsidRP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 xml:space="preserve"> </w:t>
      </w:r>
      <w:r w:rsidR="00F5549D" w:rsidRPr="00B8122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Գյումրու Կարա-Մուրզայի անվան պետական երաժշտական</w:t>
      </w:r>
      <w:r w:rsid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 xml:space="preserve">, </w:t>
      </w:r>
      <w:r w:rsidR="00F5549D" w:rsidRPr="00B8122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 xml:space="preserve"> Երևանի մենեջմենթի համալսարանի Գյումրու կրթահամալիրի հենակետային քոլեջ</w:t>
      </w:r>
      <w:r w:rsidR="00F5549D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>ներում:</w:t>
      </w:r>
    </w:p>
    <w:p w14:paraId="605D0135" w14:textId="27EEE39A" w:rsidR="00252A1C" w:rsidRPr="004D6C9E" w:rsidRDefault="00207397" w:rsidP="00353C33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ind w:left="0" w:right="-1" w:firstLine="567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հեռավար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դրսեկությամբ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վարպետային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մեկից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ավելի</w:t>
      </w:r>
      <w:r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ուսուցման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(</w:t>
      </w:r>
      <w:r w:rsidRPr="00F5549D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N7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) </w:t>
      </w:r>
      <w:r w:rsidRPr="00F5549D">
        <w:rPr>
          <w:rFonts w:ascii="Times New Roman" w:eastAsia="Times New Roman" w:hAnsi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r w:rsidR="00B90076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կարգի</w:t>
      </w:r>
      <w:r w:rsidR="00B90076"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B90076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պահանջների</w:t>
      </w:r>
      <w:r w:rsidR="00B90076"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B90076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կատարմանն</w:t>
      </w:r>
      <w:r w:rsidR="00B90076"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B90076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ուղղված</w:t>
      </w:r>
      <w:r w:rsidR="00B90076" w:rsidRPr="00F5549D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B90076"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ստուգումների</w:t>
      </w:r>
      <w:r w:rsidRP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արդյունքում </w:t>
      </w:r>
      <w:r w:rsidR="00F5549D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ձևավորված կշիռը 0 միավոր է, </w:t>
      </w:r>
      <w:r w:rsidR="00F5549D">
        <w:rPr>
          <w:rFonts w:ascii="GHEA Grapalat" w:hAnsi="GHEA Grapalat" w:cs="Sylfaen"/>
          <w:sz w:val="24"/>
          <w:szCs w:val="24"/>
          <w:lang w:val="en-US"/>
        </w:rPr>
        <w:t>քանի որ ուսումնական հաստատություններում ուսուցման նշված տեսակները չեն իրականացվել:</w:t>
      </w:r>
    </w:p>
    <w:p w14:paraId="2E2B656B" w14:textId="6F291F0A" w:rsidR="004D6C9E" w:rsidRDefault="004D6C9E" w:rsidP="00353C33">
      <w:pPr>
        <w:pStyle w:val="ListParagraph"/>
        <w:shd w:val="clear" w:color="auto" w:fill="FFFFFF"/>
        <w:spacing w:after="0" w:line="276" w:lineRule="auto"/>
        <w:ind w:left="0" w:right="-1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Այսպիսով, կրթական գործընթացի կազմակերպման տեսանկյունից ուսումնական հաստատություններում խնդրահարույց է ընդունելության գործընթացը:</w:t>
      </w:r>
    </w:p>
    <w:p w14:paraId="5E4F72BD" w14:textId="7CB87081" w:rsidR="004D6C9E" w:rsidRPr="00000F1B" w:rsidRDefault="004D6C9E" w:rsidP="00353C33">
      <w:pPr>
        <w:tabs>
          <w:tab w:val="left" w:pos="855"/>
        </w:tabs>
        <w:spacing w:after="0" w:line="276" w:lineRule="auto"/>
        <w:ind w:right="-1" w:firstLine="567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BC6F2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Փաթեթ N </w:t>
      </w:r>
      <w:r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en-US"/>
        </w:rPr>
        <w:t>3</w:t>
      </w:r>
      <w:r w:rsidRPr="00BC6F2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–ը</w:t>
      </w:r>
      <w:r w:rsidRPr="00BC6F2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կիրառվել է 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en-US"/>
        </w:rPr>
        <w:t>2</w:t>
      </w:r>
      <w:r w:rsidRPr="00BC6F2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հաստատություններում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>ու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մն</w:t>
      </w:r>
      <w:r w:rsidRPr="00BC6F2A">
        <w:rPr>
          <w:rFonts w:ascii="GHEA Grapalat" w:hAnsi="GHEA Grapalat" w:cs="Calibri"/>
          <w:color w:val="000000"/>
          <w:sz w:val="24"/>
          <w:szCs w:val="24"/>
          <w:lang w:val="hy-AM"/>
        </w:rPr>
        <w:t>երի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ընթացքում</w:t>
      </w:r>
      <w:r w:rsidRPr="004E2091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>:</w:t>
      </w:r>
      <w:r w:rsidRPr="00000F1B">
        <w:rPr>
          <w:rFonts w:ascii="GHEA Grapalat" w:hAnsi="GHEA Grapalat" w:cs="Calibri"/>
          <w:b/>
          <w:i/>
          <w:color w:val="000000"/>
          <w:sz w:val="20"/>
          <w:szCs w:val="20"/>
          <w:lang w:val="hy-AM"/>
        </w:rPr>
        <w:t xml:space="preserve"> </w:t>
      </w:r>
      <w:r w:rsidRPr="00000F1B">
        <w:rPr>
          <w:rFonts w:ascii="GHEA Grapalat" w:hAnsi="GHEA Grapalat" w:cs="Calibri"/>
          <w:color w:val="000000"/>
          <w:sz w:val="24"/>
          <w:szCs w:val="24"/>
          <w:lang w:val="hy-AM"/>
        </w:rPr>
        <w:t>Իրականացված ստուգման պատկերն ըստ ստուգաթերթերի այսպիսին է՝</w:t>
      </w:r>
    </w:p>
    <w:p w14:paraId="6B0439EC" w14:textId="4AC1037E" w:rsidR="00D2679D" w:rsidRDefault="00D2679D" w:rsidP="00353C33">
      <w:pPr>
        <w:tabs>
          <w:tab w:val="left" w:pos="855"/>
        </w:tabs>
        <w:spacing w:after="0" w:line="276" w:lineRule="auto"/>
        <w:ind w:right="-1" w:firstLine="567"/>
        <w:jc w:val="both"/>
        <w:rPr>
          <w:rFonts w:ascii="GHEA Grapalat" w:hAnsi="GHEA Grapalat" w:cs="Calibri"/>
          <w:color w:val="000000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20"/>
        <w:tblW w:w="10587" w:type="dxa"/>
        <w:tblLook w:val="04E0" w:firstRow="1" w:lastRow="1" w:firstColumn="1" w:lastColumn="0" w:noHBand="0" w:noVBand="1"/>
      </w:tblPr>
      <w:tblGrid>
        <w:gridCol w:w="392"/>
        <w:gridCol w:w="4961"/>
        <w:gridCol w:w="992"/>
        <w:gridCol w:w="993"/>
        <w:gridCol w:w="992"/>
        <w:gridCol w:w="992"/>
        <w:gridCol w:w="1265"/>
      </w:tblGrid>
      <w:tr w:rsidR="00D2679D" w:rsidRPr="004B501D" w14:paraId="694F5453" w14:textId="77777777" w:rsidTr="00A3080F">
        <w:trPr>
          <w:trHeight w:val="554"/>
        </w:trPr>
        <w:tc>
          <w:tcPr>
            <w:tcW w:w="10587" w:type="dxa"/>
            <w:gridSpan w:val="7"/>
            <w:shd w:val="clear" w:color="auto" w:fill="DBE5F1" w:themeFill="accent1" w:themeFillTint="33"/>
          </w:tcPr>
          <w:p w14:paraId="1C2F139D" w14:textId="77777777" w:rsid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Ս</w:t>
            </w: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ովորողների շարժ</w:t>
            </w:r>
          </w:p>
          <w:p w14:paraId="551031B2" w14:textId="6C78515E" w:rsidR="00D2679D" w:rsidRP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000F1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(</w:t>
            </w:r>
            <w:r w:rsidR="00DE7FE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ռիսկի </w:t>
            </w:r>
            <w:r w:rsidRPr="00000F1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կշռային միավորներն ըստ ստուգաթերթերի)</w:t>
            </w:r>
          </w:p>
        </w:tc>
      </w:tr>
      <w:tr w:rsidR="00D2679D" w:rsidRPr="00D2679D" w14:paraId="4A3A0054" w14:textId="77777777" w:rsidTr="006B0B61">
        <w:trPr>
          <w:trHeight w:val="280"/>
        </w:trPr>
        <w:tc>
          <w:tcPr>
            <w:tcW w:w="392" w:type="dxa"/>
            <w:vAlign w:val="center"/>
          </w:tcPr>
          <w:p w14:paraId="2362EC1D" w14:textId="77777777" w:rsidR="00D2679D" w:rsidRPr="00D2679D" w:rsidRDefault="00D2679D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4961" w:type="dxa"/>
            <w:vAlign w:val="center"/>
          </w:tcPr>
          <w:p w14:paraId="2508E6F5" w14:textId="77777777" w:rsidR="00D2679D" w:rsidRPr="00D2679D" w:rsidRDefault="00D2679D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</w:t>
            </w: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ւսումնական հաստատության անվանումը</w:t>
            </w:r>
          </w:p>
        </w:tc>
        <w:tc>
          <w:tcPr>
            <w:tcW w:w="992" w:type="dxa"/>
            <w:vAlign w:val="center"/>
          </w:tcPr>
          <w:p w14:paraId="61911759" w14:textId="77777777" w:rsidR="00D2679D" w:rsidRP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N2</w:t>
            </w:r>
          </w:p>
        </w:tc>
        <w:tc>
          <w:tcPr>
            <w:tcW w:w="993" w:type="dxa"/>
            <w:vAlign w:val="center"/>
          </w:tcPr>
          <w:p w14:paraId="1639A313" w14:textId="77777777" w:rsidR="00D2679D" w:rsidRP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N4</w:t>
            </w:r>
          </w:p>
        </w:tc>
        <w:tc>
          <w:tcPr>
            <w:tcW w:w="992" w:type="dxa"/>
            <w:vAlign w:val="center"/>
          </w:tcPr>
          <w:p w14:paraId="3C31DF67" w14:textId="77777777" w:rsidR="00D2679D" w:rsidRP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N5</w:t>
            </w:r>
          </w:p>
        </w:tc>
        <w:tc>
          <w:tcPr>
            <w:tcW w:w="992" w:type="dxa"/>
            <w:vAlign w:val="center"/>
          </w:tcPr>
          <w:p w14:paraId="6054418A" w14:textId="77777777" w:rsidR="00D2679D" w:rsidRPr="00D2679D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N8</w:t>
            </w:r>
          </w:p>
        </w:tc>
        <w:tc>
          <w:tcPr>
            <w:tcW w:w="1265" w:type="dxa"/>
            <w:vAlign w:val="center"/>
          </w:tcPr>
          <w:p w14:paraId="1B634425" w14:textId="77777777" w:rsidR="00D2679D" w:rsidRPr="006B0B61" w:rsidRDefault="00D2679D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</w:tr>
      <w:tr w:rsidR="004D6C9E" w:rsidRPr="00D2679D" w14:paraId="731A8007" w14:textId="77777777" w:rsidTr="00501A8A">
        <w:trPr>
          <w:trHeight w:val="386"/>
        </w:trPr>
        <w:tc>
          <w:tcPr>
            <w:tcW w:w="392" w:type="dxa"/>
          </w:tcPr>
          <w:p w14:paraId="2E2B7BE5" w14:textId="77777777" w:rsidR="004D6C9E" w:rsidRPr="006B0B61" w:rsidRDefault="004D6C9E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B0B6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 w:rsidRPr="006B0B61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</w:p>
        </w:tc>
        <w:tc>
          <w:tcPr>
            <w:tcW w:w="4961" w:type="dxa"/>
          </w:tcPr>
          <w:p w14:paraId="553CD0D0" w14:textId="5BD5BE0F" w:rsidR="004D6C9E" w:rsidRPr="004D6C9E" w:rsidRDefault="004D6C9E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Երևանի ինֆորմատիկայի պետական քոլեջ</w:t>
            </w:r>
          </w:p>
        </w:tc>
        <w:tc>
          <w:tcPr>
            <w:tcW w:w="992" w:type="dxa"/>
            <w:vAlign w:val="center"/>
          </w:tcPr>
          <w:p w14:paraId="1923A67D" w14:textId="531E69F6" w:rsidR="004D6C9E" w:rsidRPr="00D2679D" w:rsidRDefault="004D6C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993" w:type="dxa"/>
            <w:vAlign w:val="center"/>
          </w:tcPr>
          <w:p w14:paraId="07B6C49B" w14:textId="6A3AF45B" w:rsidR="004D6C9E" w:rsidRPr="00D2679D" w:rsidRDefault="004D6C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992" w:type="dxa"/>
            <w:vAlign w:val="center"/>
          </w:tcPr>
          <w:p w14:paraId="09A134D2" w14:textId="5F83C81E" w:rsidR="004D6C9E" w:rsidRPr="00D2679D" w:rsidRDefault="004D6C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992" w:type="dxa"/>
            <w:vAlign w:val="center"/>
          </w:tcPr>
          <w:p w14:paraId="08740CD9" w14:textId="077A83BF" w:rsidR="004D6C9E" w:rsidRPr="004D6C9E" w:rsidRDefault="004D6C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4D6C9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1265" w:type="dxa"/>
            <w:vAlign w:val="center"/>
          </w:tcPr>
          <w:p w14:paraId="671D88EB" w14:textId="25C85B22" w:rsidR="004D6C9E" w:rsidRPr="004D6C9E" w:rsidRDefault="00480129" w:rsidP="00C76B45">
            <w:pPr>
              <w:tabs>
                <w:tab w:val="left" w:pos="1026"/>
                <w:tab w:val="left" w:pos="1735"/>
                <w:tab w:val="left" w:pos="1876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 </w:t>
            </w:r>
            <w:r w:rsidR="004D6C9E" w:rsidRPr="004D6C9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</w:tr>
      <w:tr w:rsidR="004D6C9E" w:rsidRPr="00D2679D" w14:paraId="79D6FF24" w14:textId="77777777" w:rsidTr="00501A8A">
        <w:trPr>
          <w:trHeight w:val="350"/>
        </w:trPr>
        <w:tc>
          <w:tcPr>
            <w:tcW w:w="392" w:type="dxa"/>
          </w:tcPr>
          <w:p w14:paraId="5AAE7285" w14:textId="77777777" w:rsidR="004D6C9E" w:rsidRPr="006B0B61" w:rsidRDefault="004D6C9E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B0B6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  <w:r w:rsidRPr="006B0B61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</w:p>
        </w:tc>
        <w:tc>
          <w:tcPr>
            <w:tcW w:w="4961" w:type="dxa"/>
          </w:tcPr>
          <w:p w14:paraId="716C3A65" w14:textId="18275335" w:rsidR="004D6C9E" w:rsidRPr="004D6C9E" w:rsidRDefault="004D6C9E" w:rsidP="00C76B45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Պրովիզոր-նկարիչ Լևոն Սարգսյանի անվան բժշկական քոլեջ</w:t>
            </w:r>
          </w:p>
        </w:tc>
        <w:tc>
          <w:tcPr>
            <w:tcW w:w="992" w:type="dxa"/>
            <w:vAlign w:val="center"/>
          </w:tcPr>
          <w:p w14:paraId="60092BFA" w14:textId="0A146368" w:rsidR="004D6C9E" w:rsidRPr="00D2679D" w:rsidRDefault="004D6C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993" w:type="dxa"/>
            <w:vAlign w:val="center"/>
          </w:tcPr>
          <w:p w14:paraId="5AE8F640" w14:textId="7CBEC4F6" w:rsidR="004D6C9E" w:rsidRPr="00D2679D" w:rsidRDefault="004D6C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992" w:type="dxa"/>
            <w:vAlign w:val="center"/>
          </w:tcPr>
          <w:p w14:paraId="363BECB0" w14:textId="684A7732" w:rsidR="004D6C9E" w:rsidRPr="00D2679D" w:rsidRDefault="004D6C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992" w:type="dxa"/>
            <w:vAlign w:val="center"/>
          </w:tcPr>
          <w:p w14:paraId="33F3E3F2" w14:textId="1CB674D2" w:rsidR="004D6C9E" w:rsidRPr="004D6C9E" w:rsidRDefault="004D6C9E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4D6C9E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0</w:t>
            </w:r>
          </w:p>
        </w:tc>
        <w:tc>
          <w:tcPr>
            <w:tcW w:w="1265" w:type="dxa"/>
            <w:vAlign w:val="center"/>
          </w:tcPr>
          <w:p w14:paraId="2E7C83BF" w14:textId="251D8913" w:rsidR="004D6C9E" w:rsidRPr="004D6C9E" w:rsidRDefault="00480129" w:rsidP="00C76B45">
            <w:pPr>
              <w:tabs>
                <w:tab w:val="left" w:pos="1735"/>
                <w:tab w:val="left" w:pos="1876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   </w:t>
            </w:r>
            <w:r w:rsidR="004D6C9E" w:rsidRPr="004D6C9E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102C7A" w:rsidRPr="00D2679D" w14:paraId="18C574B2" w14:textId="77777777" w:rsidTr="007013B9">
        <w:trPr>
          <w:trHeight w:val="350"/>
        </w:trPr>
        <w:tc>
          <w:tcPr>
            <w:tcW w:w="5353" w:type="dxa"/>
            <w:gridSpan w:val="2"/>
          </w:tcPr>
          <w:p w14:paraId="4E043633" w14:textId="58186092" w:rsidR="00102C7A" w:rsidRDefault="00102C7A" w:rsidP="00C76B45">
            <w:pPr>
              <w:spacing w:after="0" w:line="276" w:lineRule="auto"/>
              <w:ind w:right="-1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D2679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992" w:type="dxa"/>
            <w:vAlign w:val="center"/>
          </w:tcPr>
          <w:p w14:paraId="12A013D4" w14:textId="3A3D940F" w:rsidR="00102C7A" w:rsidRPr="00102C7A" w:rsidRDefault="00102C7A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2256291" w14:textId="4B62A07C" w:rsidR="00102C7A" w:rsidRPr="00102C7A" w:rsidRDefault="00102C7A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0F431125" w14:textId="6765E72D" w:rsidR="00102C7A" w:rsidRPr="00102C7A" w:rsidRDefault="00102C7A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14:paraId="1AF58253" w14:textId="21B3878C" w:rsidR="00102C7A" w:rsidRPr="00102C7A" w:rsidRDefault="00102C7A" w:rsidP="00C76B45">
            <w:pPr>
              <w:spacing w:after="0" w:line="276" w:lineRule="auto"/>
              <w:ind w:right="-1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65" w:type="dxa"/>
            <w:vAlign w:val="center"/>
          </w:tcPr>
          <w:p w14:paraId="57956160" w14:textId="6BA3E592" w:rsidR="00102C7A" w:rsidRPr="004D6C9E" w:rsidRDefault="00480129" w:rsidP="00C76B45">
            <w:pPr>
              <w:tabs>
                <w:tab w:val="left" w:pos="1735"/>
                <w:tab w:val="left" w:pos="1876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   </w:t>
            </w:r>
            <w:r w:rsidR="00102C7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</w:tbl>
    <w:p w14:paraId="37FD9897" w14:textId="77777777" w:rsidR="000D6B14" w:rsidRDefault="000D6B14" w:rsidP="00353C33">
      <w:pPr>
        <w:tabs>
          <w:tab w:val="left" w:pos="-1800"/>
          <w:tab w:val="left" w:pos="-851"/>
          <w:tab w:val="left" w:pos="-426"/>
          <w:tab w:val="left" w:pos="9900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</w:p>
    <w:p w14:paraId="7D771CA3" w14:textId="7FE60FEB" w:rsidR="00A97902" w:rsidRDefault="00A97902" w:rsidP="00F37994">
      <w:pPr>
        <w:tabs>
          <w:tab w:val="left" w:pos="-1800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 xml:space="preserve">Ինչպես արտահայտված է աղյուսակում՝ </w:t>
      </w:r>
    </w:p>
    <w:p w14:paraId="5D9290F3" w14:textId="0FFBC06A" w:rsidR="00A97902" w:rsidRPr="00A97902" w:rsidRDefault="004D6C9E" w:rsidP="00F37994">
      <w:pPr>
        <w:pStyle w:val="ListParagraph"/>
        <w:numPr>
          <w:ilvl w:val="0"/>
          <w:numId w:val="3"/>
        </w:numPr>
        <w:tabs>
          <w:tab w:val="left" w:pos="-1800"/>
          <w:tab w:val="left" w:pos="-851"/>
          <w:tab w:val="left" w:pos="-426"/>
          <w:tab w:val="left" w:pos="284"/>
          <w:tab w:val="left" w:pos="9900"/>
        </w:tabs>
        <w:spacing w:after="0" w:line="276" w:lineRule="auto"/>
        <w:ind w:left="0" w:right="-1" w:firstLine="0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խախտումներ 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չեն հայտնաբերվել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բարձր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առաջադիմություն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ցուցաբերած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շրջանավարտների՝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բարձրագույն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ուսումնական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հաստատությունում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համապատասխան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մասնագիտությամբ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կրթությունը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շարունակելու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/>
          <w:b/>
          <w:bCs/>
          <w:i/>
          <w:color w:val="000000"/>
          <w:sz w:val="20"/>
          <w:szCs w:val="20"/>
          <w:lang w:val="en-US" w:eastAsia="ru-RU"/>
        </w:rPr>
        <w:t>(N4)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և </w:t>
      </w:r>
      <w:r w:rsidRPr="00824F38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սովորողների</w:t>
      </w:r>
      <w:r w:rsidRPr="00824F38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824F38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ակադեմիական</w:t>
      </w:r>
      <w:r w:rsidRPr="00824F38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824F38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արձակուրդում</w:t>
      </w:r>
      <w:r w:rsidRPr="00824F38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824F38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գտնվելու</w:t>
      </w:r>
      <w:r w:rsidRPr="00824F38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824F38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տեղափոխման</w:t>
      </w:r>
      <w:r w:rsidRPr="00824F38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824F38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824F38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824F38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վերականգնման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(</w:t>
      </w:r>
      <w:r w:rsidRPr="00A97902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</w:t>
      </w:r>
      <w:r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8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)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կարգերի</w:t>
      </w:r>
      <w:r w:rsidRPr="00824F38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պահանջների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կատարմանն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ուղղված</w:t>
      </w:r>
      <w:r w:rsidR="00A97902"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ստուգումների</w:t>
      </w:r>
      <w:r w:rsidR="00A97902"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արդյունքում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:</w:t>
      </w:r>
      <w:r w:rsidR="00A97902" w:rsidRPr="00A97902">
        <w:rPr>
          <w:rFonts w:ascii="GHEA Grapalat" w:hAnsi="GHEA Grapalat"/>
          <w:b/>
          <w:i/>
          <w:sz w:val="20"/>
          <w:szCs w:val="20"/>
          <w:lang w:val="en-US"/>
        </w:rPr>
        <w:t xml:space="preserve"> </w:t>
      </w:r>
    </w:p>
    <w:p w14:paraId="69F902FB" w14:textId="5CC32EB7" w:rsidR="00A97902" w:rsidRPr="001B591B" w:rsidRDefault="00A97902" w:rsidP="00F37994">
      <w:pPr>
        <w:pStyle w:val="ListParagraph"/>
        <w:numPr>
          <w:ilvl w:val="0"/>
          <w:numId w:val="3"/>
        </w:numPr>
        <w:tabs>
          <w:tab w:val="left" w:pos="-1800"/>
          <w:tab w:val="left" w:pos="-851"/>
          <w:tab w:val="left" w:pos="-426"/>
          <w:tab w:val="left" w:pos="284"/>
          <w:tab w:val="left" w:pos="9900"/>
        </w:tabs>
        <w:spacing w:after="0" w:line="276" w:lineRule="auto"/>
        <w:ind w:left="0" w:right="-1" w:firstLine="0"/>
        <w:jc w:val="both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տնօրենին</w:t>
      </w:r>
      <w:r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ներկայացվող</w:t>
      </w:r>
      <w:r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կրթության</w:t>
      </w:r>
      <w:r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կազմակերպման՝</w:t>
      </w:r>
      <w:r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ՀՀ</w:t>
      </w:r>
      <w:r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օրենսդրությամբ</w:t>
      </w:r>
      <w:r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սահմանված</w:t>
      </w:r>
      <w:r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պահանջների</w:t>
      </w:r>
      <w:r w:rsidRPr="00A97902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(</w:t>
      </w:r>
      <w:r w:rsidRPr="00A97902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N2</w:t>
      </w:r>
      <w:r w:rsidRPr="00A97902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)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խախտումներ արձանագրվել են </w:t>
      </w:r>
      <w:r w:rsidR="004D6C9E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Պրովիզոր-նկարիչ Լևոն Սարգսյանի անվան բժշկական քոլեջ</w:t>
      </w:r>
      <w:r w:rsidR="004D6C9E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>ում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,</w:t>
      </w:r>
      <w:r w:rsidR="004D6C9E">
        <w:rPr>
          <w:rFonts w:ascii="GHEA Grapalat" w:eastAsia="Times New Roman" w:hAnsi="GHEA Grapalat" w:cs="Arial"/>
          <w:sz w:val="24"/>
          <w:szCs w:val="24"/>
          <w:lang w:val="en-US" w:eastAsia="ru-RU"/>
        </w:rPr>
        <w:t xml:space="preserve"> իսկ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պետական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ամփոփիչ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ստուգման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կազմակերպման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անցկացման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շրջանավարտների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պետական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նմուշի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ավարտական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փաստաթղթերի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պատվիրման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բաշխման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լրացման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հաշվառման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պահպանման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="00824F38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(</w:t>
      </w:r>
      <w:r w:rsidR="00824F38" w:rsidRPr="004D6C9E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N5</w:t>
      </w:r>
      <w:r w:rsidR="00824F38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) </w:t>
      </w:r>
      <w:r w:rsidR="00824F38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կարգի</w:t>
      </w:r>
      <w:r w:rsidR="00824F38"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պահանջների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խախտումներ</w:t>
      </w:r>
      <w:r w:rsid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՝ </w:t>
      </w:r>
      <w:r w:rsidR="004D6C9E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Երևանի ինֆորմատիկայի պետական քոլեջ</w:t>
      </w:r>
      <w:r w:rsidR="004D6C9E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en-US"/>
        </w:rPr>
        <w:t>ում:</w:t>
      </w:r>
    </w:p>
    <w:p w14:paraId="2062748D" w14:textId="338D3E78" w:rsidR="001B591B" w:rsidRDefault="001B591B" w:rsidP="00F37994">
      <w:pPr>
        <w:pStyle w:val="ListParagraph"/>
        <w:tabs>
          <w:tab w:val="left" w:pos="-1800"/>
          <w:tab w:val="left" w:pos="-851"/>
          <w:tab w:val="left" w:pos="-426"/>
          <w:tab w:val="left" w:pos="284"/>
          <w:tab w:val="left" w:pos="10348"/>
        </w:tabs>
        <w:spacing w:after="0" w:line="276" w:lineRule="auto"/>
        <w:ind w:left="0" w:right="-1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en-US" w:eastAsia="ru-RU"/>
        </w:rPr>
        <w:t xml:space="preserve">Չնայած 2 ուսումնական հաստատություններում էլ ստուգման արդյունքում ձևավորված կշիռը կազմել է 1 միավոր, սակայն կարևոր է նշել, սովորողների շարժի տեսանկյունից խնդրահարույց են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պետական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ամփոփիչ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ստուգման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կազմակերպման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ու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անցկացման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շրջանավարտների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պետական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նմուշի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ավարտական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փաստաթղթերի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պատվիրմ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>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բաշխման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լրացման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,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հաշվառման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և</w:t>
      </w:r>
      <w:r w:rsidRPr="004D6C9E">
        <w:rPr>
          <w:rFonts w:ascii="GHEA Grapalat" w:eastAsia="Times New Roman" w:hAnsi="GHEA Grapalat"/>
          <w:bCs/>
          <w:color w:val="000000"/>
          <w:sz w:val="24"/>
          <w:szCs w:val="24"/>
          <w:lang w:val="en-US" w:eastAsia="ru-RU"/>
        </w:rPr>
        <w:t xml:space="preserve"> 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eastAsia="ru-RU"/>
        </w:rPr>
        <w:t>պահպանման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գործընթացները: Ձևավորված 1 միավորը կազմում է </w:t>
      </w:r>
      <w:r w:rsidRPr="004D6C9E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N5</w:t>
      </w:r>
      <w:r w:rsidRPr="004D6C9E"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ստուգաթերթի 27 կշռային միավորի 3.7%, իսկ </w:t>
      </w:r>
      <w:r w:rsidRPr="00A97902">
        <w:rPr>
          <w:rFonts w:ascii="GHEA Grapalat" w:eastAsia="Times New Roman" w:hAnsi="GHEA Grapalat" w:cs="Sylfaen"/>
          <w:b/>
          <w:bCs/>
          <w:i/>
          <w:color w:val="000000"/>
          <w:sz w:val="20"/>
          <w:szCs w:val="20"/>
          <w:lang w:val="en-US" w:eastAsia="ru-RU"/>
        </w:rPr>
        <w:t>N2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  <w:t xml:space="preserve"> ստուգաթերթի (39 միավոր) պարագայում՝ 2.6%-ը:</w:t>
      </w:r>
    </w:p>
    <w:p w14:paraId="47D50583" w14:textId="58B67284" w:rsidR="00102C7A" w:rsidRDefault="00102C7A" w:rsidP="00F37994">
      <w:pPr>
        <w:pStyle w:val="ListParagraph"/>
        <w:tabs>
          <w:tab w:val="left" w:pos="284"/>
          <w:tab w:val="left" w:pos="10348"/>
        </w:tabs>
        <w:spacing w:after="0" w:line="276" w:lineRule="auto"/>
        <w:ind w:left="0" w:right="-1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>Ըստ յուրաքանչյուր փաթեթի իրականացված ստուգումների արդյունքում ունենք հետևյալ պատկերը՝</w:t>
      </w:r>
    </w:p>
    <w:p w14:paraId="6A540A84" w14:textId="77777777" w:rsidR="00134ADA" w:rsidRDefault="00134ADA" w:rsidP="00134ADA">
      <w:pPr>
        <w:pStyle w:val="ListParagraph"/>
        <w:tabs>
          <w:tab w:val="left" w:pos="426"/>
          <w:tab w:val="left" w:pos="10348"/>
        </w:tabs>
        <w:spacing w:after="0" w:line="276" w:lineRule="auto"/>
        <w:ind w:left="0" w:right="-1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656"/>
        <w:gridCol w:w="2447"/>
        <w:gridCol w:w="4785"/>
      </w:tblGrid>
      <w:tr w:rsidR="00102C7A" w:rsidRPr="004B501D" w14:paraId="160679EB" w14:textId="77777777" w:rsidTr="000D6B14">
        <w:tc>
          <w:tcPr>
            <w:tcW w:w="2656" w:type="dxa"/>
            <w:shd w:val="clear" w:color="auto" w:fill="DBE5F1" w:themeFill="accent1" w:themeFillTint="33"/>
          </w:tcPr>
          <w:p w14:paraId="524140AA" w14:textId="77777777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Փաթեթ</w:t>
            </w:r>
          </w:p>
        </w:tc>
        <w:tc>
          <w:tcPr>
            <w:tcW w:w="2447" w:type="dxa"/>
            <w:shd w:val="clear" w:color="auto" w:fill="DBE5F1" w:themeFill="accent1" w:themeFillTint="33"/>
          </w:tcPr>
          <w:p w14:paraId="2C5A9DF0" w14:textId="03F655AC" w:rsidR="00102C7A" w:rsidRPr="00FD2926" w:rsidRDefault="00102C7A" w:rsidP="00F37994">
            <w:pPr>
              <w:pStyle w:val="ListParagraph"/>
              <w:spacing w:after="0" w:line="276" w:lineRule="auto"/>
              <w:ind w:left="0" w:right="-1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Փաթեթի </w:t>
            </w:r>
            <w:r w:rsidR="00DE7FEF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ռիսկի 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lastRenderedPageBreak/>
              <w:t>կշռային միավոր</w:t>
            </w:r>
          </w:p>
        </w:tc>
        <w:tc>
          <w:tcPr>
            <w:tcW w:w="4785" w:type="dxa"/>
            <w:shd w:val="clear" w:color="auto" w:fill="DBE5F1" w:themeFill="accent1" w:themeFillTint="33"/>
          </w:tcPr>
          <w:p w14:paraId="2B69D469" w14:textId="7DAD366A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lastRenderedPageBreak/>
              <w:t>Ստուգ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ու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մն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երի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արդյունքում ձևավորված </w:t>
            </w:r>
            <w:r w:rsidR="00DE7FEF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lastRenderedPageBreak/>
              <w:t xml:space="preserve">ռիսկի 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միջին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ացված</w:t>
            </w: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կշռային միավոր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(%)</w:t>
            </w:r>
          </w:p>
        </w:tc>
      </w:tr>
      <w:tr w:rsidR="00102C7A" w14:paraId="0C445781" w14:textId="77777777" w:rsidTr="004F206D">
        <w:tc>
          <w:tcPr>
            <w:tcW w:w="2656" w:type="dxa"/>
          </w:tcPr>
          <w:p w14:paraId="117FE193" w14:textId="77777777" w:rsidR="00102C7A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</w:pPr>
            <w:r w:rsidRPr="00FD2926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lastRenderedPageBreak/>
              <w:t>Փաթեթ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N1</w:t>
            </w:r>
          </w:p>
        </w:tc>
        <w:tc>
          <w:tcPr>
            <w:tcW w:w="2447" w:type="dxa"/>
          </w:tcPr>
          <w:p w14:paraId="71FD7687" w14:textId="59DF5FB6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74</w:t>
            </w:r>
          </w:p>
        </w:tc>
        <w:tc>
          <w:tcPr>
            <w:tcW w:w="4785" w:type="dxa"/>
          </w:tcPr>
          <w:p w14:paraId="23B906BD" w14:textId="733FC2C7" w:rsidR="00102C7A" w:rsidRPr="00A97ED4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4</w:t>
            </w: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5.4</w:t>
            </w: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%)</w:t>
            </w:r>
          </w:p>
        </w:tc>
      </w:tr>
      <w:tr w:rsidR="00102C7A" w14:paraId="2B6A0A71" w14:textId="77777777" w:rsidTr="004F206D">
        <w:tc>
          <w:tcPr>
            <w:tcW w:w="2656" w:type="dxa"/>
          </w:tcPr>
          <w:p w14:paraId="34DDB759" w14:textId="77777777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77617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Փաթեթ 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N2</w:t>
            </w:r>
          </w:p>
        </w:tc>
        <w:tc>
          <w:tcPr>
            <w:tcW w:w="2447" w:type="dxa"/>
          </w:tcPr>
          <w:p w14:paraId="38CF8FC0" w14:textId="7C514FEE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90</w:t>
            </w:r>
          </w:p>
        </w:tc>
        <w:tc>
          <w:tcPr>
            <w:tcW w:w="4785" w:type="dxa"/>
          </w:tcPr>
          <w:p w14:paraId="0DCA77FE" w14:textId="456245D2" w:rsidR="00102C7A" w:rsidRPr="00A97ED4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2.3</w:t>
            </w: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2</w:t>
            </w:r>
            <w:r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.6%)</w:t>
            </w:r>
          </w:p>
        </w:tc>
      </w:tr>
      <w:tr w:rsidR="00102C7A" w14:paraId="795FC702" w14:textId="77777777" w:rsidTr="004F206D">
        <w:tc>
          <w:tcPr>
            <w:tcW w:w="2656" w:type="dxa"/>
          </w:tcPr>
          <w:p w14:paraId="1E1F4940" w14:textId="77777777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 w:rsidRPr="0077617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Փաթեթ 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N3</w:t>
            </w:r>
          </w:p>
        </w:tc>
        <w:tc>
          <w:tcPr>
            <w:tcW w:w="2447" w:type="dxa"/>
          </w:tcPr>
          <w:p w14:paraId="3149D892" w14:textId="5BF597E3" w:rsidR="00102C7A" w:rsidRPr="00FD2926" w:rsidRDefault="00102C7A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91</w:t>
            </w:r>
          </w:p>
        </w:tc>
        <w:tc>
          <w:tcPr>
            <w:tcW w:w="4785" w:type="dxa"/>
          </w:tcPr>
          <w:p w14:paraId="790614FB" w14:textId="642A06D7" w:rsidR="00102C7A" w:rsidRPr="00A97ED4" w:rsidRDefault="00B06E38" w:rsidP="00353C33">
            <w:pPr>
              <w:pStyle w:val="ListParagraph"/>
              <w:spacing w:after="0" w:line="276" w:lineRule="auto"/>
              <w:ind w:left="0" w:right="-1" w:firstLine="567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1</w:t>
            </w:r>
            <w:r w:rsidR="00102C7A"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1.1</w:t>
            </w:r>
            <w:r w:rsidR="00102C7A" w:rsidRPr="00A97ED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af-ZA"/>
              </w:rPr>
              <w:t>%)</w:t>
            </w:r>
          </w:p>
        </w:tc>
      </w:tr>
    </w:tbl>
    <w:p w14:paraId="4F4EA61E" w14:textId="77777777" w:rsidR="00134ADA" w:rsidRDefault="00134ADA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14:paraId="763F7A3C" w14:textId="1618378E" w:rsidR="00102C7A" w:rsidRPr="006778BC" w:rsidRDefault="00102C7A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Այսինքն, </w:t>
      </w:r>
      <w:r w:rsidR="00B06E38">
        <w:rPr>
          <w:rFonts w:ascii="GHEA Grapalat" w:eastAsia="Calibri" w:hAnsi="GHEA Grapalat" w:cs="Times New Roman"/>
          <w:sz w:val="24"/>
          <w:szCs w:val="24"/>
          <w:lang w:val="af-ZA"/>
        </w:rPr>
        <w:t>թե</w:t>
      </w:r>
      <w:r w:rsidR="00DE7FEF">
        <w:rPr>
          <w:rFonts w:ascii="GHEA Grapalat" w:eastAsia="Calibri" w:hAnsi="GHEA Grapalat" w:cs="Times New Roman"/>
          <w:sz w:val="24"/>
          <w:szCs w:val="24"/>
          <w:lang w:val="af-ZA"/>
        </w:rPr>
        <w:t>՛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ստուգումների արդյունքում ձևավորված կշռային միավորների միջինացման,</w:t>
      </w:r>
      <w:r w:rsidR="00B06E3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թե</w:t>
      </w:r>
      <w:r w:rsidR="00DE7FEF">
        <w:rPr>
          <w:rFonts w:ascii="GHEA Grapalat" w:eastAsia="Calibri" w:hAnsi="GHEA Grapalat" w:cs="Times New Roman"/>
          <w:sz w:val="24"/>
          <w:szCs w:val="24"/>
          <w:lang w:val="af-ZA"/>
        </w:rPr>
        <w:t>՛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06E38" w:rsidRPr="00A97ED4">
        <w:rPr>
          <w:rFonts w:ascii="GHEA Grapalat" w:eastAsia="Calibri" w:hAnsi="GHEA Grapalat" w:cs="Times New Roman"/>
          <w:sz w:val="24"/>
          <w:szCs w:val="24"/>
          <w:lang w:val="af-ZA"/>
        </w:rPr>
        <w:t>ըստ</w:t>
      </w:r>
      <w:r w:rsidR="00B06E38">
        <w:rPr>
          <w:rFonts w:ascii="GHEA Grapalat" w:eastAsia="Calibri" w:hAnsi="GHEA Grapalat" w:cs="Times New Roman"/>
          <w:b/>
          <w:i/>
          <w:sz w:val="20"/>
          <w:szCs w:val="20"/>
          <w:lang w:val="af-ZA"/>
        </w:rPr>
        <w:t xml:space="preserve"> </w:t>
      </w:r>
      <w:r w:rsidR="00B06E38">
        <w:rPr>
          <w:rFonts w:ascii="GHEA Grapalat" w:eastAsia="Calibri" w:hAnsi="GHEA Grapalat" w:cs="Times New Roman"/>
          <w:sz w:val="24"/>
          <w:szCs w:val="24"/>
          <w:lang w:val="af-ZA"/>
        </w:rPr>
        <w:t>միջինացված կշռային միավորների տոկոսային համամասնության՝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առավել շատ խախտումներ արձանագրվել են </w:t>
      </w:r>
      <w:r w:rsidR="00B06E38">
        <w:rPr>
          <w:rFonts w:ascii="GHEA Grapalat" w:eastAsia="Calibri" w:hAnsi="GHEA Grapalat" w:cs="Times New Roman"/>
          <w:sz w:val="24"/>
          <w:szCs w:val="24"/>
          <w:lang w:val="af-ZA"/>
        </w:rPr>
        <w:t>կրթության կառա</w:t>
      </w:r>
      <w:r w:rsidR="00B06E38" w:rsidRPr="006778BC">
        <w:rPr>
          <w:rFonts w:ascii="GHEA Grapalat" w:eastAsia="Calibri" w:hAnsi="GHEA Grapalat" w:cs="Times New Roman"/>
          <w:sz w:val="24"/>
          <w:szCs w:val="24"/>
          <w:lang w:val="af-ZA"/>
        </w:rPr>
        <w:t xml:space="preserve">վարման </w:t>
      </w:r>
      <w:r w:rsidRPr="006778BC">
        <w:rPr>
          <w:rFonts w:ascii="GHEA Grapalat" w:hAnsi="GHEA Grapalat"/>
          <w:sz w:val="24"/>
          <w:szCs w:val="24"/>
          <w:lang w:val="af-ZA"/>
        </w:rPr>
        <w:t>(Փաթեթ N</w:t>
      </w:r>
      <w:r w:rsidR="00B06E38" w:rsidRPr="006778BC">
        <w:rPr>
          <w:rFonts w:ascii="GHEA Grapalat" w:hAnsi="GHEA Grapalat"/>
          <w:sz w:val="24"/>
          <w:szCs w:val="24"/>
          <w:lang w:val="af-ZA"/>
        </w:rPr>
        <w:t>1</w:t>
      </w:r>
      <w:r w:rsidRPr="006778BC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6778BC">
        <w:rPr>
          <w:rFonts w:ascii="GHEA Grapalat" w:hAnsi="GHEA Grapalat"/>
          <w:sz w:val="24"/>
          <w:szCs w:val="24"/>
          <w:lang w:val="en-US"/>
        </w:rPr>
        <w:t>նկատմամբ</w:t>
      </w:r>
      <w:r w:rsidRPr="006778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778BC">
        <w:rPr>
          <w:rFonts w:ascii="GHEA Grapalat" w:eastAsia="Calibri" w:hAnsi="GHEA Grapalat" w:cs="Times New Roman"/>
          <w:sz w:val="24"/>
          <w:szCs w:val="24"/>
          <w:lang w:val="af-ZA"/>
        </w:rPr>
        <w:t>իրականացված ստուգումների արդյունքում:</w:t>
      </w:r>
    </w:p>
    <w:p w14:paraId="30C30698" w14:textId="73BB87D0" w:rsidR="001B591B" w:rsidRPr="006173D1" w:rsidRDefault="00824F38" w:rsidP="00353C33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6173D1">
        <w:rPr>
          <w:rFonts w:ascii="GHEA Grapalat" w:eastAsia="Times New Roman" w:hAnsi="GHEA Grapalat" w:cs="Arial"/>
          <w:sz w:val="24"/>
          <w:szCs w:val="24"/>
          <w:lang w:val="en-US" w:eastAsia="ru-RU"/>
        </w:rPr>
        <w:t>Այսպիսով</w:t>
      </w:r>
      <w:r w:rsidRPr="00102C7A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, </w:t>
      </w:r>
      <w:r w:rsidR="006173D1" w:rsidRPr="006173D1">
        <w:rPr>
          <w:rFonts w:ascii="GHEA Grapalat" w:hAnsi="GHEA Grapalat"/>
          <w:sz w:val="24"/>
          <w:szCs w:val="24"/>
          <w:lang w:val="hy-AM"/>
        </w:rPr>
        <w:t xml:space="preserve">2021 թվականի 2–րդ եռամսյակում ստուգված </w:t>
      </w:r>
      <w:r w:rsidR="006173D1" w:rsidRPr="006173D1">
        <w:rPr>
          <w:rFonts w:ascii="GHEA Grapalat" w:hAnsi="GHEA Grapalat"/>
          <w:b/>
          <w:sz w:val="24"/>
          <w:szCs w:val="24"/>
          <w:lang w:val="hy-AM"/>
        </w:rPr>
        <w:t>8</w:t>
      </w:r>
      <w:r w:rsidR="006173D1" w:rsidRPr="006173D1">
        <w:rPr>
          <w:rFonts w:ascii="GHEA Grapalat" w:hAnsi="GHEA Grapalat"/>
          <w:sz w:val="24"/>
          <w:szCs w:val="24"/>
          <w:lang w:val="hy-AM"/>
        </w:rPr>
        <w:t xml:space="preserve"> հաստատություններում արձանագրվել են </w:t>
      </w:r>
      <w:r w:rsidR="006173D1" w:rsidRPr="006173D1">
        <w:rPr>
          <w:rFonts w:ascii="GHEA Grapalat" w:hAnsi="GHEA Grapalat"/>
          <w:sz w:val="24"/>
          <w:szCs w:val="24"/>
          <w:lang w:val="af-ZA"/>
        </w:rPr>
        <w:t xml:space="preserve">կրթության բնագավառը կարգավորող </w:t>
      </w:r>
      <w:r w:rsidR="006173D1" w:rsidRPr="006173D1">
        <w:rPr>
          <w:rFonts w:ascii="GHEA Grapalat" w:hAnsi="GHEA Grapalat"/>
          <w:sz w:val="24"/>
          <w:szCs w:val="24"/>
          <w:lang w:val="hy-AM"/>
        </w:rPr>
        <w:t xml:space="preserve">ՀՀ օրենսդրության պահանջների </w:t>
      </w:r>
      <w:r w:rsidR="006173D1" w:rsidRPr="006173D1">
        <w:rPr>
          <w:rFonts w:ascii="GHEA Grapalat" w:hAnsi="GHEA Grapalat"/>
          <w:b/>
          <w:sz w:val="24"/>
          <w:szCs w:val="24"/>
          <w:lang w:val="hy-AM"/>
        </w:rPr>
        <w:t>23</w:t>
      </w:r>
      <w:r w:rsidR="006173D1" w:rsidRPr="006173D1">
        <w:rPr>
          <w:rFonts w:ascii="GHEA Grapalat" w:hAnsi="GHEA Grapalat"/>
          <w:sz w:val="24"/>
          <w:szCs w:val="24"/>
          <w:lang w:val="hy-AM"/>
        </w:rPr>
        <w:t xml:space="preserve"> խախտումներ։ </w:t>
      </w:r>
      <w:r w:rsidR="006173D1">
        <w:rPr>
          <w:rFonts w:ascii="GHEA Grapalat" w:hAnsi="GHEA Grapalat"/>
          <w:sz w:val="24"/>
          <w:szCs w:val="24"/>
          <w:lang w:val="en-US"/>
        </w:rPr>
        <w:t>Մ</w:t>
      </w:r>
      <w:r w:rsidR="001B591B" w:rsidRPr="006173D1">
        <w:rPr>
          <w:rFonts w:ascii="GHEA Grapalat" w:hAnsi="GHEA Grapalat" w:cs="Sylfaen"/>
          <w:bCs/>
          <w:sz w:val="24"/>
          <w:szCs w:val="24"/>
          <w:lang w:val="hy-AM"/>
        </w:rPr>
        <w:t>ասնավորապես</w:t>
      </w:r>
      <w:r w:rsidR="001B591B" w:rsidRPr="006173D1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14:paraId="44E0B2F6" w14:textId="77777777" w:rsidR="001B591B" w:rsidRPr="00FE40E5" w:rsidRDefault="001B591B" w:rsidP="00353C33">
      <w:pPr>
        <w:pStyle w:val="ListParagraph"/>
        <w:numPr>
          <w:ilvl w:val="0"/>
          <w:numId w:val="20"/>
        </w:numPr>
        <w:tabs>
          <w:tab w:val="left" w:pos="851"/>
        </w:tabs>
        <w:spacing w:after="0" w:line="276" w:lineRule="auto"/>
        <w:ind w:left="0" w:right="-1" w:firstLine="567"/>
        <w:jc w:val="both"/>
        <w:rPr>
          <w:rFonts w:ascii="Cambria Math" w:hAnsi="Cambria Math" w:cs="Sylfaen"/>
          <w:bCs/>
          <w:sz w:val="24"/>
          <w:szCs w:val="24"/>
          <w:lang w:val="hy-AM"/>
        </w:rPr>
      </w:pP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խորհրդի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գործունեության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արդյունքում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առավել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հաճախ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կրկնվող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խախտումներից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սահմանված ժամկետի խախտմամբ խորհրդի նիստեր գումարելը, ինչպես նաև խորհրդի անդամի (</w:t>
      </w:r>
      <w:r w:rsidRPr="00FE40E5">
        <w:rPr>
          <w:rFonts w:ascii="GHEA Grapalat" w:hAnsi="GHEA Grapalat" w:cs="Sylfaen"/>
          <w:bCs/>
          <w:iCs/>
          <w:sz w:val="24"/>
          <w:szCs w:val="24"/>
          <w:lang w:val="hy-AM"/>
        </w:rPr>
        <w:t>մանկավարժական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 xml:space="preserve">) լիազորությունների դադարեցումը և թափուր տեղի համալրումը սահմանված կարգի, ժամկետի խախտմամբ։ </w:t>
      </w:r>
    </w:p>
    <w:p w14:paraId="7B3E549D" w14:textId="2758D519" w:rsidR="001B591B" w:rsidRPr="00FE40E5" w:rsidRDefault="001B591B" w:rsidP="00353C33">
      <w:pPr>
        <w:pStyle w:val="ListParagraph"/>
        <w:numPr>
          <w:ilvl w:val="0"/>
          <w:numId w:val="20"/>
        </w:numPr>
        <w:tabs>
          <w:tab w:val="left" w:pos="851"/>
        </w:tabs>
        <w:spacing w:after="0" w:line="276" w:lineRule="auto"/>
        <w:ind w:left="0" w:right="-1" w:firstLine="567"/>
        <w:jc w:val="both"/>
        <w:rPr>
          <w:rFonts w:ascii="Cambria Math" w:hAnsi="Cambria Math" w:cs="Sylfaen"/>
          <w:bCs/>
          <w:sz w:val="24"/>
          <w:szCs w:val="24"/>
          <w:lang w:val="hy-AM"/>
        </w:rPr>
      </w:pP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տնօրենի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գործունեության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արդյունքում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առավել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հաճախ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կրկնվող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խախտումներից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FE40E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E40E5">
        <w:rPr>
          <w:rFonts w:ascii="GHEA Grapalat" w:hAnsi="GHEA Grapalat" w:cs="Sylfaen"/>
          <w:bCs/>
          <w:sz w:val="24"/>
          <w:szCs w:val="24"/>
          <w:lang w:val="hy-AM"/>
        </w:rPr>
        <w:t>մասնագիտության գծով ուսանողական նպաստի ձևով, մրցութային հիմունքով, ուսման վճարի լրիվ փոխհատուցմամբ պետական կառավարման լիազորված մարմնի կողմից հատկացված անվճար ուսուցման տեղերի ոչ ճիշտ բաշխումը</w:t>
      </w:r>
      <w:r w:rsidR="00FE40E5" w:rsidRPr="00FE40E5">
        <w:rPr>
          <w:rFonts w:ascii="Cambria Math" w:hAnsi="Cambria Math" w:cs="Sylfaen"/>
          <w:bCs/>
          <w:sz w:val="24"/>
          <w:szCs w:val="24"/>
          <w:lang w:val="hy-AM"/>
        </w:rPr>
        <w:t>:</w:t>
      </w:r>
    </w:p>
    <w:p w14:paraId="58E88301" w14:textId="749906B8" w:rsidR="001B591B" w:rsidRPr="001B591B" w:rsidRDefault="009710F0" w:rsidP="00353C33">
      <w:pPr>
        <w:pStyle w:val="ListParagraph"/>
        <w:tabs>
          <w:tab w:val="left" w:pos="851"/>
        </w:tabs>
        <w:spacing w:after="0" w:line="276" w:lineRule="auto"/>
        <w:ind w:left="0" w:right="-1" w:firstLine="567"/>
        <w:jc w:val="both"/>
        <w:rPr>
          <w:rFonts w:ascii="Cambria Math" w:hAnsi="Cambria Math" w:cs="Cambria Math"/>
          <w:bCs/>
          <w:sz w:val="24"/>
          <w:szCs w:val="24"/>
          <w:lang w:val="hy-AM"/>
        </w:rPr>
      </w:pPr>
      <w:r w:rsidRPr="009710F0">
        <w:rPr>
          <w:rFonts w:ascii="GHEA Grapalat" w:hAnsi="GHEA Grapalat" w:cs="Sylfaen"/>
          <w:bCs/>
          <w:sz w:val="24"/>
          <w:szCs w:val="24"/>
          <w:lang w:val="hy-AM"/>
        </w:rPr>
        <w:t>Ուսումնական հաստատություններում խախտվում են նաև ո</w:t>
      </w:r>
      <w:r w:rsidR="001B591B" w:rsidRPr="009710F0">
        <w:rPr>
          <w:rFonts w:ascii="GHEA Grapalat" w:hAnsi="GHEA Grapalat" w:cs="Sylfaen"/>
          <w:bCs/>
          <w:sz w:val="24"/>
          <w:szCs w:val="24"/>
          <w:lang w:val="pl-PL"/>
        </w:rPr>
        <w:t>ւսանողների ընդունելության</w:t>
      </w:r>
      <w:r w:rsidRPr="009710F0">
        <w:rPr>
          <w:rFonts w:ascii="GHEA Grapalat" w:hAnsi="GHEA Grapalat" w:cs="Sylfaen"/>
          <w:bCs/>
          <w:sz w:val="24"/>
          <w:szCs w:val="24"/>
          <w:lang w:val="pl-PL"/>
        </w:rPr>
        <w:t xml:space="preserve">, </w:t>
      </w:r>
      <w:r w:rsidRPr="009710F0">
        <w:rPr>
          <w:rFonts w:ascii="GHEA Grapalat" w:hAnsi="GHEA Grapalat" w:cs="Sylfaen"/>
          <w:bCs/>
          <w:sz w:val="24"/>
          <w:szCs w:val="24"/>
          <w:lang w:val="hy-AM"/>
        </w:rPr>
        <w:t>պետական նմուշի ավարտական փաստաթղթերի պատվիրման, բաշխման, հաշվառման և պահպանման</w:t>
      </w:r>
      <w:r w:rsidR="001B591B" w:rsidRPr="009710F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B591B" w:rsidRPr="009710F0">
        <w:rPr>
          <w:rFonts w:ascii="GHEA Grapalat" w:hAnsi="GHEA Grapalat" w:cs="Sylfaen"/>
          <w:bCs/>
          <w:sz w:val="24"/>
          <w:szCs w:val="24"/>
          <w:lang w:val="pl-PL"/>
        </w:rPr>
        <w:t>գործընթաց</w:t>
      </w:r>
      <w:r w:rsidRPr="009710F0">
        <w:rPr>
          <w:rFonts w:ascii="GHEA Grapalat" w:hAnsi="GHEA Grapalat" w:cs="Sylfaen"/>
          <w:bCs/>
          <w:sz w:val="24"/>
          <w:szCs w:val="24"/>
          <w:lang w:val="pl-PL"/>
        </w:rPr>
        <w:t>ները կարգավորող իրավական ակտերի պահանջները</w:t>
      </w:r>
      <w:r w:rsidRPr="009710F0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1B591B" w:rsidRPr="009710F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6AF6A74F" w14:textId="77777777" w:rsidR="001B591B" w:rsidRPr="001B591B" w:rsidRDefault="001B591B" w:rsidP="00353C33">
      <w:pPr>
        <w:tabs>
          <w:tab w:val="left" w:pos="851"/>
          <w:tab w:val="left" w:pos="1080"/>
        </w:tabs>
        <w:spacing w:after="0"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1B591B">
        <w:rPr>
          <w:rFonts w:ascii="GHEA Grapalat" w:hAnsi="GHEA Grapalat" w:cs="Sylfaen"/>
          <w:bCs/>
          <w:sz w:val="24"/>
          <w:szCs w:val="24"/>
          <w:lang w:val="af-ZA"/>
        </w:rPr>
        <w:t>Ստուգման արդյունքում թույլ տված խախտումնե</w:t>
      </w:r>
      <w:r w:rsidRPr="001B591B">
        <w:rPr>
          <w:rFonts w:ascii="GHEA Grapalat" w:hAnsi="GHEA Grapalat" w:cs="Sylfaen"/>
          <w:bCs/>
          <w:sz w:val="24"/>
          <w:szCs w:val="24"/>
          <w:lang w:val="hy-AM"/>
        </w:rPr>
        <w:t xml:space="preserve">րի վերաբերյալ </w:t>
      </w:r>
      <w:r w:rsidRPr="001B591B">
        <w:rPr>
          <w:rFonts w:ascii="GHEA Grapalat" w:hAnsi="GHEA Grapalat" w:cs="Sylfaen"/>
          <w:bCs/>
          <w:sz w:val="24"/>
          <w:szCs w:val="24"/>
          <w:lang w:val="af-ZA"/>
        </w:rPr>
        <w:t>հաստատությունների տնօրեններ</w:t>
      </w:r>
      <w:r w:rsidRPr="001B591B">
        <w:rPr>
          <w:rFonts w:ascii="GHEA Grapalat" w:hAnsi="GHEA Grapalat" w:cs="Sylfaen"/>
          <w:bCs/>
          <w:sz w:val="24"/>
          <w:szCs w:val="24"/>
          <w:lang w:val="hy-AM"/>
        </w:rPr>
        <w:t xml:space="preserve">ը </w:t>
      </w:r>
      <w:r w:rsidRPr="001B591B">
        <w:rPr>
          <w:rFonts w:ascii="GHEA Grapalat" w:hAnsi="GHEA Grapalat" w:cs="Sylfaen"/>
          <w:bCs/>
          <w:sz w:val="24"/>
          <w:szCs w:val="24"/>
          <w:lang w:val="af-ZA"/>
        </w:rPr>
        <w:t>ներկայացրել են արձանագրված խախումների վերաբերյալ պարզաբանումներ։ Արձանագրված խախտումների վերաբերյալ պարզաբանումները հետևյալն են</w:t>
      </w:r>
      <w:r w:rsidRPr="001B591B">
        <w:rPr>
          <w:rFonts w:ascii="Cambria Math" w:hAnsi="Cambria Math" w:cs="Cambria Math"/>
          <w:bCs/>
          <w:sz w:val="24"/>
          <w:szCs w:val="24"/>
          <w:lang w:val="af-ZA"/>
        </w:rPr>
        <w:t>․</w:t>
      </w:r>
    </w:p>
    <w:p w14:paraId="137D7BC3" w14:textId="77777777" w:rsidR="001B591B" w:rsidRPr="001B591B" w:rsidRDefault="001B591B" w:rsidP="00134ADA">
      <w:pPr>
        <w:pStyle w:val="ListParagraph"/>
        <w:numPr>
          <w:ilvl w:val="0"/>
          <w:numId w:val="21"/>
        </w:numPr>
        <w:tabs>
          <w:tab w:val="left" w:pos="426"/>
          <w:tab w:val="left" w:pos="10348"/>
          <w:tab w:val="left" w:pos="10490"/>
        </w:tabs>
        <w:spacing w:after="0" w:line="276" w:lineRule="auto"/>
        <w:ind w:left="0" w:right="-1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B591B">
        <w:rPr>
          <w:rFonts w:ascii="GHEA Grapalat" w:hAnsi="GHEA Grapalat" w:cs="Sylfaen"/>
          <w:bCs/>
          <w:sz w:val="24"/>
          <w:szCs w:val="24"/>
          <w:lang w:val="hy-AM"/>
        </w:rPr>
        <w:t xml:space="preserve">խորհրդի նիստերը գումարվել են սահմանված ժամկետների խախտմամբ, քանի որ խորհրդի որոշ անդամներ մոտ արձանագրվել է </w:t>
      </w:r>
      <w:r w:rsidRPr="001B591B">
        <w:rPr>
          <w:rFonts w:ascii="GHEA Grapalat" w:hAnsi="GHEA Grapalat" w:cs="Sylfaen"/>
          <w:bCs/>
          <w:sz w:val="24"/>
          <w:szCs w:val="24"/>
          <w:lang w:val="af-ZA"/>
        </w:rPr>
        <w:t>COVID-19</w:t>
      </w:r>
      <w:r w:rsidRPr="001B591B">
        <w:rPr>
          <w:rFonts w:ascii="GHEA Grapalat" w:hAnsi="GHEA Grapalat" w:cs="Sylfaen"/>
          <w:bCs/>
          <w:sz w:val="24"/>
          <w:szCs w:val="24"/>
          <w:lang w:val="hy-AM"/>
        </w:rPr>
        <w:t>, ինչպես նաև եղել են փոփոխություններ խորհրդի անդամի փոփոխության և հաստատության նախահաշվի կազզման հետ կապված</w:t>
      </w:r>
      <w:r w:rsidRPr="001B591B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14:paraId="50019745" w14:textId="77777777" w:rsidR="001B591B" w:rsidRPr="001B591B" w:rsidRDefault="001B591B" w:rsidP="00134ADA">
      <w:pPr>
        <w:pStyle w:val="ListParagraph"/>
        <w:numPr>
          <w:ilvl w:val="0"/>
          <w:numId w:val="21"/>
        </w:numPr>
        <w:tabs>
          <w:tab w:val="left" w:pos="426"/>
          <w:tab w:val="left" w:pos="10348"/>
          <w:tab w:val="left" w:pos="10490"/>
        </w:tabs>
        <w:spacing w:after="0" w:line="276" w:lineRule="auto"/>
        <w:ind w:left="0" w:right="-1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B591B">
        <w:rPr>
          <w:rFonts w:ascii="GHEA Grapalat" w:hAnsi="GHEA Grapalat" w:cs="Sylfaen"/>
          <w:bCs/>
          <w:sz w:val="24"/>
          <w:szCs w:val="24"/>
          <w:lang w:val="hy-AM"/>
        </w:rPr>
        <w:t>խորհուրդը  ստուգմամբ ընդգրկված ժամանակահատվածում գործել է առանց հաստատված աշխատակարգի, քանի որ տնօրենի կողմից կազմված և խորհրդի համար նախատեսված աշխատակարգը վերջինիս կողմից մերժվել է</w:t>
      </w:r>
      <w:r w:rsidRPr="001B591B">
        <w:rPr>
          <w:rFonts w:ascii="Cambria Math" w:hAnsi="Cambria Math" w:cs="Sylfaen"/>
          <w:bCs/>
          <w:sz w:val="24"/>
          <w:szCs w:val="24"/>
          <w:lang w:val="hy-AM"/>
        </w:rPr>
        <w:t>․</w:t>
      </w:r>
      <w:r w:rsidRPr="001B591B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</w:p>
    <w:p w14:paraId="68150B14" w14:textId="77777777" w:rsidR="001B591B" w:rsidRPr="001B591B" w:rsidRDefault="001B591B" w:rsidP="00134ADA">
      <w:pPr>
        <w:pStyle w:val="ListParagraph"/>
        <w:numPr>
          <w:ilvl w:val="0"/>
          <w:numId w:val="21"/>
        </w:numPr>
        <w:tabs>
          <w:tab w:val="left" w:pos="426"/>
          <w:tab w:val="left" w:pos="10348"/>
          <w:tab w:val="left" w:pos="10490"/>
        </w:tabs>
        <w:spacing w:after="0" w:line="276" w:lineRule="auto"/>
        <w:ind w:left="0" w:right="-1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B591B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մասնագիտության գծով ուսանողական նպաստի ձևով, մրցութային հիմունքով, ուսման վճարի լրիվ փոխհատուցմամբ պետական կառավարման լիազորված մարմնի կողմից հատկացված անվճար ուսուցման տեղերի ոչ ճիշտ բաշխումը կապված է մի դեպքում ներքին տեղափոխման հետ, մյուս դեպքում՝ տեխնիկական վրիպակ է</w:t>
      </w:r>
      <w:r w:rsidRPr="001B591B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14:paraId="0A56F661" w14:textId="3E199BA6" w:rsidR="001B591B" w:rsidRPr="001B591B" w:rsidRDefault="001B591B" w:rsidP="00134ADA">
      <w:pPr>
        <w:pStyle w:val="ListParagraph"/>
        <w:numPr>
          <w:ilvl w:val="0"/>
          <w:numId w:val="21"/>
        </w:numPr>
        <w:tabs>
          <w:tab w:val="left" w:pos="426"/>
          <w:tab w:val="left" w:pos="10348"/>
          <w:tab w:val="left" w:pos="10490"/>
        </w:tabs>
        <w:spacing w:after="0" w:line="276" w:lineRule="auto"/>
        <w:ind w:left="0" w:right="-1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B591B">
        <w:rPr>
          <w:rFonts w:ascii="GHEA Grapalat" w:hAnsi="GHEA Grapalat" w:cs="Sylfaen"/>
          <w:bCs/>
          <w:sz w:val="24"/>
          <w:szCs w:val="24"/>
          <w:lang w:val="hy-AM"/>
        </w:rPr>
        <w:t>2019-2020 ուսումնական տարում ուսումնական պլաններում, առարկայական ծրագրերում փոփոխություններ չկատարելը, խորհրդի քննարկմանը նախագծերի չներկայաց</w:t>
      </w:r>
      <w:r w:rsidR="00D82680" w:rsidRPr="00D82680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1B591B">
        <w:rPr>
          <w:rFonts w:ascii="GHEA Grapalat" w:hAnsi="GHEA Grapalat" w:cs="Sylfaen"/>
          <w:bCs/>
          <w:sz w:val="24"/>
          <w:szCs w:val="24"/>
          <w:lang w:val="hy-AM"/>
        </w:rPr>
        <w:t>ել</w:t>
      </w:r>
      <w:r w:rsidR="00D82680" w:rsidRPr="00D82680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1B591B">
        <w:rPr>
          <w:rFonts w:ascii="GHEA Grapalat" w:hAnsi="GHEA Grapalat" w:cs="Sylfaen"/>
          <w:bCs/>
          <w:sz w:val="24"/>
          <w:szCs w:val="24"/>
          <w:lang w:val="hy-AM"/>
        </w:rPr>
        <w:t xml:space="preserve"> և </w:t>
      </w:r>
      <w:r w:rsidR="00D82680" w:rsidRPr="00D82680">
        <w:rPr>
          <w:rFonts w:ascii="GHEA Grapalat" w:hAnsi="GHEA Grapalat" w:cs="Sylfaen"/>
          <w:bCs/>
          <w:sz w:val="24"/>
          <w:szCs w:val="24"/>
          <w:lang w:val="hy-AM"/>
        </w:rPr>
        <w:t xml:space="preserve">հետևաբար՝ </w:t>
      </w:r>
      <w:r w:rsidRPr="001B591B">
        <w:rPr>
          <w:rFonts w:ascii="GHEA Grapalat" w:hAnsi="GHEA Grapalat" w:cs="Sylfaen"/>
          <w:bCs/>
          <w:sz w:val="24"/>
          <w:szCs w:val="24"/>
          <w:lang w:val="hy-AM"/>
        </w:rPr>
        <w:t>չհաստատվելը նախորդ տնօրենի բացթողումն է եղել։ Նմանատիպ բացթողում է նաև խորհրդի քննարկմանը հաստատության ներքին գնահատման արդյունքների վերաբերյալ տեղեկանք չներկայացրելը, ինչպես նաև  առանց կնքված պայմանագրերի պրակտիկաների իրականացումը</w:t>
      </w:r>
      <w:r w:rsidRPr="001B591B">
        <w:rPr>
          <w:rFonts w:ascii="Cambria Math" w:hAnsi="Cambria Math" w:cs="Sylfaen"/>
          <w:bCs/>
          <w:sz w:val="24"/>
          <w:szCs w:val="24"/>
          <w:lang w:val="hy-AM"/>
        </w:rPr>
        <w:t>․</w:t>
      </w:r>
      <w:r w:rsidRPr="001B591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4536A13C" w14:textId="77777777" w:rsidR="001B591B" w:rsidRPr="001B591B" w:rsidRDefault="001B591B" w:rsidP="00134ADA">
      <w:pPr>
        <w:pStyle w:val="ListParagraph"/>
        <w:numPr>
          <w:ilvl w:val="0"/>
          <w:numId w:val="21"/>
        </w:numPr>
        <w:tabs>
          <w:tab w:val="left" w:pos="426"/>
          <w:tab w:val="left" w:pos="10348"/>
          <w:tab w:val="left" w:pos="10490"/>
        </w:tabs>
        <w:spacing w:after="0" w:line="276" w:lineRule="auto"/>
        <w:ind w:left="0" w:right="-1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B591B">
        <w:rPr>
          <w:rFonts w:ascii="GHEA Grapalat" w:hAnsi="GHEA Grapalat" w:cs="Sylfaen"/>
          <w:bCs/>
          <w:sz w:val="24"/>
          <w:szCs w:val="24"/>
          <w:lang w:val="hy-AM"/>
        </w:rPr>
        <w:t>դիպլոմների բաշխման հաշվետվությունների մեջ չեն ներառվել սովորողների սեռի, ծննդյան թվականի, ուսումնական հաստատություն ընդունվելու (հրամանի համար) և ավարտելու (հրամանի համար) տարեթվերի, անձնագրի սերիայի և համարի մասին տեղեկությունները, քանի որ լիազոր մարմինը ներկայացված համապատասխան հաշվետվությունների վերաբերյալ դիտարկումների չի ունեցել։ Այսուհետ հաշվետվությունները կկազմվեն՝ համապատասխան սահմանված ձևաչափի</w:t>
      </w:r>
      <w:r w:rsidRPr="001B591B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14:paraId="5BD444E6" w14:textId="77777777" w:rsidR="001B591B" w:rsidRPr="001B591B" w:rsidRDefault="001B591B" w:rsidP="00134ADA">
      <w:pPr>
        <w:pStyle w:val="ListParagraph"/>
        <w:numPr>
          <w:ilvl w:val="0"/>
          <w:numId w:val="21"/>
        </w:numPr>
        <w:tabs>
          <w:tab w:val="left" w:pos="426"/>
          <w:tab w:val="left" w:pos="10348"/>
          <w:tab w:val="left" w:pos="10490"/>
        </w:tabs>
        <w:spacing w:after="0" w:line="276" w:lineRule="auto"/>
        <w:ind w:left="0" w:right="-1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B591B">
        <w:rPr>
          <w:rFonts w:ascii="GHEA Grapalat" w:hAnsi="GHEA Grapalat" w:cs="Sylfaen"/>
          <w:bCs/>
          <w:sz w:val="24"/>
          <w:szCs w:val="24"/>
          <w:lang w:val="hy-AM"/>
        </w:rPr>
        <w:t>հաստատության ընդունելության գործընթացը կազմակերպող ընդունող հանձնաժողովը և սպասարկող տեխնիկական անձնակազմը ստեղծվել են կարգով սահմանված ժամկետի խախտմամբ օտարերկրյա դիմորդի ընդունելության հետ կապված</w:t>
      </w:r>
      <w:r w:rsidRPr="001B591B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14:paraId="79641E0B" w14:textId="2F725C1F" w:rsidR="001B591B" w:rsidRPr="001B591B" w:rsidRDefault="001B591B" w:rsidP="00134ADA">
      <w:pPr>
        <w:pStyle w:val="ListParagraph"/>
        <w:numPr>
          <w:ilvl w:val="0"/>
          <w:numId w:val="21"/>
        </w:numPr>
        <w:tabs>
          <w:tab w:val="left" w:pos="426"/>
          <w:tab w:val="left" w:pos="10348"/>
          <w:tab w:val="left" w:pos="10490"/>
        </w:tabs>
        <w:spacing w:after="0" w:line="276" w:lineRule="auto"/>
        <w:ind w:left="0" w:right="-1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B591B">
        <w:rPr>
          <w:rFonts w:ascii="GHEA Grapalat" w:hAnsi="GHEA Grapalat" w:cs="Sylfaen"/>
          <w:bCs/>
          <w:sz w:val="24"/>
          <w:szCs w:val="24"/>
          <w:lang w:val="hy-AM"/>
        </w:rPr>
        <w:t>ընդունող հանձնաժողովի՝ 2020-2021 ուսումնական տարվա քոլեջի ընդունելության գործընթացի</w:t>
      </w:r>
      <w:r w:rsidR="00D82680" w:rsidRPr="00D82680">
        <w:rPr>
          <w:rFonts w:ascii="GHEA Grapalat" w:hAnsi="GHEA Grapalat" w:cs="Sylfaen"/>
          <w:bCs/>
          <w:sz w:val="24"/>
          <w:szCs w:val="24"/>
          <w:lang w:val="hy-AM"/>
        </w:rPr>
        <w:t>՝</w:t>
      </w:r>
      <w:r w:rsidRPr="001B591B">
        <w:rPr>
          <w:rFonts w:ascii="GHEA Grapalat" w:hAnsi="GHEA Grapalat" w:cs="Sylfaen"/>
          <w:bCs/>
          <w:sz w:val="24"/>
          <w:szCs w:val="24"/>
          <w:lang w:val="hy-AM"/>
        </w:rPr>
        <w:t xml:space="preserve"> առանց էլեկտրոնային եղանակի կիրառման իրականաց</w:t>
      </w:r>
      <w:r w:rsidR="00D82680" w:rsidRPr="00D82680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1B591B">
        <w:rPr>
          <w:rFonts w:ascii="GHEA Grapalat" w:hAnsi="GHEA Grapalat" w:cs="Sylfaen"/>
          <w:bCs/>
          <w:sz w:val="24"/>
          <w:szCs w:val="24"/>
          <w:lang w:val="hy-AM"/>
        </w:rPr>
        <w:t>ելը տեխնիկական խնդրի արդյունք է</w:t>
      </w:r>
      <w:r w:rsidRPr="001B591B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14:paraId="265216D3" w14:textId="77777777" w:rsidR="006A3685" w:rsidRPr="006A3685" w:rsidRDefault="001B591B" w:rsidP="00134ADA">
      <w:pPr>
        <w:pStyle w:val="ListParagraph"/>
        <w:numPr>
          <w:ilvl w:val="0"/>
          <w:numId w:val="21"/>
        </w:numPr>
        <w:tabs>
          <w:tab w:val="left" w:pos="426"/>
          <w:tab w:val="left" w:pos="10348"/>
          <w:tab w:val="left" w:pos="10490"/>
        </w:tabs>
        <w:spacing w:after="0" w:line="276" w:lineRule="auto"/>
        <w:ind w:left="0" w:right="-1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B591B">
        <w:rPr>
          <w:rFonts w:ascii="GHEA Grapalat" w:hAnsi="GHEA Grapalat" w:cs="Sylfaen"/>
          <w:bCs/>
          <w:sz w:val="24"/>
          <w:szCs w:val="24"/>
          <w:lang w:val="hy-AM"/>
        </w:rPr>
        <w:t>մանկավարժների վերապատրաստման գործընթացն արդեն իրականացվում է, նրանք առաջիկայում կմասնակցեն վերապատրաստման դասընթացներին։</w:t>
      </w:r>
    </w:p>
    <w:p w14:paraId="2898527E" w14:textId="77777777" w:rsidR="006A3685" w:rsidRPr="007013B9" w:rsidRDefault="00B06E38" w:rsidP="00134ADA">
      <w:pPr>
        <w:pStyle w:val="ListParagraph"/>
        <w:tabs>
          <w:tab w:val="left" w:pos="426"/>
          <w:tab w:val="left" w:pos="10348"/>
          <w:tab w:val="left" w:pos="10490"/>
        </w:tabs>
        <w:spacing w:after="0" w:line="276" w:lineRule="auto"/>
        <w:ind w:left="0" w:right="-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A3685">
        <w:rPr>
          <w:rFonts w:ascii="GHEA Grapalat" w:eastAsia="Times New Roman" w:hAnsi="GHEA Grapalat" w:cs="Arial"/>
          <w:sz w:val="24"/>
          <w:szCs w:val="24"/>
          <w:lang w:val="hy-AM" w:eastAsia="ru-RU"/>
        </w:rPr>
        <w:t>2021 թվականի II եռամսյակում ՀՀ 2 նախնական մասնագիտական (</w:t>
      </w:r>
      <w:r w:rsidRPr="006A3685"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  <w:t>Երևանի թիվ 6, Գյումրու թիվ 1 արհեստահործական պետական ուսումնարաններ</w:t>
      </w:r>
      <w:r w:rsidRPr="006A3685">
        <w:rPr>
          <w:rFonts w:ascii="GHEA Grapalat" w:eastAsia="Times New Roman" w:hAnsi="GHEA Grapalat" w:cs="Arial"/>
          <w:sz w:val="24"/>
          <w:szCs w:val="24"/>
          <w:lang w:val="hy-AM" w:eastAsia="ru-RU"/>
        </w:rPr>
        <w:t>) և 2 միջին մասնագիտական (</w:t>
      </w:r>
      <w:r w:rsidRPr="006A3685">
        <w:rPr>
          <w:rFonts w:ascii="GHEA Grapalat" w:hAnsi="GHEA Grapalat" w:cs="Sylfaen"/>
          <w:b/>
          <w:bCs/>
          <w:i/>
          <w:sz w:val="20"/>
          <w:szCs w:val="20"/>
          <w:shd w:val="clear" w:color="auto" w:fill="FFFFFF"/>
          <w:lang w:val="hy-AM"/>
        </w:rPr>
        <w:t>Երևանի ինֆորմատիկայի պետական,  Պրովիզոր-նկարիչ Լևոն Սարգսյանի անվան բժշկական քոլեջներ</w:t>
      </w:r>
      <w:r w:rsidRPr="006A368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) ուսումնական հաստատություններում  իրականացված ստուգումների շրջանակում </w:t>
      </w:r>
      <w:r w:rsidR="00723E3A" w:rsidRPr="006A3685">
        <w:rPr>
          <w:rFonts w:ascii="GHEA Grapalat" w:eastAsia="Times New Roman" w:hAnsi="GHEA Grapalat" w:cs="Arial"/>
          <w:sz w:val="24"/>
          <w:szCs w:val="24"/>
          <w:lang w:val="hy-AM" w:eastAsia="ru-RU"/>
        </w:rPr>
        <w:t>(</w:t>
      </w:r>
      <w:r w:rsidRPr="006A3685">
        <w:rPr>
          <w:rFonts w:ascii="GHEA Grapalat" w:eastAsia="Times New Roman" w:hAnsi="GHEA Grapalat" w:cs="Arial"/>
          <w:sz w:val="24"/>
          <w:szCs w:val="24"/>
          <w:lang w:val="hy-AM" w:eastAsia="ru-RU"/>
        </w:rPr>
        <w:t>ըստ նախապես ընտրված մասնագիտությունների</w:t>
      </w:r>
      <w:r w:rsidR="00723E3A" w:rsidRPr="006A368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) գնահատվել է </w:t>
      </w:r>
      <w:r w:rsidRPr="006A3685">
        <w:rPr>
          <w:rFonts w:ascii="GHEA Grapalat" w:hAnsi="GHEA Grapalat" w:cs="GHEA Grapalat"/>
          <w:sz w:val="24"/>
          <w:szCs w:val="24"/>
          <w:lang w:val="af-ZA"/>
        </w:rPr>
        <w:t>կրթական</w:t>
      </w:r>
      <w:r w:rsidRPr="006A36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A3685">
        <w:rPr>
          <w:rFonts w:ascii="GHEA Grapalat" w:hAnsi="GHEA Grapalat" w:cs="GHEA Grapalat"/>
          <w:sz w:val="24"/>
          <w:szCs w:val="24"/>
          <w:lang w:val="af-ZA"/>
        </w:rPr>
        <w:t>գործընթացի</w:t>
      </w:r>
      <w:r w:rsidRPr="006A36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A3685">
        <w:rPr>
          <w:rFonts w:ascii="GHEA Grapalat" w:hAnsi="GHEA Grapalat" w:cs="GHEA Grapalat"/>
          <w:sz w:val="24"/>
          <w:szCs w:val="24"/>
          <w:lang w:val="af-ZA"/>
        </w:rPr>
        <w:t>ո</w:t>
      </w:r>
      <w:r w:rsidRPr="006A3685">
        <w:rPr>
          <w:rFonts w:ascii="GHEA Grapalat" w:hAnsi="GHEA Grapalat" w:cs="Sylfaen"/>
          <w:sz w:val="24"/>
          <w:szCs w:val="24"/>
          <w:lang w:val="af-ZA"/>
        </w:rPr>
        <w:t>րակ</w:t>
      </w:r>
      <w:r w:rsidR="00723E3A" w:rsidRPr="006A3685">
        <w:rPr>
          <w:rFonts w:ascii="GHEA Grapalat" w:hAnsi="GHEA Grapalat" w:cs="Sylfaen"/>
          <w:sz w:val="24"/>
          <w:szCs w:val="24"/>
          <w:lang w:val="af-ZA"/>
        </w:rPr>
        <w:t>ը`</w:t>
      </w:r>
      <w:r w:rsidR="006A3685" w:rsidRPr="006A3685">
        <w:rPr>
          <w:rFonts w:ascii="GHEA Grapalat" w:hAnsi="GHEA Grapalat" w:cs="Sylfaen"/>
          <w:sz w:val="24"/>
          <w:szCs w:val="24"/>
          <w:lang w:val="af-ZA"/>
        </w:rPr>
        <w:t xml:space="preserve"> համաձայն</w:t>
      </w:r>
      <w:r w:rsidR="006A3685" w:rsidRPr="006A3685">
        <w:rPr>
          <w:rFonts w:ascii="GHEA Grapalat" w:hAnsi="GHEA Grapalat"/>
          <w:sz w:val="24"/>
          <w:szCs w:val="24"/>
          <w:lang w:val="af-ZA"/>
        </w:rPr>
        <w:t xml:space="preserve"> </w:t>
      </w:r>
      <w:r w:rsidR="006A3685" w:rsidRPr="006A3685">
        <w:rPr>
          <w:rFonts w:ascii="GHEA Grapalat" w:hAnsi="GHEA Grapalat"/>
          <w:sz w:val="24"/>
          <w:szCs w:val="24"/>
          <w:lang w:val="hy-AM"/>
        </w:rPr>
        <w:t xml:space="preserve">կրթության որակի գնահատման ձևաթղթի: </w:t>
      </w:r>
      <w:r w:rsidR="006A3685" w:rsidRPr="006A3685">
        <w:rPr>
          <w:rFonts w:ascii="GHEA Grapalat" w:eastAsia="Calibri" w:hAnsi="GHEA Grapalat" w:cs="Times New Roman"/>
          <w:sz w:val="24"/>
          <w:szCs w:val="24"/>
          <w:lang w:val="hy-AM"/>
        </w:rPr>
        <w:t>Ձևաթուղթը բաղկացած է Տնօրեն, «</w:t>
      </w:r>
      <w:r w:rsidR="006A3685" w:rsidRPr="006A3685">
        <w:rPr>
          <w:rFonts w:ascii="GHEA Grapalat" w:eastAsia="Calibri" w:hAnsi="GHEA Grapalat" w:cs="Times New Roman"/>
          <w:sz w:val="24"/>
          <w:szCs w:val="24"/>
          <w:lang w:val="ka-GE"/>
        </w:rPr>
        <w:t>Ուսանող</w:t>
      </w:r>
      <w:r w:rsidR="006A3685" w:rsidRPr="006A3685">
        <w:rPr>
          <w:rFonts w:ascii="GHEA Grapalat" w:eastAsia="Calibri" w:hAnsi="GHEA Grapalat" w:cs="Times New Roman"/>
          <w:sz w:val="24"/>
          <w:szCs w:val="24"/>
          <w:lang w:val="hy-AM"/>
        </w:rPr>
        <w:t>ի հարցաթերթ», Գործընկեր կազմակերպություններ (</w:t>
      </w:r>
      <w:r w:rsidR="006A3685" w:rsidRPr="006A3685">
        <w:rPr>
          <w:rFonts w:ascii="GHEA Grapalat" w:eastAsia="Calibri" w:hAnsi="GHEA Grapalat" w:cs="Times New Roman"/>
          <w:sz w:val="24"/>
          <w:szCs w:val="24"/>
          <w:lang w:val="ka-GE"/>
        </w:rPr>
        <w:t>Գործատու</w:t>
      </w:r>
      <w:r w:rsidR="006A3685" w:rsidRPr="006A3685">
        <w:rPr>
          <w:rFonts w:ascii="GHEA Grapalat" w:eastAsia="Calibri" w:hAnsi="GHEA Grapalat" w:cs="Times New Roman"/>
          <w:sz w:val="24"/>
          <w:szCs w:val="24"/>
          <w:lang w:val="hy-AM"/>
        </w:rPr>
        <w:t xml:space="preserve">) հավելվածներից: </w:t>
      </w:r>
    </w:p>
    <w:p w14:paraId="3AA80003" w14:textId="76A164F1" w:rsidR="00B06E38" w:rsidRDefault="006A3685" w:rsidP="00134ADA">
      <w:pPr>
        <w:pStyle w:val="ListParagraph"/>
        <w:tabs>
          <w:tab w:val="left" w:pos="426"/>
          <w:tab w:val="left" w:pos="10348"/>
          <w:tab w:val="left" w:pos="10490"/>
        </w:tabs>
        <w:spacing w:after="0" w:line="276" w:lineRule="auto"/>
        <w:ind w:left="0" w:right="-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A368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Մասնագիտության որակի գնահատումը միտված է հաստատությունում կրթության որակի բարելավմանը: Այդ գործընթացն իրականացվում է </w:t>
      </w:r>
      <w:r w:rsidR="00B06E38" w:rsidRPr="00821502">
        <w:rPr>
          <w:rFonts w:ascii="GHEA Grapalat" w:hAnsi="GHEA Grapalat" w:cs="Sylfaen"/>
          <w:sz w:val="24"/>
          <w:szCs w:val="24"/>
          <w:lang w:val="af-ZA"/>
        </w:rPr>
        <w:t>ապագա</w:t>
      </w:r>
      <w:r w:rsidR="00B06E38" w:rsidRPr="00452A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6E38" w:rsidRPr="00FB4262">
        <w:rPr>
          <w:rFonts w:ascii="GHEA Grapalat" w:hAnsi="GHEA Grapalat" w:cs="Sylfaen"/>
          <w:sz w:val="24"/>
          <w:szCs w:val="24"/>
          <w:lang w:val="af-ZA"/>
        </w:rPr>
        <w:t>մասնագետների և արհեստավորների</w:t>
      </w:r>
      <w:r w:rsidR="00B06E38" w:rsidRPr="00452A24">
        <w:rPr>
          <w:rFonts w:ascii="GHEA Grapalat" w:hAnsi="GHEA Grapalat" w:cs="Sylfaen"/>
          <w:sz w:val="24"/>
          <w:szCs w:val="24"/>
          <w:lang w:val="af-ZA"/>
        </w:rPr>
        <w:t xml:space="preserve"> պատրաստման որակի վ</w:t>
      </w:r>
      <w:r w:rsidR="00B06E38">
        <w:rPr>
          <w:rFonts w:ascii="GHEA Grapalat" w:hAnsi="GHEA Grapalat" w:cs="Sylfaen"/>
          <w:sz w:val="24"/>
          <w:szCs w:val="24"/>
          <w:lang w:val="af-ZA"/>
        </w:rPr>
        <w:t>երահսկման և բարելավման նպատակով:</w:t>
      </w:r>
    </w:p>
    <w:p w14:paraId="415842D0" w14:textId="3A17F743" w:rsidR="00657FAE" w:rsidRDefault="00657FAE" w:rsidP="00134ADA">
      <w:pPr>
        <w:pStyle w:val="ListParagraph"/>
        <w:tabs>
          <w:tab w:val="left" w:pos="426"/>
          <w:tab w:val="left" w:pos="10348"/>
          <w:tab w:val="left" w:pos="10490"/>
        </w:tabs>
        <w:spacing w:after="0" w:line="276" w:lineRule="auto"/>
        <w:ind w:left="0" w:right="-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>Գնահատման արդյուքնների վերլուծությունները՝ համապատասխան առաջարկներով ուղարկվել են ուսումնական հաստատությունների տնօրեններին:</w:t>
      </w:r>
    </w:p>
    <w:p w14:paraId="4475936A" w14:textId="77777777" w:rsidR="00DE7FEF" w:rsidRDefault="00DE7FEF" w:rsidP="00134ADA">
      <w:pPr>
        <w:pStyle w:val="ListParagraph"/>
        <w:tabs>
          <w:tab w:val="left" w:pos="426"/>
          <w:tab w:val="left" w:pos="10348"/>
          <w:tab w:val="left" w:pos="10490"/>
        </w:tabs>
        <w:spacing w:after="0" w:line="276" w:lineRule="auto"/>
        <w:ind w:left="0" w:right="-1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10207" w:type="dxa"/>
        <w:jc w:val="center"/>
        <w:shd w:val="clear" w:color="auto" w:fill="C6D9F1"/>
        <w:tblLook w:val="04A0" w:firstRow="1" w:lastRow="0" w:firstColumn="1" w:lastColumn="0" w:noHBand="0" w:noVBand="1"/>
      </w:tblPr>
      <w:tblGrid>
        <w:gridCol w:w="10207"/>
      </w:tblGrid>
      <w:tr w:rsidR="000C201D" w:rsidRPr="00B34157" w14:paraId="5CF511DF" w14:textId="77777777" w:rsidTr="000D6B14">
        <w:trPr>
          <w:jc w:val="center"/>
        </w:trPr>
        <w:tc>
          <w:tcPr>
            <w:tcW w:w="10207" w:type="dxa"/>
            <w:shd w:val="clear" w:color="auto" w:fill="DBE5F1" w:themeFill="accent1" w:themeFillTint="33"/>
          </w:tcPr>
          <w:p w14:paraId="17B384A9" w14:textId="3839DFF4" w:rsidR="000C201D" w:rsidRPr="005F6BFF" w:rsidRDefault="000C201D" w:rsidP="00F37994">
            <w:pPr>
              <w:tabs>
                <w:tab w:val="left" w:pos="10348"/>
                <w:tab w:val="left" w:pos="10490"/>
              </w:tabs>
              <w:spacing w:after="0" w:line="276" w:lineRule="auto"/>
              <w:ind w:right="-1" w:hanging="3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GHEA Grapalat"/>
                <w:iCs/>
                <w:sz w:val="24"/>
                <w:szCs w:val="24"/>
                <w:lang w:val="fr-FR" w:eastAsia="ru-RU"/>
              </w:rPr>
              <w:t xml:space="preserve">          </w:t>
            </w: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միջոցառումներ՝</w:t>
            </w:r>
          </w:p>
        </w:tc>
      </w:tr>
    </w:tbl>
    <w:p w14:paraId="3ED7310E" w14:textId="77777777" w:rsidR="000D6B14" w:rsidRDefault="000D6B14" w:rsidP="00353C33">
      <w:pPr>
        <w:tabs>
          <w:tab w:val="left" w:pos="10348"/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14:paraId="57372C29" w14:textId="7AFFB532" w:rsidR="00BA333C" w:rsidRPr="00BA333C" w:rsidRDefault="00BA333C" w:rsidP="00353C33">
      <w:pPr>
        <w:tabs>
          <w:tab w:val="left" w:pos="10348"/>
          <w:tab w:val="left" w:pos="10490"/>
        </w:tabs>
        <w:spacing w:after="0" w:line="276" w:lineRule="auto"/>
        <w:ind w:right="-1" w:firstLine="5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Ս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տուգված բոլոր </w:t>
      </w:r>
      <w:r w:rsidRPr="00BA333C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af-ZA"/>
        </w:rPr>
        <w:t>հաստատություններ</w:t>
      </w:r>
      <w:r w:rsidRPr="00BA333C">
        <w:rPr>
          <w:rFonts w:ascii="GHEA Grapalat" w:hAnsi="GHEA Grapalat" w:cs="Sylfaen"/>
          <w:sz w:val="24"/>
          <w:szCs w:val="24"/>
          <w:lang w:val="hy-AM"/>
        </w:rPr>
        <w:t>ում</w:t>
      </w:r>
      <w:r w:rsidRPr="00BA333C">
        <w:rPr>
          <w:rFonts w:ascii="GHEA Grapalat" w:hAnsi="GHEA Grapalat" w:cs="Sylfaen"/>
          <w:b/>
          <w:sz w:val="24"/>
          <w:szCs w:val="24"/>
          <w:lang w:val="af-ZA"/>
        </w:rPr>
        <w:t xml:space="preserve"> (</w:t>
      </w:r>
      <w:r w:rsidRPr="00BA333C">
        <w:rPr>
          <w:rFonts w:ascii="GHEA Grapalat" w:hAnsi="GHEA Grapalat" w:cs="Sylfaen"/>
          <w:b/>
          <w:sz w:val="24"/>
          <w:szCs w:val="24"/>
          <w:lang w:val="hy-AM"/>
        </w:rPr>
        <w:t>100</w:t>
      </w:r>
      <w:r w:rsidRPr="00BA333C">
        <w:rPr>
          <w:rFonts w:ascii="GHEA Grapalat" w:hAnsi="GHEA Grapalat" w:cs="Sylfaen"/>
          <w:b/>
          <w:sz w:val="24"/>
          <w:szCs w:val="24"/>
          <w:lang w:val="af-ZA"/>
        </w:rPr>
        <w:t>%)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հայտնաբերվել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են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կրթության բնագավառը կարգավորող ՀՀ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խախտումներ</w:t>
      </w:r>
      <w:r w:rsidRPr="00BA333C">
        <w:rPr>
          <w:rFonts w:ascii="GHEA Grapalat" w:hAnsi="GHEA Grapalat" w:cs="Sylfaen"/>
          <w:sz w:val="24"/>
          <w:szCs w:val="24"/>
          <w:lang w:val="af-ZA"/>
        </w:rPr>
        <w:t>, որոնց վերաբերյալ կազմվել է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A333C">
        <w:rPr>
          <w:rFonts w:ascii="GHEA Grapalat" w:hAnsi="GHEA Grapalat" w:cs="Sylfaen"/>
          <w:b/>
          <w:sz w:val="24"/>
          <w:szCs w:val="24"/>
          <w:lang w:val="hy-AM"/>
        </w:rPr>
        <w:t xml:space="preserve">8 </w:t>
      </w:r>
      <w:r w:rsidRPr="00BA333C">
        <w:rPr>
          <w:rFonts w:ascii="GHEA Grapalat" w:hAnsi="GHEA Grapalat" w:cs="Sylfaen"/>
          <w:b/>
          <w:sz w:val="24"/>
          <w:szCs w:val="24"/>
          <w:lang w:val="af-ZA"/>
        </w:rPr>
        <w:t>ակտ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14:paraId="4B7CDC62" w14:textId="38296A86" w:rsidR="00BA333C" w:rsidRPr="00BA333C" w:rsidRDefault="00BA333C" w:rsidP="00353C33">
      <w:pPr>
        <w:tabs>
          <w:tab w:val="left" w:pos="10348"/>
          <w:tab w:val="left" w:pos="10490"/>
        </w:tabs>
        <w:spacing w:after="0" w:line="276" w:lineRule="auto"/>
        <w:ind w:right="-1"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BA333C">
        <w:rPr>
          <w:rFonts w:ascii="GHEA Grapalat" w:hAnsi="GHEA Grapalat" w:cs="Sylfaen"/>
          <w:sz w:val="24"/>
          <w:szCs w:val="24"/>
          <w:lang w:val="af-ZA"/>
        </w:rPr>
        <w:t>Հ</w:t>
      </w:r>
      <w:r w:rsidRPr="00BA333C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BA333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և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ՀՀ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BA333C">
        <w:rPr>
          <w:rFonts w:ascii="GHEA Grapalat" w:hAnsi="GHEA Grapalat" w:cs="Sylfaen"/>
          <w:sz w:val="24"/>
          <w:szCs w:val="24"/>
          <w:lang w:val="hy-AM"/>
        </w:rPr>
        <w:t>րդ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BA333C">
        <w:rPr>
          <w:rFonts w:ascii="GHEA Grapalat" w:hAnsi="GHEA Grapalat" w:cs="Sylfaen"/>
          <w:sz w:val="24"/>
          <w:szCs w:val="24"/>
          <w:lang w:val="hy-AM"/>
        </w:rPr>
        <w:t>ին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պահանջների՝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հաստատությունների 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տնօրեններին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տրամադրվել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են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մեկական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>օրինակները</w:t>
      </w:r>
      <w:r w:rsidRPr="00BA333C">
        <w:rPr>
          <w:rFonts w:ascii="GHEA Grapalat" w:hAnsi="GHEA Grapalat" w:cs="Sylfaen"/>
          <w:sz w:val="24"/>
          <w:szCs w:val="24"/>
          <w:lang w:val="af-ZA"/>
        </w:rPr>
        <w:t>:</w:t>
      </w:r>
      <w:r w:rsidRPr="00BA333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ԿԳՄՍ </w:t>
      </w:r>
      <w:r w:rsidRPr="00BA333C">
        <w:rPr>
          <w:rFonts w:ascii="GHEA Grapalat" w:hAnsi="GHEA Grapalat" w:cs="Sylfaen"/>
          <w:sz w:val="24"/>
          <w:szCs w:val="24"/>
          <w:lang w:val="af-ZA"/>
        </w:rPr>
        <w:t>նախարարությանը տրամադրվել են ակտերի պատճենները:</w:t>
      </w:r>
      <w:r w:rsidRPr="00BA333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BA333C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ԿԳՄՍ նախարարին ա</w:t>
      </w:r>
      <w:r w:rsidRPr="00BA333C">
        <w:rPr>
          <w:rFonts w:ascii="GHEA Grapalat" w:hAnsi="GHEA Grapalat" w:cs="GHEA Grapalat"/>
          <w:sz w:val="24"/>
          <w:szCs w:val="24"/>
          <w:lang w:val="hy-AM"/>
        </w:rPr>
        <w:t>ռաջարկվել է քննարկել</w:t>
      </w:r>
      <w:r w:rsidRPr="00BA33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GHEA Grapalat"/>
          <w:sz w:val="24"/>
          <w:szCs w:val="24"/>
          <w:lang w:val="hy-AM"/>
        </w:rPr>
        <w:t>ստուգման</w:t>
      </w:r>
      <w:r w:rsidRPr="00BA33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GHEA Grapalat"/>
          <w:sz w:val="24"/>
          <w:szCs w:val="24"/>
          <w:lang w:val="hy-AM"/>
        </w:rPr>
        <w:t>արդյունքները և տեղյակ պահել ԿՏՄ-ին: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01F8122" w14:textId="6D0BE47E" w:rsidR="00BA333C" w:rsidRPr="00BA333C" w:rsidRDefault="00BA333C" w:rsidP="00353C33">
      <w:pPr>
        <w:tabs>
          <w:tab w:val="left" w:pos="10348"/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333C">
        <w:rPr>
          <w:rFonts w:ascii="GHEA Grapalat" w:hAnsi="GHEA Grapalat" w:cs="Sylfaen"/>
          <w:bCs/>
          <w:sz w:val="24"/>
          <w:szCs w:val="24"/>
          <w:lang w:val="hy-AM"/>
        </w:rPr>
        <w:t>ԿԳՄՍ նախարարին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 նաև գրությամբ տեղեկացվել է, որ</w:t>
      </w:r>
      <w:r w:rsidRPr="00BA33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2020-2021 ուսումնական տարում </w:t>
      </w:r>
      <w:r w:rsidRPr="00BA333C">
        <w:rPr>
          <w:rFonts w:ascii="GHEA Grapalat" w:hAnsi="GHEA Grapalat" w:cs="Sylfaen"/>
          <w:sz w:val="24"/>
          <w:szCs w:val="24"/>
          <w:lang w:val="hy-AM"/>
        </w:rPr>
        <w:t>21</w:t>
      </w:r>
      <w:r w:rsidRPr="00BA333C">
        <w:rPr>
          <w:rFonts w:ascii="Cambria Math" w:hAnsi="Cambria Math" w:cs="Cambria Math"/>
          <w:sz w:val="24"/>
          <w:szCs w:val="24"/>
          <w:lang w:val="hy-AM"/>
        </w:rPr>
        <w:t>․</w:t>
      </w:r>
      <w:r w:rsidRPr="00BA333C">
        <w:rPr>
          <w:rFonts w:ascii="GHEA Grapalat" w:hAnsi="GHEA Grapalat" w:cs="Sylfaen"/>
          <w:sz w:val="24"/>
          <w:szCs w:val="24"/>
          <w:lang w:val="hy-AM"/>
        </w:rPr>
        <w:t>08</w:t>
      </w:r>
      <w:r w:rsidRPr="00BA333C">
        <w:rPr>
          <w:rFonts w:ascii="Cambria Math" w:hAnsi="Cambria Math" w:cs="Cambria Math"/>
          <w:sz w:val="24"/>
          <w:szCs w:val="24"/>
          <w:lang w:val="hy-AM"/>
        </w:rPr>
        <w:t>․</w:t>
      </w:r>
      <w:r w:rsidRPr="00BA333C">
        <w:rPr>
          <w:rFonts w:ascii="GHEA Grapalat" w:hAnsi="GHEA Grapalat" w:cs="Sylfaen"/>
          <w:sz w:val="24"/>
          <w:szCs w:val="24"/>
          <w:lang w:val="hy-AM"/>
        </w:rPr>
        <w:t>2020թ</w:t>
      </w:r>
      <w:r w:rsidRPr="00BA333C">
        <w:rPr>
          <w:rFonts w:ascii="Cambria Math" w:hAnsi="Cambria Math" w:cs="Sylfaen"/>
          <w:sz w:val="24"/>
          <w:szCs w:val="24"/>
          <w:lang w:val="hy-AM"/>
        </w:rPr>
        <w:t>․</w:t>
      </w:r>
      <w:r w:rsidRPr="00BA333C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BA333C">
        <w:rPr>
          <w:rFonts w:ascii="GHEA Grapalat" w:hAnsi="GHEA Grapalat" w:cs="Times Armenian"/>
          <w:sz w:val="24"/>
          <w:szCs w:val="24"/>
          <w:lang w:val="hy-AM"/>
        </w:rPr>
        <w:t>դիմորդը՝</w:t>
      </w:r>
      <w:r w:rsidRPr="00BA333C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Երևանի մենեջմենթի համալսարանի Գյումրու կրթահամալիրի հենակետային քոլեջ» ՍՊԸ</w:t>
      </w:r>
      <w:r w:rsidRPr="00BA333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Times Armenian"/>
          <w:sz w:val="24"/>
          <w:szCs w:val="24"/>
          <w:lang w:val="hy-AM"/>
        </w:rPr>
        <w:t xml:space="preserve">դիմել է </w:t>
      </w:r>
      <w:r w:rsidRPr="00BA333C">
        <w:rPr>
          <w:rFonts w:ascii="GHEA Grapalat" w:hAnsi="GHEA Grapalat" w:cs="Sylfaen"/>
          <w:sz w:val="24"/>
          <w:szCs w:val="24"/>
          <w:lang w:val="af-ZA"/>
        </w:rPr>
        <w:t>«Ատամնատեխնիկական գործ» մասնագիտությամբ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 և 25</w:t>
      </w:r>
      <w:r w:rsidRPr="00BA333C">
        <w:rPr>
          <w:rFonts w:ascii="Cambria Math" w:hAnsi="Cambria Math" w:cs="Cambria Math"/>
          <w:sz w:val="24"/>
          <w:szCs w:val="24"/>
          <w:lang w:val="hy-AM"/>
        </w:rPr>
        <w:t>․</w:t>
      </w:r>
      <w:r w:rsidRPr="00BA333C">
        <w:rPr>
          <w:rFonts w:ascii="GHEA Grapalat" w:hAnsi="GHEA Grapalat" w:cs="Sylfaen"/>
          <w:sz w:val="24"/>
          <w:szCs w:val="24"/>
          <w:lang w:val="hy-AM"/>
        </w:rPr>
        <w:t>08</w:t>
      </w:r>
      <w:r w:rsidRPr="00BA333C">
        <w:rPr>
          <w:rFonts w:ascii="Cambria Math" w:hAnsi="Cambria Math" w:cs="Cambria Math"/>
          <w:sz w:val="24"/>
          <w:szCs w:val="24"/>
          <w:lang w:val="hy-AM"/>
        </w:rPr>
        <w:t>․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2020թ. </w:t>
      </w:r>
      <w:r w:rsidRPr="00BA333C">
        <w:rPr>
          <w:rFonts w:ascii="GHEA Grapalat" w:hAnsi="GHEA Grapalat" w:cs="Sylfaen"/>
          <w:sz w:val="24"/>
          <w:szCs w:val="24"/>
          <w:lang w:val="af-ZA"/>
        </w:rPr>
        <w:t>(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հրաման </w:t>
      </w:r>
      <w:r w:rsidRPr="00BA333C">
        <w:rPr>
          <w:rFonts w:ascii="GHEA Grapalat" w:hAnsi="GHEA Grapalat" w:cs="Sylfaen"/>
          <w:sz w:val="24"/>
          <w:szCs w:val="24"/>
          <w:lang w:val="af-ZA"/>
        </w:rPr>
        <w:t>№</w:t>
      </w:r>
      <w:r w:rsidRPr="00BA333C">
        <w:rPr>
          <w:rFonts w:ascii="GHEA Grapalat" w:hAnsi="GHEA Grapalat" w:cs="Sylfaen"/>
          <w:sz w:val="24"/>
          <w:szCs w:val="24"/>
          <w:lang w:val="hy-AM"/>
        </w:rPr>
        <w:t>05/ԳՔ</w:t>
      </w:r>
      <w:r w:rsidRPr="00BA333C">
        <w:rPr>
          <w:rFonts w:ascii="GHEA Grapalat" w:hAnsi="GHEA Grapalat" w:cs="Sylfaen"/>
          <w:sz w:val="24"/>
          <w:szCs w:val="24"/>
          <w:lang w:val="af-ZA"/>
        </w:rPr>
        <w:t>)՝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A333C">
        <w:rPr>
          <w:rFonts w:ascii="GHEA Grapalat" w:hAnsi="GHEA Grapalat" w:cs="Sylfaen"/>
          <w:sz w:val="24"/>
          <w:szCs w:val="24"/>
          <w:lang w:val="af-ZA"/>
        </w:rPr>
        <w:t>սահմանված ժամկետի խախտումով,</w:t>
      </w:r>
      <w:r w:rsidRPr="00BA333C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Pr="00BA333C">
        <w:rPr>
          <w:rFonts w:ascii="GHEA Grapalat" w:hAnsi="GHEA Grapalat" w:cs="Sylfaen"/>
          <w:sz w:val="24"/>
          <w:szCs w:val="24"/>
          <w:lang w:val="af-ZA"/>
        </w:rPr>
        <w:t>րամանագրվ</w:t>
      </w:r>
      <w:r w:rsidRPr="00BA333C">
        <w:rPr>
          <w:rFonts w:ascii="GHEA Grapalat" w:hAnsi="GHEA Grapalat" w:cs="Sylfaen"/>
          <w:sz w:val="24"/>
          <w:szCs w:val="24"/>
          <w:lang w:val="hy-AM"/>
        </w:rPr>
        <w:t>ել է որպես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ուսանող</w:t>
      </w:r>
      <w:r w:rsidRPr="00BA333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3A9AD8D" w14:textId="77777777" w:rsidR="00BA333C" w:rsidRPr="00BA333C" w:rsidRDefault="00BA333C" w:rsidP="00353C33">
      <w:pPr>
        <w:tabs>
          <w:tab w:val="left" w:pos="10348"/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BA333C">
        <w:rPr>
          <w:rFonts w:ascii="GHEA Grapalat" w:hAnsi="GHEA Grapalat" w:cs="Sylfaen"/>
          <w:sz w:val="24"/>
          <w:szCs w:val="24"/>
          <w:lang w:val="hy-AM"/>
        </w:rPr>
        <w:t>ԿԳՄՍ նախարարին ա</w:t>
      </w:r>
      <w:r w:rsidRPr="00BA333C">
        <w:rPr>
          <w:rFonts w:ascii="GHEA Grapalat" w:hAnsi="GHEA Grapalat" w:cs="Sylfaen"/>
          <w:sz w:val="24"/>
          <w:szCs w:val="24"/>
          <w:lang w:val="af-ZA"/>
        </w:rPr>
        <w:t>ռաջարկ</w:t>
      </w:r>
      <w:r w:rsidRPr="00BA333C">
        <w:rPr>
          <w:rFonts w:ascii="GHEA Grapalat" w:hAnsi="GHEA Grapalat" w:cs="Sylfaen"/>
          <w:sz w:val="24"/>
          <w:szCs w:val="24"/>
          <w:lang w:val="hy-AM"/>
        </w:rPr>
        <w:t>վել է</w:t>
      </w:r>
      <w:r w:rsidRPr="00BA33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333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A333C">
        <w:rPr>
          <w:rFonts w:ascii="GHEA Grapalat" w:hAnsi="GHEA Grapalat" w:cs="Sylfaen"/>
          <w:i/>
          <w:sz w:val="24"/>
          <w:szCs w:val="24"/>
          <w:lang w:val="hy-AM"/>
        </w:rPr>
        <w:t xml:space="preserve">ՀՀ ԿԳ նախարարի 2012թ. ապրիլի 5-ի </w:t>
      </w:r>
      <w:r w:rsidRPr="00BA333C">
        <w:rPr>
          <w:rFonts w:ascii="GHEA Grapalat" w:hAnsi="GHEA Grapalat" w:cs="Sylfaen"/>
          <w:i/>
          <w:sz w:val="24"/>
          <w:szCs w:val="24"/>
          <w:lang w:val="af-ZA"/>
        </w:rPr>
        <w:t>N 254-Ն հրամանով հաստատված</w:t>
      </w:r>
      <w:r w:rsidRPr="00BA333C">
        <w:rPr>
          <w:rFonts w:ascii="GHEA Grapalat" w:hAnsi="GHEA Grapalat" w:cs="Sylfaen"/>
          <w:i/>
          <w:sz w:val="24"/>
          <w:szCs w:val="24"/>
          <w:lang w:val="hy-AM"/>
        </w:rPr>
        <w:t xml:space="preserve"> «Ն</w:t>
      </w:r>
      <w:r w:rsidRPr="00BA333C">
        <w:rPr>
          <w:rFonts w:ascii="GHEA Grapalat" w:hAnsi="GHEA Grapalat" w:cs="Sylfaen"/>
          <w:bCs/>
          <w:i/>
          <w:sz w:val="24"/>
          <w:szCs w:val="24"/>
          <w:lang w:val="hy-AM"/>
        </w:rPr>
        <w:t>ախնական մասնագիտական (արհեստագործական) և միջին մասնագիտական կրթական ծրագրեր իրականացնող ուսումնական հաստատությունների ընդունելության</w:t>
      </w:r>
      <w:r w:rsidRPr="00BA333C">
        <w:rPr>
          <w:rFonts w:ascii="GHEA Grapalat" w:hAnsi="GHEA Grapalat" w:cs="Sylfaen"/>
          <w:i/>
          <w:sz w:val="24"/>
          <w:szCs w:val="24"/>
          <w:lang w:val="af-ZA"/>
        </w:rPr>
        <w:t xml:space="preserve"> կարգ»-ում</w:t>
      </w:r>
      <w:r w:rsidRPr="00BA333C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BA333C">
        <w:rPr>
          <w:rFonts w:ascii="GHEA Grapalat" w:hAnsi="GHEA Grapalat" w:cs="Sylfaen"/>
          <w:i/>
          <w:sz w:val="24"/>
          <w:szCs w:val="24"/>
          <w:lang w:val="af-ZA"/>
        </w:rPr>
        <w:t xml:space="preserve"> սահմանել կարգավորում</w:t>
      </w:r>
      <w:r w:rsidRPr="00BA333C">
        <w:rPr>
          <w:rFonts w:ascii="GHEA Grapalat" w:hAnsi="GHEA Grapalat" w:cs="Sylfaen"/>
          <w:i/>
          <w:sz w:val="24"/>
          <w:szCs w:val="24"/>
          <w:lang w:val="hy-AM"/>
        </w:rPr>
        <w:t>ներ նման իրավիճակների համար։</w:t>
      </w:r>
    </w:p>
    <w:p w14:paraId="3F73B68A" w14:textId="36A78090" w:rsidR="00BA333C" w:rsidRPr="00BA333C" w:rsidRDefault="00BA333C" w:rsidP="00353C33">
      <w:pPr>
        <w:tabs>
          <w:tab w:val="left" w:pos="10348"/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BA333C">
        <w:rPr>
          <w:rFonts w:ascii="GHEA Grapalat" w:hAnsi="GHEA Grapalat" w:cs="Sylfaen"/>
          <w:sz w:val="24"/>
          <w:szCs w:val="24"/>
          <w:lang w:val="hy-AM"/>
        </w:rPr>
        <w:t>Խ</w:t>
      </w:r>
      <w:r w:rsidRPr="00BA333C">
        <w:rPr>
          <w:rFonts w:ascii="GHEA Grapalat" w:hAnsi="GHEA Grapalat" w:cs="Sylfaen"/>
          <w:sz w:val="24"/>
          <w:szCs w:val="24"/>
          <w:lang w:val="af-ZA"/>
        </w:rPr>
        <w:t>ախտումների</w:t>
      </w:r>
      <w:r w:rsidRPr="00BA333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A333C">
        <w:rPr>
          <w:rFonts w:ascii="GHEA Grapalat" w:hAnsi="GHEA Grapalat" w:cs="Times Armenian"/>
          <w:sz w:val="24"/>
          <w:szCs w:val="24"/>
          <w:lang w:val="af-ZA"/>
        </w:rPr>
        <w:t xml:space="preserve">հետևանքները </w:t>
      </w:r>
      <w:r w:rsidRPr="00BA333C">
        <w:rPr>
          <w:rFonts w:ascii="GHEA Grapalat" w:hAnsi="GHEA Grapalat" w:cs="Times Armenian"/>
          <w:sz w:val="24"/>
          <w:szCs w:val="24"/>
          <w:lang w:val="hy-AM"/>
        </w:rPr>
        <w:t>ժամկետանց լինելու պատճառով՝ հաստատությունների տնօրեններին ԿՏՄ ղեկավարի կողմից հանձնարարականներ չեն տրվել։</w:t>
      </w:r>
    </w:p>
    <w:tbl>
      <w:tblPr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61"/>
      </w:tblGrid>
      <w:tr w:rsidR="00165FFC" w:rsidRPr="005E5B46" w14:paraId="410C424B" w14:textId="77777777" w:rsidTr="000D6B14">
        <w:trPr>
          <w:jc w:val="center"/>
        </w:trPr>
        <w:tc>
          <w:tcPr>
            <w:tcW w:w="10261" w:type="dxa"/>
            <w:shd w:val="clear" w:color="auto" w:fill="DBE5F1" w:themeFill="accent1" w:themeFillTint="33"/>
          </w:tcPr>
          <w:p w14:paraId="5D989155" w14:textId="77777777" w:rsidR="00165FFC" w:rsidRPr="002E134C" w:rsidRDefault="00541DC0" w:rsidP="00353C33">
            <w:pPr>
              <w:tabs>
                <w:tab w:val="left" w:pos="-1800"/>
                <w:tab w:val="left" w:pos="709"/>
                <w:tab w:val="left" w:pos="993"/>
                <w:tab w:val="left" w:pos="9900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 w:cs="Arial"/>
                <w:b/>
                <w:i/>
                <w:sz w:val="24"/>
                <w:szCs w:val="24"/>
                <w:highlight w:val="yellow"/>
                <w:lang w:val="af-ZA"/>
              </w:rPr>
            </w:pPr>
            <w:r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>3</w:t>
            </w:r>
            <w:r w:rsidR="00165FFC" w:rsidRPr="002E134C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>. Հետադարձ կապ</w:t>
            </w:r>
          </w:p>
        </w:tc>
      </w:tr>
    </w:tbl>
    <w:p w14:paraId="0C954B6C" w14:textId="77777777" w:rsidR="000D6B14" w:rsidRDefault="000D6B14" w:rsidP="00353C33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14:paraId="0E581DFA" w14:textId="33F657DB" w:rsidR="00165FFC" w:rsidRPr="007512C7" w:rsidRDefault="00DC2F57" w:rsidP="00353C33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af-ZA"/>
        </w:rPr>
        <w:t>3.1.</w:t>
      </w:r>
      <w:r w:rsidR="00165FFC" w:rsidRPr="007512C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165FFC" w:rsidRPr="004313A5">
        <w:rPr>
          <w:rFonts w:ascii="GHEA Grapalat" w:hAnsi="GHEA Grapalat" w:cs="Sylfaen"/>
          <w:b/>
          <w:i/>
          <w:sz w:val="24"/>
          <w:szCs w:val="24"/>
          <w:lang w:val="hy-AM"/>
        </w:rPr>
        <w:t>ԿՏՄ կողմից իրականացվա</w:t>
      </w:r>
      <w:r w:rsidR="00165FFC" w:rsidRPr="004313A5">
        <w:rPr>
          <w:rFonts w:ascii="GHEA Grapalat" w:hAnsi="GHEA Grapalat" w:cs="Sylfaen"/>
          <w:b/>
          <w:i/>
          <w:sz w:val="24"/>
          <w:szCs w:val="24"/>
          <w:lang w:val="af-ZA"/>
        </w:rPr>
        <w:t>ծ ստուգումների արդյունքում ԿՏՄ ղեկավարի կարգադրագրերով տրված հանձնարարականների և հաստատություններից 20</w:t>
      </w:r>
      <w:r w:rsidR="00165FFC" w:rsidRPr="004313A5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165FFC" w:rsidRPr="000D6B14">
        <w:rPr>
          <w:rFonts w:ascii="GHEA Grapalat" w:hAnsi="GHEA Grapalat" w:cs="Sylfaen"/>
          <w:b/>
          <w:i/>
          <w:sz w:val="24"/>
          <w:szCs w:val="24"/>
          <w:lang w:val="af-ZA"/>
        </w:rPr>
        <w:t>1</w:t>
      </w:r>
      <w:r w:rsidR="00165FFC" w:rsidRPr="004313A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թվականի I</w:t>
      </w:r>
      <w:r w:rsidR="004313A5">
        <w:rPr>
          <w:rFonts w:ascii="GHEA Grapalat" w:hAnsi="GHEA Grapalat" w:cs="Sylfaen"/>
          <w:b/>
          <w:i/>
          <w:sz w:val="24"/>
          <w:szCs w:val="24"/>
          <w:lang w:val="af-ZA"/>
        </w:rPr>
        <w:t>I</w:t>
      </w:r>
      <w:r w:rsidR="00165FFC" w:rsidRPr="004313A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եռամսյակում</w:t>
      </w:r>
      <w:r w:rsidR="00165FFC" w:rsidRPr="004313A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ստացվ</w:t>
      </w:r>
      <w:r w:rsidR="00165FFC" w:rsidRPr="004313A5">
        <w:rPr>
          <w:rFonts w:ascii="GHEA Grapalat" w:hAnsi="GHEA Grapalat" w:cs="Sylfaen"/>
          <w:b/>
          <w:i/>
          <w:sz w:val="24"/>
          <w:szCs w:val="24"/>
        </w:rPr>
        <w:t>ած</w:t>
      </w:r>
      <w:r w:rsidR="00165FFC" w:rsidRPr="004313A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կատարողականների համադրման արդյունքներ</w:t>
      </w:r>
      <w:r w:rsidR="00165FFC" w:rsidRPr="007512C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165FFC" w:rsidRPr="007512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     </w:t>
      </w:r>
    </w:p>
    <w:p w14:paraId="6582B46B" w14:textId="04E56414" w:rsidR="00165FFC" w:rsidRPr="00510AB0" w:rsidRDefault="00165FFC" w:rsidP="00353C33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6C2F">
        <w:rPr>
          <w:rFonts w:ascii="GHEA Grapalat" w:hAnsi="GHEA Grapalat" w:cs="Sylfaen"/>
          <w:sz w:val="24"/>
          <w:szCs w:val="24"/>
          <w:lang w:val="hy-AM"/>
        </w:rPr>
        <w:t>ԿՏՄ</w:t>
      </w:r>
      <w:r w:rsidRPr="00856C2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56C2F">
        <w:rPr>
          <w:rFonts w:ascii="GHEA Grapalat" w:hAnsi="GHEA Grapalat" w:cs="Sylfaen"/>
          <w:sz w:val="24"/>
          <w:szCs w:val="24"/>
          <w:lang w:val="hy-AM"/>
        </w:rPr>
        <w:t xml:space="preserve">կողմից իրականացված ստուգումների արդյունքում </w:t>
      </w:r>
      <w:r w:rsidRPr="007A7B63">
        <w:rPr>
          <w:rFonts w:ascii="GHEA Grapalat" w:hAnsi="GHEA Grapalat" w:cs="Sylfaen"/>
          <w:sz w:val="24"/>
          <w:szCs w:val="24"/>
          <w:lang w:val="hy-AM"/>
        </w:rPr>
        <w:t>տ</w:t>
      </w:r>
      <w:r w:rsidRPr="00856C2F">
        <w:rPr>
          <w:rFonts w:ascii="GHEA Grapalat" w:hAnsi="GHEA Grapalat" w:cs="Sylfaen"/>
          <w:sz w:val="24"/>
          <w:szCs w:val="24"/>
          <w:lang w:val="hy-AM"/>
        </w:rPr>
        <w:t xml:space="preserve">րված հանձնարարականների կատարման ժամկետները </w:t>
      </w:r>
      <w:r w:rsidRPr="00856C2F"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165FFC">
        <w:rPr>
          <w:rFonts w:ascii="GHEA Grapalat" w:hAnsi="GHEA Grapalat" w:cs="Sylfaen"/>
          <w:sz w:val="24"/>
          <w:szCs w:val="24"/>
          <w:lang w:val="hy-AM"/>
        </w:rPr>
        <w:t>1</w:t>
      </w:r>
      <w:r w:rsidRPr="00856C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7B6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7A7B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0460">
        <w:rPr>
          <w:rFonts w:ascii="GHEA Grapalat" w:hAnsi="GHEA Grapalat" w:cs="Sylfaen"/>
          <w:sz w:val="24"/>
          <w:szCs w:val="24"/>
          <w:lang w:val="hy-AM"/>
        </w:rPr>
        <w:t>I</w:t>
      </w:r>
      <w:r w:rsidR="004313A5" w:rsidRPr="004313A5">
        <w:rPr>
          <w:rFonts w:ascii="GHEA Grapalat" w:hAnsi="GHEA Grapalat" w:cs="Sylfaen"/>
          <w:sz w:val="24"/>
          <w:szCs w:val="24"/>
          <w:lang w:val="hy-AM"/>
        </w:rPr>
        <w:t>I</w:t>
      </w:r>
      <w:r w:rsidRPr="007A7B63">
        <w:rPr>
          <w:rFonts w:ascii="GHEA Grapalat" w:hAnsi="GHEA Grapalat" w:cs="Sylfaen"/>
          <w:sz w:val="24"/>
          <w:szCs w:val="24"/>
          <w:lang w:val="hy-AM"/>
        </w:rPr>
        <w:t xml:space="preserve"> եռամսյակում</w:t>
      </w:r>
      <w:r w:rsidRPr="00856C2F">
        <w:rPr>
          <w:rFonts w:ascii="GHEA Grapalat" w:hAnsi="GHEA Grapalat" w:cs="Sylfaen"/>
          <w:sz w:val="24"/>
          <w:szCs w:val="24"/>
          <w:lang w:val="hy-AM"/>
        </w:rPr>
        <w:t xml:space="preserve"> լրացել </w:t>
      </w:r>
      <w:r w:rsidRPr="00166B70">
        <w:rPr>
          <w:rFonts w:ascii="GHEA Grapalat" w:hAnsi="GHEA Grapalat" w:cs="Sylfaen"/>
          <w:sz w:val="24"/>
          <w:szCs w:val="24"/>
          <w:lang w:val="hy-AM"/>
        </w:rPr>
        <w:t>են</w:t>
      </w:r>
      <w:r w:rsidRPr="00166B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6B70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66B70" w:rsidRPr="00166B70">
        <w:rPr>
          <w:rFonts w:ascii="GHEA Grapalat" w:hAnsi="GHEA Grapalat" w:cs="Sylfaen"/>
          <w:sz w:val="24"/>
          <w:szCs w:val="24"/>
          <w:lang w:val="hy-AM"/>
        </w:rPr>
        <w:t>17</w:t>
      </w:r>
      <w:r w:rsidRPr="00166B70">
        <w:rPr>
          <w:rFonts w:ascii="GHEA Grapalat" w:hAnsi="GHEA Grapalat" w:cs="Sylfaen"/>
          <w:sz w:val="24"/>
          <w:szCs w:val="24"/>
          <w:lang w:val="hy-AM"/>
        </w:rPr>
        <w:t xml:space="preserve"> ուսումնական հաստատությունների </w:t>
      </w:r>
      <w:r w:rsidRPr="00166B70">
        <w:rPr>
          <w:rFonts w:ascii="GHEA Grapalat" w:hAnsi="GHEA Grapalat" w:cs="Sylfaen"/>
          <w:sz w:val="24"/>
          <w:szCs w:val="24"/>
          <w:lang w:val="af-ZA"/>
        </w:rPr>
        <w:t>(</w:t>
      </w:r>
      <w:r w:rsidR="004B1DF0" w:rsidRPr="00166B70">
        <w:rPr>
          <w:rFonts w:ascii="GHEA Grapalat" w:hAnsi="GHEA Grapalat" w:cs="Sylfaen"/>
          <w:sz w:val="24"/>
          <w:szCs w:val="24"/>
          <w:lang w:val="af-ZA"/>
        </w:rPr>
        <w:t>6</w:t>
      </w:r>
      <w:r w:rsidRPr="00166B70">
        <w:rPr>
          <w:rFonts w:ascii="GHEA Grapalat" w:hAnsi="GHEA Grapalat" w:cs="Sylfaen"/>
          <w:sz w:val="24"/>
          <w:szCs w:val="24"/>
          <w:lang w:val="af-ZA"/>
        </w:rPr>
        <w:t xml:space="preserve"> մանկապարտեզներ, </w:t>
      </w:r>
      <w:r w:rsidR="00710011" w:rsidRPr="00166B70">
        <w:rPr>
          <w:rFonts w:ascii="GHEA Grapalat" w:hAnsi="GHEA Grapalat" w:cs="Sylfaen"/>
          <w:sz w:val="24"/>
          <w:szCs w:val="24"/>
          <w:lang w:val="af-ZA"/>
        </w:rPr>
        <w:t>9</w:t>
      </w:r>
      <w:r w:rsidRPr="00166B70">
        <w:rPr>
          <w:rFonts w:ascii="GHEA Grapalat" w:hAnsi="GHEA Grapalat" w:cs="Sylfaen"/>
          <w:sz w:val="24"/>
          <w:szCs w:val="24"/>
          <w:lang w:val="hy-AM"/>
        </w:rPr>
        <w:t xml:space="preserve"> դպրոցներ, </w:t>
      </w:r>
      <w:r w:rsidR="00166B70" w:rsidRPr="00166B70">
        <w:rPr>
          <w:rFonts w:ascii="GHEA Grapalat" w:hAnsi="GHEA Grapalat" w:cs="Sylfaen"/>
          <w:sz w:val="24"/>
          <w:szCs w:val="24"/>
          <w:lang w:val="hy-AM"/>
        </w:rPr>
        <w:t>1</w:t>
      </w:r>
      <w:r w:rsidRPr="00166B7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3642" w:rsidRPr="00166B70">
        <w:rPr>
          <w:rFonts w:ascii="GHEA Grapalat" w:hAnsi="GHEA Grapalat" w:cs="Sylfaen"/>
          <w:sz w:val="24"/>
          <w:szCs w:val="24"/>
          <w:lang w:val="hy-AM"/>
        </w:rPr>
        <w:t xml:space="preserve">նախնական մասնագիտական և </w:t>
      </w:r>
      <w:r w:rsidR="00166B70" w:rsidRPr="00166B70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Pr="00166B70">
        <w:rPr>
          <w:rFonts w:ascii="GHEA Grapalat" w:hAnsi="GHEA Grapalat" w:cs="Sylfaen"/>
          <w:sz w:val="24"/>
          <w:szCs w:val="24"/>
          <w:lang w:val="hy-AM"/>
        </w:rPr>
        <w:t>միջին մասնագիտական</w:t>
      </w:r>
      <w:r w:rsidR="007E3642" w:rsidRPr="00166B70">
        <w:rPr>
          <w:rFonts w:ascii="GHEA Grapalat" w:hAnsi="GHEA Grapalat" w:cs="Sylfaen"/>
          <w:sz w:val="24"/>
          <w:szCs w:val="24"/>
          <w:lang w:val="hy-AM"/>
        </w:rPr>
        <w:t xml:space="preserve"> կրթական ծրագրեր </w:t>
      </w:r>
      <w:r w:rsidR="007E3642" w:rsidRPr="00166B70">
        <w:rPr>
          <w:rFonts w:ascii="GHEA Grapalat" w:hAnsi="GHEA Grapalat" w:cs="Sylfaen"/>
          <w:sz w:val="24"/>
          <w:szCs w:val="24"/>
          <w:lang w:val="hy-AM"/>
        </w:rPr>
        <w:lastRenderedPageBreak/>
        <w:t>իրականացնող ուսումնական հաստատություններ</w:t>
      </w:r>
      <w:r w:rsidRPr="00166B70">
        <w:rPr>
          <w:rFonts w:ascii="GHEA Grapalat" w:hAnsi="GHEA Grapalat" w:cs="Sylfaen"/>
          <w:sz w:val="24"/>
          <w:szCs w:val="24"/>
          <w:lang w:val="af-ZA"/>
        </w:rPr>
        <w:t>)</w:t>
      </w:r>
      <w:r w:rsidRPr="00166B70">
        <w:rPr>
          <w:rFonts w:ascii="GHEA Grapalat" w:hAnsi="GHEA Grapalat" w:cs="Sylfaen"/>
          <w:sz w:val="24"/>
          <w:szCs w:val="24"/>
          <w:lang w:val="hy-AM"/>
        </w:rPr>
        <w:t xml:space="preserve"> դեպքում: Ստացված կատարողականների վերաբերյալ պատկերն այսպիսին է.</w:t>
      </w:r>
    </w:p>
    <w:p w14:paraId="4C89D7A2" w14:textId="77777777" w:rsidR="000D6B14" w:rsidRDefault="00165FFC" w:rsidP="00353C33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7B6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15E2FB2" w14:textId="77777777" w:rsidR="000D6B14" w:rsidRDefault="00165FFC" w:rsidP="00353C33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046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Նախադպրոցական կրթության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ոլորտ</w:t>
      </w:r>
      <w:r w:rsidRPr="00510AB0">
        <w:rPr>
          <w:rFonts w:ascii="GHEA Grapalat" w:hAnsi="GHEA Grapalat" w:cs="Sylfaen"/>
          <w:b/>
          <w:i/>
          <w:sz w:val="24"/>
          <w:szCs w:val="24"/>
          <w:lang w:val="hy-AM"/>
        </w:rPr>
        <w:t>ում</w:t>
      </w:r>
      <w:r w:rsidRPr="00D92341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իրականացված ստուգումների արդյունքում</w:t>
      </w:r>
      <w:r w:rsidRPr="00D92341">
        <w:rPr>
          <w:rFonts w:ascii="GHEA Grapalat" w:hAnsi="GHEA Grapalat" w:cs="Sylfaen"/>
          <w:sz w:val="24"/>
          <w:szCs w:val="24"/>
          <w:lang w:val="hy-AM"/>
        </w:rPr>
        <w:t xml:space="preserve"> տրված հանձնարարականների կատարման ժամկետը I</w:t>
      </w:r>
      <w:r w:rsidR="006456F0" w:rsidRPr="006456F0">
        <w:rPr>
          <w:rFonts w:ascii="GHEA Grapalat" w:hAnsi="GHEA Grapalat" w:cs="Sylfaen"/>
          <w:sz w:val="24"/>
          <w:szCs w:val="24"/>
          <w:lang w:val="hy-AM"/>
        </w:rPr>
        <w:t>I</w:t>
      </w:r>
      <w:r w:rsidRPr="00D92341">
        <w:rPr>
          <w:rFonts w:ascii="GHEA Grapalat" w:hAnsi="GHEA Grapalat" w:cs="Sylfaen"/>
          <w:sz w:val="24"/>
          <w:szCs w:val="24"/>
          <w:lang w:val="hy-AM"/>
        </w:rPr>
        <w:t xml:space="preserve"> եռամսյակում լրացել է</w:t>
      </w:r>
      <w:r w:rsidRPr="00165F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456F0" w:rsidRPr="006456F0">
        <w:rPr>
          <w:rFonts w:ascii="GHEA Grapalat" w:hAnsi="GHEA Grapalat" w:cs="Sylfaen"/>
          <w:sz w:val="24"/>
          <w:szCs w:val="24"/>
          <w:lang w:val="hy-AM"/>
        </w:rPr>
        <w:t>6</w:t>
      </w:r>
      <w:r w:rsidRPr="00D923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10AB0">
        <w:rPr>
          <w:rFonts w:ascii="GHEA Grapalat" w:hAnsi="GHEA Grapalat" w:cs="Sylfaen"/>
          <w:sz w:val="24"/>
          <w:szCs w:val="24"/>
          <w:lang w:val="hy-AM"/>
        </w:rPr>
        <w:t>մանկապարտեզների դեպքում</w:t>
      </w:r>
      <w:r w:rsidRPr="00050460">
        <w:rPr>
          <w:rFonts w:ascii="GHEA Grapalat" w:hAnsi="GHEA Grapalat" w:cs="Sylfaen"/>
          <w:sz w:val="24"/>
          <w:szCs w:val="24"/>
          <w:lang w:val="hy-AM"/>
        </w:rPr>
        <w:t>:</w:t>
      </w:r>
      <w:r w:rsidRPr="00510AB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2505A57" w14:textId="55588C2A" w:rsidR="00165FFC" w:rsidRDefault="00165FFC" w:rsidP="00353C33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10AB0">
        <w:rPr>
          <w:rFonts w:ascii="GHEA Grapalat" w:hAnsi="GHEA Grapalat" w:cs="Sylfaen"/>
          <w:sz w:val="24"/>
          <w:szCs w:val="24"/>
          <w:lang w:val="hy-AM"/>
        </w:rPr>
        <w:t>Մասնավորապես.</w:t>
      </w:r>
    </w:p>
    <w:p w14:paraId="5C42B4FC" w14:textId="77777777" w:rsidR="00C3743B" w:rsidRPr="006456F0" w:rsidRDefault="00C3743B" w:rsidP="00353C33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105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3156"/>
        <w:gridCol w:w="688"/>
        <w:gridCol w:w="670"/>
        <w:gridCol w:w="470"/>
        <w:gridCol w:w="567"/>
        <w:gridCol w:w="588"/>
        <w:gridCol w:w="530"/>
        <w:gridCol w:w="527"/>
        <w:gridCol w:w="615"/>
        <w:gridCol w:w="448"/>
        <w:gridCol w:w="562"/>
        <w:gridCol w:w="655"/>
        <w:gridCol w:w="490"/>
      </w:tblGrid>
      <w:tr w:rsidR="00C3743B" w:rsidRPr="00C3743B" w14:paraId="3186A63D" w14:textId="77777777" w:rsidTr="00CC5873">
        <w:trPr>
          <w:trHeight w:val="330"/>
          <w:jc w:val="center"/>
        </w:trPr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7531F" w14:textId="77777777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 </w:t>
            </w: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N</w:t>
            </w:r>
          </w:p>
        </w:tc>
        <w:tc>
          <w:tcPr>
            <w:tcW w:w="315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CB66F" w14:textId="77777777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Մանկապարտեզը</w:t>
            </w:r>
          </w:p>
        </w:tc>
        <w:tc>
          <w:tcPr>
            <w:tcW w:w="239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FA8EC" w14:textId="77777777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Հանձնարարականը</w:t>
            </w:r>
          </w:p>
        </w:tc>
        <w:tc>
          <w:tcPr>
            <w:tcW w:w="226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05573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</w:t>
            </w: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ատարված հանձնարարականներ</w:t>
            </w:r>
          </w:p>
        </w:tc>
        <w:tc>
          <w:tcPr>
            <w:tcW w:w="215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B1664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Չկատարված հանձնարարականներ</w:t>
            </w:r>
          </w:p>
        </w:tc>
      </w:tr>
      <w:tr w:rsidR="00C3743B" w:rsidRPr="00C3743B" w14:paraId="1DEA32BB" w14:textId="77777777" w:rsidTr="00CC5873">
        <w:trPr>
          <w:cantSplit/>
          <w:trHeight w:val="2050"/>
          <w:jc w:val="center"/>
        </w:trPr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3693" w14:textId="77777777" w:rsidR="00C3743B" w:rsidRPr="00C3743B" w:rsidRDefault="00C3743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315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7CE52A8" w14:textId="77777777" w:rsidR="00C3743B" w:rsidRPr="00C3743B" w:rsidRDefault="00C3743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145EC25" w14:textId="77777777" w:rsidR="00C3743B" w:rsidRPr="00C3743B" w:rsidRDefault="00C3743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2811D9D" w14:textId="77777777" w:rsidR="00C3743B" w:rsidRPr="00C3743B" w:rsidRDefault="00C3743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Հաստիքներ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7E59BF29" w14:textId="77777777" w:rsidR="00C3743B" w:rsidRPr="00C3743B" w:rsidRDefault="00C3743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Գերբեռնվածություն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540791C3" w14:textId="77777777" w:rsidR="00C3743B" w:rsidRPr="00C3743B" w:rsidRDefault="00C3743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Այլ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416FC812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785B3965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Հաստիքներ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5EB5D63E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Գերբեռնվածություն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00E900CA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Այլ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05CFE6F4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3DBE082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Հաստիքներ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75408D3C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Գերբեռնվածություն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48772599" w14:textId="3C1B4B64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  </w:t>
            </w: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Այլ</w:t>
            </w:r>
          </w:p>
        </w:tc>
      </w:tr>
      <w:tr w:rsidR="00C3743B" w:rsidRPr="00C3743B" w14:paraId="61343FC8" w14:textId="77777777" w:rsidTr="00CC5873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00DF5" w14:textId="6F3F74FF" w:rsidR="00C3743B" w:rsidRPr="00C3743B" w:rsidRDefault="00C3743B" w:rsidP="00134ADA">
            <w:pPr>
              <w:tabs>
                <w:tab w:val="left" w:pos="110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  <w:r w:rsidR="006456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53642C65" w14:textId="36C6A1B4" w:rsidR="00C3743B" w:rsidRPr="00C3743B" w:rsidRDefault="00C3743B" w:rsidP="00134AD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Երևանի հ</w:t>
            </w:r>
            <w:r w:rsidRPr="00C3743B">
              <w:rPr>
                <w:rFonts w:ascii="Cambria Math" w:hAnsi="Cambria Math" w:cs="Cambria Math"/>
                <w:b/>
                <w:i/>
                <w:sz w:val="20"/>
                <w:szCs w:val="20"/>
                <w:lang w:val="af-ZA"/>
              </w:rPr>
              <w:t>․</w:t>
            </w:r>
            <w:r w:rsidRPr="00C3743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57 մանկապարտեզ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07F7" w14:textId="2B13FB02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706F" w14:textId="38914B9A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4D22" w14:textId="390E1E8C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E007" w14:textId="77777777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3BBF" w14:textId="6DB6C543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C1A3" w14:textId="69789D13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6D58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AEB8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BC76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FB8D5" w14:textId="71E4F3BF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A588" w14:textId="17BA8478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50A9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C3743B" w:rsidRPr="00C3743B" w14:paraId="6F1C6062" w14:textId="77777777" w:rsidTr="00CC5873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8AF61" w14:textId="70785CA2" w:rsidR="00C3743B" w:rsidRPr="00C3743B" w:rsidRDefault="00C3743B" w:rsidP="00134ADA">
            <w:pPr>
              <w:tabs>
                <w:tab w:val="left" w:pos="110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  <w:r w:rsidR="006456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2C8D061D" w14:textId="54DE31D9" w:rsidR="00C3743B" w:rsidRPr="00C3743B" w:rsidRDefault="00C3743B" w:rsidP="00134AD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Երևանի հ</w:t>
            </w:r>
            <w:r w:rsidRPr="00C3743B">
              <w:rPr>
                <w:rFonts w:ascii="Cambria Math" w:hAnsi="Cambria Math" w:cs="Cambria Math"/>
                <w:b/>
                <w:i/>
                <w:sz w:val="20"/>
                <w:szCs w:val="20"/>
              </w:rPr>
              <w:t>․</w:t>
            </w: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74 մանկապարտեզ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5356" w14:textId="77777777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EB0E" w14:textId="16F788A6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1F46" w14:textId="77777777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9A31" w14:textId="31421209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3ADF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A343D" w14:textId="4EBAB2EB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B69D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AD8C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BF15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5FC4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EBEC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912D" w14:textId="6B6EBE6E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C3743B" w:rsidRPr="00C3743B" w14:paraId="596D8A7A" w14:textId="77777777" w:rsidTr="00CC5873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FB413" w14:textId="5486B8BF" w:rsidR="00C3743B" w:rsidRPr="00C3743B" w:rsidRDefault="00C3743B" w:rsidP="00134ADA">
            <w:pPr>
              <w:tabs>
                <w:tab w:val="left" w:pos="110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  <w:r w:rsidR="006456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2BFD44" w14:textId="6AA64626" w:rsidR="00C3743B" w:rsidRPr="00C3743B" w:rsidRDefault="00C3743B" w:rsidP="00134AD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Երևանի հ</w:t>
            </w:r>
            <w:r w:rsidRPr="00C3743B">
              <w:rPr>
                <w:rFonts w:ascii="Cambria Math" w:hAnsi="Cambria Math" w:cs="Cambria Math"/>
                <w:b/>
                <w:i/>
                <w:sz w:val="20"/>
                <w:szCs w:val="20"/>
              </w:rPr>
              <w:t>․</w:t>
            </w: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75 մանկապարտեզ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F4AB" w14:textId="77777777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0B3A" w14:textId="128C72BB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985F" w14:textId="04050EEC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485C" w14:textId="011B0114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AEB7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6C48" w14:textId="311A31A6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0323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2EA8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ADCE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C2AD" w14:textId="493493E8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5705" w14:textId="1199829E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0B11" w14:textId="1CF5826E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C3743B" w:rsidRPr="00C3743B" w14:paraId="2062690C" w14:textId="77777777" w:rsidTr="00CC5873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5B89" w14:textId="4F6A6801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  <w:r w:rsidR="006456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D28238" w14:textId="13C4B9F5" w:rsidR="00C3743B" w:rsidRPr="00C3743B" w:rsidRDefault="00C3743B" w:rsidP="00134AD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Էջմիածնի թիվ 10 «Շուշան» մանկապարտեզ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63F3" w14:textId="54EF6C3E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57AB" w14:textId="0018768C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EE4D" w14:textId="394308BC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B5C6" w14:textId="45887B2D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3071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2BC6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4B21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2919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8485" w14:textId="1FEA4E89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8D1A" w14:textId="7AD38F12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ED6B" w14:textId="1D9E9643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0CF1" w14:textId="21249350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C3743B" w:rsidRPr="00C3743B" w14:paraId="02900804" w14:textId="77777777" w:rsidTr="00CC5873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D41B2" w14:textId="4024C86D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  <w:r w:rsidR="006456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0DF160" w14:textId="792A0AEA" w:rsidR="00C3743B" w:rsidRPr="00C3743B" w:rsidRDefault="00C3743B" w:rsidP="00134AD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Էջմիածնի թիվ 11 «Հասմիկ» մանկապարտեզ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D40D" w14:textId="13341B96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F14E" w14:textId="511313D2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1D78" w14:textId="77777777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6028" w14:textId="77777777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B706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2884" w14:textId="06EB2C2D" w:rsidR="00C3743B" w:rsidRPr="004B1DF0" w:rsidRDefault="004B1DF0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006E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69CE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E89E" w14:textId="2EF3754A" w:rsidR="00C3743B" w:rsidRPr="00C3743B" w:rsidRDefault="004B1DF0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B4B7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969D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DF7A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C3743B" w:rsidRPr="00C3743B" w14:paraId="478042A8" w14:textId="77777777" w:rsidTr="00CC5873">
        <w:trPr>
          <w:cantSplit/>
          <w:trHeight w:val="65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4AF9F" w14:textId="5E29E42C" w:rsidR="00C3743B" w:rsidRPr="00C3743B" w:rsidRDefault="00C3743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</w:t>
            </w:r>
            <w:r w:rsidR="006456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B264CC" w14:textId="27E7325F" w:rsidR="00C3743B" w:rsidRPr="00C3743B" w:rsidRDefault="00C3743B" w:rsidP="00134AD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Ջրարբի համայնքի մանկապարտեզ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874D" w14:textId="33978344" w:rsidR="00C3743B" w:rsidRPr="00C3743B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80B9" w14:textId="070A71B9" w:rsidR="00C3743B" w:rsidRPr="00C3743B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F47A" w14:textId="36B9829A" w:rsidR="00C3743B" w:rsidRPr="00C3743B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B9CC" w14:textId="77DA2C7A" w:rsidR="00C3743B" w:rsidRPr="00C3743B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99E8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281A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D70F2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C55C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4546" w14:textId="6EB0514E" w:rsidR="00C3743B" w:rsidRPr="00C3743B" w:rsidRDefault="00C3743B" w:rsidP="00134ADA">
            <w:pPr>
              <w:tabs>
                <w:tab w:val="left" w:pos="32"/>
              </w:tabs>
              <w:spacing w:after="0" w:line="240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Կատարողական չի ներկայացվել</w:t>
            </w:r>
          </w:p>
        </w:tc>
      </w:tr>
      <w:tr w:rsidR="00C3743B" w:rsidRPr="00C3743B" w14:paraId="768AADD4" w14:textId="77777777" w:rsidTr="00CC5873">
        <w:trPr>
          <w:cantSplit/>
          <w:trHeight w:val="65"/>
          <w:jc w:val="center"/>
        </w:trPr>
        <w:tc>
          <w:tcPr>
            <w:tcW w:w="37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89F1AA" w14:textId="77777777" w:rsidR="00C3743B" w:rsidRPr="00C3743B" w:rsidRDefault="00C3743B" w:rsidP="00134ADA">
            <w:pPr>
              <w:tabs>
                <w:tab w:val="left" w:pos="851"/>
              </w:tabs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743B">
              <w:rPr>
                <w:rFonts w:ascii="GHEA Grapalat" w:hAnsi="GHEA Grapalat"/>
                <w:b/>
                <w:i/>
                <w:sz w:val="20"/>
                <w:szCs w:val="20"/>
              </w:rPr>
              <w:t>Ընդամենը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B6F0" w14:textId="07E939E3" w:rsidR="00C3743B" w:rsidRPr="00C3743B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EE729" w14:textId="195E6CCB" w:rsidR="00C3743B" w:rsidRPr="00C3743B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DECB" w14:textId="56806B7B" w:rsidR="00C3743B" w:rsidRPr="00C3743B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F5DA" w14:textId="17A82F51" w:rsidR="00C3743B" w:rsidRPr="00C3743B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7972" w14:textId="2A2C03E7" w:rsidR="00C3743B" w:rsidRPr="00C3743B" w:rsidRDefault="004B1DF0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EEAB" w14:textId="759E87B6" w:rsidR="00C3743B" w:rsidRPr="00C3743B" w:rsidRDefault="004B1DF0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6*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F150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3FB7" w14:textId="77777777" w:rsidR="00C3743B" w:rsidRPr="00C3743B" w:rsidRDefault="00C3743B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050D" w14:textId="0DAE2255" w:rsidR="00C3743B" w:rsidRPr="00C3743B" w:rsidRDefault="004B1DF0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1+1*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BF0E" w14:textId="6C67D465" w:rsidR="00C3743B" w:rsidRPr="00C3743B" w:rsidRDefault="004B1DF0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5553" w14:textId="664C0566" w:rsidR="00C3743B" w:rsidRPr="00C3743B" w:rsidRDefault="004B1DF0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37CF" w14:textId="0D780AAD" w:rsidR="00C3743B" w:rsidRPr="00C3743B" w:rsidRDefault="004B1DF0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</w:tr>
      <w:tr w:rsidR="00C3743B" w:rsidRPr="00C3743B" w14:paraId="7524F576" w14:textId="77777777" w:rsidTr="00CC5873">
        <w:trPr>
          <w:cantSplit/>
          <w:trHeight w:val="65"/>
          <w:jc w:val="center"/>
        </w:trPr>
        <w:tc>
          <w:tcPr>
            <w:tcW w:w="37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B8F9B" w14:textId="77777777" w:rsidR="00C3743B" w:rsidRPr="00C3743B" w:rsidRDefault="00C3743B" w:rsidP="00134ADA">
            <w:pPr>
              <w:tabs>
                <w:tab w:val="left" w:pos="851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153C" w14:textId="5DC9464E" w:rsidR="00C3743B" w:rsidRPr="00C3743B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21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762A" w14:textId="5C8BDB6F" w:rsidR="00C3743B" w:rsidRPr="00C3743B" w:rsidRDefault="004B1DF0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FB28" w14:textId="7C6E24B6" w:rsidR="00C3743B" w:rsidRPr="00C3743B" w:rsidRDefault="004B1DF0" w:rsidP="00134ADA">
            <w:pPr>
              <w:tabs>
                <w:tab w:val="left" w:pos="32"/>
              </w:tabs>
              <w:spacing w:after="0" w:line="276" w:lineRule="auto"/>
              <w:ind w:right="-1" w:firstLine="3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7</w:t>
            </w:r>
          </w:p>
        </w:tc>
      </w:tr>
    </w:tbl>
    <w:p w14:paraId="062613BF" w14:textId="6B99D0C6" w:rsidR="00C3743B" w:rsidRDefault="00C3743B" w:rsidP="00353C33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*</w:t>
      </w:r>
      <w:r w:rsidRPr="00C3743B">
        <w:rPr>
          <w:rFonts w:ascii="GHEA Grapalat" w:hAnsi="GHEA Grapalat" w:cs="Sylfaen"/>
          <w:i/>
          <w:sz w:val="20"/>
          <w:szCs w:val="20"/>
          <w:lang w:val="en-US"/>
        </w:rPr>
        <w:t>մասամբ</w:t>
      </w:r>
    </w:p>
    <w:p w14:paraId="45B16F02" w14:textId="1A52722B" w:rsidR="00165FFC" w:rsidRPr="00BE41E9" w:rsidRDefault="00165FFC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E41E9">
        <w:rPr>
          <w:rFonts w:ascii="GHEA Grapalat" w:hAnsi="GHEA Grapalat"/>
          <w:sz w:val="24"/>
          <w:szCs w:val="24"/>
          <w:lang w:val="af-ZA"/>
        </w:rPr>
        <w:t xml:space="preserve">Ինչպես ներկայացված է աղյուսակում՝ </w:t>
      </w:r>
      <w:r w:rsidR="004B1DF0">
        <w:rPr>
          <w:rFonts w:ascii="GHEA Grapalat" w:hAnsi="GHEA Grapalat"/>
          <w:sz w:val="24"/>
          <w:szCs w:val="24"/>
          <w:lang w:val="af-ZA"/>
        </w:rPr>
        <w:t>6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 մանկապարտեզներին տրված </w:t>
      </w:r>
      <w:r w:rsidR="004B1DF0">
        <w:rPr>
          <w:rFonts w:ascii="GHEA Grapalat" w:hAnsi="GHEA Grapalat"/>
          <w:sz w:val="24"/>
          <w:szCs w:val="24"/>
          <w:lang w:val="af-ZA"/>
        </w:rPr>
        <w:t>21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 հանձնարարականներից կատարվել </w:t>
      </w:r>
      <w:r w:rsidR="00353140">
        <w:rPr>
          <w:rFonts w:ascii="GHEA Grapalat" w:hAnsi="GHEA Grapalat"/>
          <w:sz w:val="24"/>
          <w:szCs w:val="24"/>
          <w:lang w:val="af-ZA"/>
        </w:rPr>
        <w:t>է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Pr="00BE41E9">
        <w:rPr>
          <w:rFonts w:ascii="GHEA Grapalat" w:hAnsi="GHEA Grapalat"/>
          <w:sz w:val="24"/>
          <w:szCs w:val="24"/>
          <w:lang w:val="af-ZA"/>
        </w:rPr>
        <w:t>-ը</w:t>
      </w:r>
      <w:r w:rsidR="004B1DF0">
        <w:rPr>
          <w:rFonts w:ascii="GHEA Grapalat" w:hAnsi="GHEA Grapalat"/>
          <w:sz w:val="24"/>
          <w:szCs w:val="24"/>
          <w:lang w:val="af-ZA"/>
        </w:rPr>
        <w:t>, մասամբ՝ 6-ը (հաստիքային միավորների վերաբերյալ գրություններ են ներկայացվել համայնքների ղեկավարներին)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, չեն կատարվել </w:t>
      </w:r>
      <w:r w:rsidR="004B1DF0">
        <w:rPr>
          <w:rFonts w:ascii="GHEA Grapalat" w:hAnsi="GHEA Grapalat"/>
          <w:sz w:val="24"/>
          <w:szCs w:val="24"/>
          <w:lang w:val="af-ZA"/>
        </w:rPr>
        <w:t>7</w:t>
      </w:r>
      <w:r w:rsidRPr="00BE41E9">
        <w:rPr>
          <w:rFonts w:ascii="GHEA Grapalat" w:hAnsi="GHEA Grapalat"/>
          <w:sz w:val="24"/>
          <w:szCs w:val="24"/>
          <w:lang w:val="af-ZA"/>
        </w:rPr>
        <w:t>-ը</w:t>
      </w:r>
      <w:r w:rsidR="00353140">
        <w:rPr>
          <w:rFonts w:ascii="GHEA Grapalat" w:hAnsi="GHEA Grapalat"/>
          <w:sz w:val="24"/>
          <w:szCs w:val="24"/>
          <w:lang w:val="af-ZA"/>
        </w:rPr>
        <w:t xml:space="preserve"> (</w:t>
      </w:r>
      <w:r w:rsidR="004B1DF0">
        <w:rPr>
          <w:rFonts w:ascii="GHEA Grapalat" w:hAnsi="GHEA Grapalat"/>
          <w:sz w:val="24"/>
          <w:szCs w:val="24"/>
          <w:lang w:val="af-ZA"/>
        </w:rPr>
        <w:t>33</w:t>
      </w:r>
      <w:r w:rsidRPr="00BE41E9">
        <w:rPr>
          <w:rFonts w:ascii="GHEA Grapalat" w:hAnsi="GHEA Grapalat"/>
          <w:sz w:val="24"/>
          <w:szCs w:val="24"/>
          <w:lang w:val="af-ZA"/>
        </w:rPr>
        <w:t>%):</w:t>
      </w:r>
      <w:r w:rsidR="004B1DF0">
        <w:rPr>
          <w:rFonts w:ascii="GHEA Grapalat" w:hAnsi="GHEA Grapalat"/>
          <w:sz w:val="24"/>
          <w:szCs w:val="24"/>
          <w:lang w:val="af-ZA"/>
        </w:rPr>
        <w:t xml:space="preserve"> 1</w:t>
      </w:r>
      <w:r w:rsidR="00353140">
        <w:rPr>
          <w:rFonts w:ascii="GHEA Grapalat" w:hAnsi="GHEA Grapalat"/>
          <w:sz w:val="24"/>
          <w:szCs w:val="24"/>
          <w:lang w:val="af-ZA"/>
        </w:rPr>
        <w:t xml:space="preserve"> մանկապարտեզի կատարողականի վերաբերյալ գրություն</w:t>
      </w:r>
      <w:r w:rsidR="004B1DF0">
        <w:rPr>
          <w:rFonts w:ascii="GHEA Grapalat" w:hAnsi="GHEA Grapalat"/>
          <w:sz w:val="24"/>
          <w:szCs w:val="24"/>
          <w:lang w:val="af-ZA"/>
        </w:rPr>
        <w:t xml:space="preserve"> </w:t>
      </w:r>
      <w:r w:rsidR="00353140">
        <w:rPr>
          <w:rFonts w:ascii="GHEA Grapalat" w:hAnsi="GHEA Grapalat"/>
          <w:sz w:val="24"/>
          <w:szCs w:val="24"/>
          <w:lang w:val="af-ZA"/>
        </w:rPr>
        <w:t>չ</w:t>
      </w:r>
      <w:r w:rsidR="004B1DF0">
        <w:rPr>
          <w:rFonts w:ascii="GHEA Grapalat" w:hAnsi="GHEA Grapalat"/>
          <w:sz w:val="24"/>
          <w:szCs w:val="24"/>
          <w:lang w:val="af-ZA"/>
        </w:rPr>
        <w:t>ի</w:t>
      </w:r>
      <w:r w:rsidR="00353140">
        <w:rPr>
          <w:rFonts w:ascii="GHEA Grapalat" w:hAnsi="GHEA Grapalat"/>
          <w:sz w:val="24"/>
          <w:szCs w:val="24"/>
          <w:lang w:val="af-ZA"/>
        </w:rPr>
        <w:t xml:space="preserve"> ստացվել: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690CCFEA" w14:textId="77777777" w:rsidR="00DE7FEF" w:rsidRDefault="00DE7FEF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</w:p>
    <w:p w14:paraId="42FC87E1" w14:textId="7A494C9B" w:rsidR="00204CA1" w:rsidRDefault="00204CA1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A6FF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Հանրակրթության (միջնակարգ կրթության) ոլորտ</w:t>
      </w:r>
      <w:r w:rsidRPr="00F3799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ում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F3799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իրականացված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F3799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ստուգումների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F3799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արդյունքում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856C2F">
        <w:rPr>
          <w:rFonts w:ascii="GHEA Grapalat" w:hAnsi="GHEA Grapalat" w:cs="Sylfaen"/>
          <w:sz w:val="24"/>
          <w:szCs w:val="24"/>
          <w:lang w:val="hy-AM"/>
        </w:rPr>
        <w:t>ԿՏՄ</w:t>
      </w:r>
      <w:r w:rsidRPr="00824C6E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ղեկավարի կողմից</w:t>
      </w:r>
      <w:r w:rsidRPr="00824C6E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D92341">
        <w:rPr>
          <w:rFonts w:ascii="GHEA Grapalat" w:eastAsia="Times New Roman" w:hAnsi="GHEA Grapalat"/>
          <w:sz w:val="24"/>
          <w:szCs w:val="24"/>
          <w:lang w:val="pl-PL" w:eastAsia="ru-RU"/>
        </w:rPr>
        <w:t>202</w:t>
      </w:r>
      <w:r>
        <w:rPr>
          <w:rFonts w:ascii="GHEA Grapalat" w:eastAsia="Times New Roman" w:hAnsi="GHEA Grapalat"/>
          <w:sz w:val="24"/>
          <w:szCs w:val="24"/>
          <w:lang w:val="pl-PL" w:eastAsia="ru-RU"/>
        </w:rPr>
        <w:t>1</w:t>
      </w:r>
      <w:r w:rsidRPr="00D92341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D923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թվականի </w:t>
      </w:r>
      <w:r w:rsidRPr="00D92341">
        <w:rPr>
          <w:rFonts w:ascii="GHEA Grapalat" w:hAnsi="GHEA Grapalat" w:cs="Sylfaen"/>
          <w:sz w:val="24"/>
          <w:szCs w:val="24"/>
          <w:lang w:val="hy-AM"/>
        </w:rPr>
        <w:t>I</w:t>
      </w:r>
      <w:r w:rsidR="0004129B" w:rsidRPr="0004129B">
        <w:rPr>
          <w:rFonts w:ascii="GHEA Grapalat" w:hAnsi="GHEA Grapalat" w:cs="Sylfaen"/>
          <w:sz w:val="24"/>
          <w:szCs w:val="24"/>
          <w:lang w:val="af-ZA"/>
        </w:rPr>
        <w:t>I</w:t>
      </w:r>
      <w:r w:rsidRPr="00D923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եռամսյակը սահմանվել է որպես ստուգված դպրոցների տնօրեններին</w:t>
      </w:r>
      <w:r w:rsidRPr="00D92341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D92341">
        <w:rPr>
          <w:rFonts w:ascii="GHEA Grapalat" w:eastAsia="Times New Roman" w:hAnsi="GHEA Grapalat"/>
          <w:sz w:val="24"/>
          <w:szCs w:val="24"/>
          <w:lang w:val="hy-AM" w:eastAsia="ru-RU"/>
        </w:rPr>
        <w:t>տրված</w:t>
      </w:r>
      <w:r w:rsidRPr="00D92341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D92341">
        <w:rPr>
          <w:rFonts w:ascii="GHEA Grapalat" w:eastAsia="Times New Roman" w:hAnsi="GHEA Grapalat"/>
          <w:sz w:val="24"/>
          <w:szCs w:val="24"/>
          <w:lang w:val="hy-AM" w:eastAsia="ru-RU"/>
        </w:rPr>
        <w:t>հանձնարարականների</w:t>
      </w:r>
      <w:r w:rsidRPr="00824C6E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824C6E">
        <w:rPr>
          <w:rFonts w:ascii="GHEA Grapalat" w:eastAsia="Times New Roman" w:hAnsi="GHEA Grapalat"/>
          <w:sz w:val="24"/>
          <w:szCs w:val="24"/>
          <w:lang w:val="hy-AM" w:eastAsia="ru-RU"/>
        </w:rPr>
        <w:t>կատարողականների</w:t>
      </w:r>
      <w:r w:rsidRPr="00824C6E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824C6E">
        <w:rPr>
          <w:rFonts w:ascii="GHEA Grapalat" w:eastAsia="Times New Roman" w:hAnsi="GHEA Grapalat"/>
          <w:sz w:val="24"/>
          <w:szCs w:val="24"/>
          <w:lang w:val="hy-AM" w:eastAsia="ru-RU"/>
        </w:rPr>
        <w:t>ներկայացման</w:t>
      </w:r>
      <w:r w:rsidRPr="00824C6E">
        <w:rPr>
          <w:rFonts w:ascii="GHEA Grapalat" w:eastAsia="Times New Roman" w:hAnsi="GHEA Grapalat"/>
          <w:sz w:val="24"/>
          <w:szCs w:val="24"/>
          <w:lang w:val="pl-PL" w:eastAsia="ru-RU"/>
        </w:rPr>
        <w:t xml:space="preserve"> </w:t>
      </w:r>
      <w:r w:rsidRPr="00824C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ժամկետ </w:t>
      </w:r>
      <w:r w:rsidR="00C42D7C">
        <w:rPr>
          <w:rFonts w:ascii="GHEA Grapalat" w:hAnsi="GHEA Grapalat"/>
          <w:sz w:val="24"/>
          <w:szCs w:val="24"/>
          <w:lang w:val="af-ZA"/>
        </w:rPr>
        <w:t>9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994">
        <w:rPr>
          <w:rFonts w:ascii="GHEA Grapalat" w:hAnsi="GHEA Grapalat"/>
          <w:sz w:val="24"/>
          <w:szCs w:val="24"/>
          <w:lang w:val="hy-AM"/>
        </w:rPr>
        <w:t>դ</w:t>
      </w:r>
      <w:r>
        <w:rPr>
          <w:rFonts w:ascii="GHEA Grapalat" w:hAnsi="GHEA Grapalat"/>
          <w:sz w:val="24"/>
          <w:szCs w:val="24"/>
          <w:lang w:val="hy-AM"/>
        </w:rPr>
        <w:t>պրոցների</w:t>
      </w:r>
      <w:r w:rsidRPr="00204CA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համար: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7994"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 xml:space="preserve">տացված </w:t>
      </w:r>
      <w:r>
        <w:rPr>
          <w:rFonts w:ascii="GHEA Grapalat" w:hAnsi="GHEA Grapalat"/>
          <w:sz w:val="24"/>
          <w:szCs w:val="24"/>
          <w:lang w:val="hy-AM"/>
        </w:rPr>
        <w:lastRenderedPageBreak/>
        <w:t>կատարողականների և տրված հանձնարարականների համադրման քանակական պատկերն արտահայտված է ստորև բերված աղյուսակում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p w14:paraId="54E25128" w14:textId="77777777" w:rsidR="00CC5873" w:rsidRDefault="00CC5873" w:rsidP="00353C33">
      <w:pPr>
        <w:tabs>
          <w:tab w:val="left" w:pos="10348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275"/>
        <w:gridCol w:w="567"/>
        <w:gridCol w:w="12"/>
        <w:gridCol w:w="1264"/>
        <w:gridCol w:w="1134"/>
        <w:gridCol w:w="853"/>
        <w:gridCol w:w="14"/>
      </w:tblGrid>
      <w:tr w:rsidR="004B1DF0" w:rsidRPr="004B501D" w14:paraId="2F4D164A" w14:textId="77777777" w:rsidTr="00CC5873">
        <w:trPr>
          <w:trHeight w:val="572"/>
          <w:jc w:val="center"/>
        </w:trPr>
        <w:tc>
          <w:tcPr>
            <w:tcW w:w="10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CD76BBD" w14:textId="5E29D764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C42D7C" w:rsidRPr="00C42D7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9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դպրոցների ստուգումների արդյունքում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ԿՏՄ ղեկավարի 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կարգադրագրերի համաձայն տրված հանձնարարականների և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հաստատություններից 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ստացված կատարողականների վերաբերյալ տեղեկատվություն</w:t>
            </w:r>
          </w:p>
        </w:tc>
      </w:tr>
      <w:tr w:rsidR="004B1DF0" w:rsidRPr="004B1DF0" w14:paraId="46A73D08" w14:textId="77777777" w:rsidTr="00CC5873">
        <w:trPr>
          <w:trHeight w:val="56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5CEC8D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EBA4A0" w14:textId="77777777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Ուսումնական հաստատությունը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17924C" w14:textId="77777777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Տնօրենին տրված կարգադրագիր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545756" w14:textId="77777777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Տնօրենից ստացված կատարողական</w:t>
            </w:r>
          </w:p>
        </w:tc>
      </w:tr>
      <w:tr w:rsidR="004B1DF0" w:rsidRPr="004B1DF0" w14:paraId="473ABA36" w14:textId="77777777" w:rsidTr="00CC5873">
        <w:trPr>
          <w:gridAfter w:val="1"/>
          <w:wAfter w:w="14" w:type="dxa"/>
          <w:trHeight w:val="40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3DFD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E3D4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2F442CF" w14:textId="77777777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B3F6B6" w14:textId="77777777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Ուսպլան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0C7317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Այլ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A8246D" w14:textId="77777777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Կադրեր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8A5917" w14:textId="77777777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Ուսպլան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88ABFB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</w:rPr>
              <w:t>Այլ</w:t>
            </w:r>
          </w:p>
        </w:tc>
      </w:tr>
      <w:tr w:rsidR="004B1DF0" w:rsidRPr="004B1DF0" w14:paraId="3341EF3B" w14:textId="77777777" w:rsidTr="00CC5873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9763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EC7" w14:textId="00DCA02A" w:rsidR="004B1DF0" w:rsidRPr="004B1DF0" w:rsidRDefault="00F17F96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17F9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Արմավիրի թիվ 10 հ/դ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2BA8" w14:textId="2AF91B23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8AD3" w14:textId="3192EA2E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7C5E" w14:textId="72670E6A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1970" w14:textId="6C2EAB3B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97C1" w14:textId="556BE7B0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E8E" w14:textId="70D3EFB0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4B1DF0" w:rsidRPr="004B1DF0" w14:paraId="7B1E9FBB" w14:textId="77777777" w:rsidTr="00CC5873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7345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776" w14:textId="23D82ACF" w:rsidR="004B1DF0" w:rsidRPr="004B1DF0" w:rsidRDefault="00F17F96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F17F96">
              <w:rPr>
                <w:rFonts w:ascii="GHEA Grapalat" w:hAnsi="GHEA Grapalat"/>
                <w:b/>
                <w:i/>
                <w:sz w:val="20"/>
                <w:szCs w:val="20"/>
              </w:rPr>
              <w:t>Վաղարշապատի թիվ 9 հ/դ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A8F3" w14:textId="36EF0431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5F5F" w14:textId="3F441ADE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B56" w14:textId="32D56302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C455" w14:textId="0A80A019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C4D" w14:textId="3E875008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BB06" w14:textId="179EB4B5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4B1DF0" w:rsidRPr="004B1DF0" w14:paraId="729FBB17" w14:textId="77777777" w:rsidTr="00CC5873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BEDE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4740" w14:textId="65AD660B" w:rsidR="004B1DF0" w:rsidRPr="004B1DF0" w:rsidRDefault="00F17F96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17F9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Լեռնագոգի մ/դ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6514" w14:textId="713871F5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696F" w14:textId="4AEC95B7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B7DD" w14:textId="4830A0CB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92E4" w14:textId="52D77FCB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2D8B" w14:textId="7D62D021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D283" w14:textId="0C955BB3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4B1DF0" w:rsidRPr="004B1DF0" w14:paraId="771B8EF7" w14:textId="77777777" w:rsidTr="00CC5873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77B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29B3" w14:textId="50F5BA72" w:rsidR="004B1DF0" w:rsidRPr="004B1DF0" w:rsidRDefault="00F17F96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F17F9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Գոգարանի մ/դ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A725" w14:textId="7DFE9029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E99" w14:textId="4EE8F0B5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7320" w14:textId="316A1D0B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7E86" w14:textId="29ED728D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ABD" w14:textId="3AA1F2BB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B967" w14:textId="1D78B419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4B1DF0" w:rsidRPr="004B1DF0" w14:paraId="2D2D81BE" w14:textId="77777777" w:rsidTr="00CC5873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7EF5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6621" w14:textId="7298A8F1" w:rsidR="004B1DF0" w:rsidRPr="004B1DF0" w:rsidRDefault="00F17F96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F17F9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Դարպասի մ/դ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3D6" w14:textId="65961784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7609" w14:textId="06D7136A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0112" w14:textId="546A233F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0C85" w14:textId="4A11076F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341" w14:textId="1A06B67E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65C0" w14:textId="676B4A1A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4B1DF0" w:rsidRPr="004B1DF0" w14:paraId="68706600" w14:textId="77777777" w:rsidTr="00CC5873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2DC4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8693" w14:textId="53225F41" w:rsidR="004B1DF0" w:rsidRPr="004B1DF0" w:rsidRDefault="00F17F96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17F9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Լեռնահովիտի մ/դ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575" w14:textId="68AD2132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0D50" w14:textId="1CFC77DD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EAA" w14:textId="3C5ED41F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494" w14:textId="54DF5A2C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CEB" w14:textId="20618417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8455" w14:textId="059AD81D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</w:tr>
      <w:tr w:rsidR="004B1DF0" w:rsidRPr="004B1DF0" w14:paraId="6F5B9CF3" w14:textId="77777777" w:rsidTr="00CC5873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05E3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A0EA" w14:textId="7BA0C1D7" w:rsidR="004B1DF0" w:rsidRPr="004B1DF0" w:rsidRDefault="00F17F96" w:rsidP="00134ADA">
            <w:pPr>
              <w:spacing w:after="0" w:line="276" w:lineRule="auto"/>
              <w:ind w:right="-1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en-US"/>
              </w:rPr>
            </w:pPr>
            <w:r w:rsidRPr="00F17F96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en-US"/>
              </w:rPr>
              <w:t>Թաիրովի մ/դ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2DD6" w14:textId="62ECA225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5C42" w14:textId="615A5E9D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3103" w14:textId="61395EBF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C42" w14:textId="613C9B93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4459" w14:textId="053F1CB2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D209" w14:textId="70F4B926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4B1DF0" w:rsidRPr="004B1DF0" w14:paraId="12839837" w14:textId="77777777" w:rsidTr="00CC5873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15E2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3F77" w14:textId="755AB0DA" w:rsidR="004B1DF0" w:rsidRPr="004B1DF0" w:rsidRDefault="00F17F96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F17F96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Գլաձորի մ/դ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9331" w14:textId="333FA0CB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AC46" w14:textId="23087453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B5D" w14:textId="4664C5E3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D8FF" w14:textId="2B08607E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6C01" w14:textId="6E5C62F3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3322" w14:textId="2B1561F9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4B1DF0" w:rsidRPr="004B1DF0" w14:paraId="60F22C38" w14:textId="77777777" w:rsidTr="00CC5873">
        <w:trPr>
          <w:gridAfter w:val="1"/>
          <w:wAfter w:w="14" w:type="dxa"/>
          <w:trHeight w:val="4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2901" w14:textId="77777777" w:rsidR="004B1DF0" w:rsidRPr="004B1DF0" w:rsidRDefault="004B1DF0" w:rsidP="00134ADA">
            <w:pPr>
              <w:tabs>
                <w:tab w:val="left" w:pos="851"/>
              </w:tabs>
              <w:spacing w:after="0" w:line="276" w:lineRule="auto"/>
              <w:ind w:right="-1"/>
              <w:jc w:val="both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en-US"/>
              </w:rPr>
            </w:pPr>
            <w:r w:rsidRPr="004B1DF0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en-US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FFF4" w14:textId="4D2EDA4E" w:rsidR="004B1DF0" w:rsidRPr="004B1DF0" w:rsidRDefault="00F17F96" w:rsidP="00134ADA">
            <w:pPr>
              <w:tabs>
                <w:tab w:val="left" w:pos="851"/>
              </w:tabs>
              <w:spacing w:after="0" w:line="276" w:lineRule="auto"/>
              <w:ind w:right="-1"/>
              <w:jc w:val="both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en-US"/>
              </w:rPr>
            </w:pPr>
            <w:r w:rsidRPr="00F17F96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en-US"/>
              </w:rPr>
              <w:t>Գետափի մ/ 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FF64" w14:textId="6D16D328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91AB" w14:textId="124FFB1B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2E00" w14:textId="1FAFA822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B0E2" w14:textId="30D1EAE8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A3BF" w14:textId="5E8F55B5" w:rsidR="004B1DF0" w:rsidRPr="004B1DF0" w:rsidRDefault="004B1DF0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A177" w14:textId="002D95DC" w:rsidR="004B1DF0" w:rsidRPr="004B1DF0" w:rsidRDefault="00F17F96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4B1DF0" w:rsidRPr="004B1DF0" w14:paraId="3097CF56" w14:textId="77777777" w:rsidTr="00CC5873">
        <w:trPr>
          <w:gridAfter w:val="1"/>
          <w:wAfter w:w="14" w:type="dxa"/>
          <w:trHeight w:val="293"/>
          <w:jc w:val="center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11C3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</w:pPr>
            <w:r w:rsidRPr="004B1DF0"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11D3" w14:textId="184D9DD0" w:rsidR="004B1DF0" w:rsidRPr="004B1DF0" w:rsidRDefault="00C42D7C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9709" w14:textId="74ABF9A5" w:rsidR="004B1DF0" w:rsidRPr="004B1DF0" w:rsidRDefault="00C42D7C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DD69" w14:textId="04951AEB" w:rsidR="004B1DF0" w:rsidRPr="004B1DF0" w:rsidRDefault="00C42D7C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ADE9" w14:textId="163FACD5" w:rsidR="004B1DF0" w:rsidRPr="004B1DF0" w:rsidRDefault="00C42D7C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   9*+2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7B6D" w14:textId="58E0D97A" w:rsidR="004B1DF0" w:rsidRPr="004B1DF0" w:rsidRDefault="00C42D7C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CC7D" w14:textId="45040CE3" w:rsidR="004B1DF0" w:rsidRPr="004B1DF0" w:rsidRDefault="00C42D7C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3</w:t>
            </w:r>
          </w:p>
        </w:tc>
      </w:tr>
      <w:tr w:rsidR="004B1DF0" w:rsidRPr="004B1DF0" w14:paraId="4364B2B3" w14:textId="77777777" w:rsidTr="00CC5873">
        <w:trPr>
          <w:trHeight w:val="293"/>
          <w:jc w:val="center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D209" w14:textId="77777777" w:rsidR="004B1DF0" w:rsidRPr="004B1DF0" w:rsidRDefault="004B1DF0" w:rsidP="00134ADA">
            <w:pPr>
              <w:spacing w:after="0" w:line="276" w:lineRule="auto"/>
              <w:ind w:right="-1"/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7B28" w14:textId="6736531B" w:rsidR="004B1DF0" w:rsidRPr="004B1DF0" w:rsidRDefault="00C42D7C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15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036" w14:textId="23D6280B" w:rsidR="004B1DF0" w:rsidRPr="004B1DF0" w:rsidRDefault="00C42D7C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9*+6</w:t>
            </w:r>
          </w:p>
        </w:tc>
      </w:tr>
    </w:tbl>
    <w:p w14:paraId="07DA023F" w14:textId="65BAAA10" w:rsidR="00204CA1" w:rsidRDefault="00204CA1" w:rsidP="00353C33">
      <w:pPr>
        <w:spacing w:after="0" w:line="276" w:lineRule="auto"/>
        <w:ind w:right="-1"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* </w:t>
      </w:r>
      <w:r w:rsidR="00C42D7C" w:rsidRPr="00C42D7C">
        <w:rPr>
          <w:rFonts w:ascii="GHEA Grapalat" w:hAnsi="GHEA Grapalat"/>
          <w:i/>
          <w:sz w:val="20"/>
          <w:szCs w:val="20"/>
          <w:lang w:val="af-ZA"/>
        </w:rPr>
        <w:t>ը</w:t>
      </w:r>
      <w:r w:rsidRPr="00C42D7C">
        <w:rPr>
          <w:rFonts w:ascii="GHEA Grapalat" w:hAnsi="GHEA Grapalat"/>
          <w:i/>
          <w:sz w:val="20"/>
          <w:szCs w:val="20"/>
          <w:lang w:val="af-ZA"/>
        </w:rPr>
        <w:t>նթացքի մեջ է</w:t>
      </w:r>
    </w:p>
    <w:p w14:paraId="3F43125D" w14:textId="77777777" w:rsidR="00CC5873" w:rsidRDefault="00CC5873" w:rsidP="00353C33">
      <w:pPr>
        <w:tabs>
          <w:tab w:val="left" w:pos="567"/>
          <w:tab w:val="left" w:pos="851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56F34B50" w14:textId="0F68B70C" w:rsidR="00C42D7C" w:rsidRPr="00C42D7C" w:rsidRDefault="006D1D2C" w:rsidP="00353C33">
      <w:pPr>
        <w:tabs>
          <w:tab w:val="left" w:pos="567"/>
          <w:tab w:val="left" w:pos="851"/>
        </w:tabs>
        <w:spacing w:after="0" w:line="276" w:lineRule="auto"/>
        <w:ind w:right="-1" w:firstLine="567"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 w:rsidRPr="00BE41E9">
        <w:rPr>
          <w:rFonts w:ascii="GHEA Grapalat" w:hAnsi="GHEA Grapalat"/>
          <w:sz w:val="24"/>
          <w:szCs w:val="24"/>
          <w:lang w:val="af-ZA"/>
        </w:rPr>
        <w:t xml:space="preserve">Ինչպես ներկայացված է աղյուսակում՝ </w:t>
      </w:r>
      <w:r w:rsidR="00C42D7C">
        <w:rPr>
          <w:rFonts w:ascii="GHEA Grapalat" w:hAnsi="GHEA Grapalat"/>
          <w:sz w:val="24"/>
          <w:szCs w:val="24"/>
          <w:lang w:val="af-ZA"/>
        </w:rPr>
        <w:t>9</w:t>
      </w:r>
      <w:r w:rsidR="00AC21F1">
        <w:rPr>
          <w:rFonts w:ascii="GHEA Grapalat" w:hAnsi="GHEA Grapalat"/>
          <w:sz w:val="24"/>
          <w:szCs w:val="24"/>
          <w:lang w:val="af-ZA"/>
        </w:rPr>
        <w:t xml:space="preserve"> դպրո</w:t>
      </w:r>
      <w:r w:rsidR="00E72874">
        <w:rPr>
          <w:rFonts w:ascii="GHEA Grapalat" w:hAnsi="GHEA Grapalat"/>
          <w:sz w:val="24"/>
          <w:szCs w:val="24"/>
          <w:lang w:val="af-ZA"/>
        </w:rPr>
        <w:t>ց</w:t>
      </w:r>
      <w:r w:rsidR="00AC21F1">
        <w:rPr>
          <w:rFonts w:ascii="GHEA Grapalat" w:hAnsi="GHEA Grapalat"/>
          <w:sz w:val="24"/>
          <w:szCs w:val="24"/>
          <w:lang w:val="af-ZA"/>
        </w:rPr>
        <w:t>ներին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 տրված </w:t>
      </w:r>
      <w:r w:rsidR="00C42D7C">
        <w:rPr>
          <w:rFonts w:ascii="GHEA Grapalat" w:hAnsi="GHEA Grapalat"/>
          <w:sz w:val="24"/>
          <w:szCs w:val="24"/>
          <w:lang w:val="af-ZA"/>
        </w:rPr>
        <w:t>15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 հանձնարարականներից կատարվել </w:t>
      </w:r>
      <w:r w:rsidR="00E72874">
        <w:rPr>
          <w:rFonts w:ascii="GHEA Grapalat" w:hAnsi="GHEA Grapalat"/>
          <w:sz w:val="24"/>
          <w:szCs w:val="24"/>
          <w:lang w:val="af-ZA"/>
        </w:rPr>
        <w:t>են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 </w:t>
      </w:r>
      <w:r w:rsidR="00C42D7C">
        <w:rPr>
          <w:rFonts w:ascii="GHEA Grapalat" w:hAnsi="GHEA Grapalat"/>
          <w:sz w:val="24"/>
          <w:szCs w:val="24"/>
          <w:lang w:val="af-ZA"/>
        </w:rPr>
        <w:t>6</w:t>
      </w:r>
      <w:r w:rsidRPr="00BE41E9">
        <w:rPr>
          <w:rFonts w:ascii="GHEA Grapalat" w:hAnsi="GHEA Grapalat"/>
          <w:sz w:val="24"/>
          <w:szCs w:val="24"/>
          <w:lang w:val="af-ZA"/>
        </w:rPr>
        <w:t xml:space="preserve">-ը, </w:t>
      </w:r>
      <w:r w:rsidR="00E72874">
        <w:rPr>
          <w:rFonts w:ascii="GHEA Grapalat" w:hAnsi="GHEA Grapalat"/>
          <w:sz w:val="24"/>
          <w:szCs w:val="24"/>
          <w:lang w:val="af-ZA"/>
        </w:rPr>
        <w:t xml:space="preserve">ընթացքի մեջ են՝ </w:t>
      </w:r>
      <w:r w:rsidR="00C42D7C">
        <w:rPr>
          <w:rFonts w:ascii="GHEA Grapalat" w:hAnsi="GHEA Grapalat"/>
          <w:sz w:val="24"/>
          <w:szCs w:val="24"/>
          <w:lang w:val="af-ZA"/>
        </w:rPr>
        <w:t>9</w:t>
      </w:r>
      <w:r w:rsidR="00E72874">
        <w:rPr>
          <w:rFonts w:ascii="GHEA Grapalat" w:hAnsi="GHEA Grapalat"/>
          <w:sz w:val="24"/>
          <w:szCs w:val="24"/>
          <w:lang w:val="af-ZA"/>
        </w:rPr>
        <w:t>-ը</w:t>
      </w:r>
      <w:r w:rsidRPr="00BE41E9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C42D7C">
        <w:rPr>
          <w:rFonts w:ascii="GHEA Grapalat" w:hAnsi="GHEA Grapalat"/>
          <w:sz w:val="24"/>
          <w:szCs w:val="24"/>
          <w:lang w:val="af-ZA"/>
        </w:rPr>
        <w:t>Մ</w:t>
      </w:r>
      <w:r w:rsidR="00C42D7C">
        <w:rPr>
          <w:rFonts w:ascii="GHEA Grapalat" w:eastAsia="Calibri" w:hAnsi="GHEA Grapalat" w:cs="Calibri"/>
          <w:bCs/>
          <w:sz w:val="24"/>
          <w:szCs w:val="24"/>
          <w:lang w:val="hy-AM"/>
        </w:rPr>
        <w:t>անկ</w:t>
      </w:r>
      <w:r w:rsidR="00C42D7C"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ավարժական աշխատողների նշանակման </w:t>
      </w:r>
      <w:r w:rsidR="00C42D7C" w:rsidRPr="00442B0F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="00C42D7C">
        <w:rPr>
          <w:rFonts w:ascii="GHEA Grapalat" w:hAnsi="GHEA Grapalat" w:cs="Sylfaen"/>
          <w:b/>
          <w:sz w:val="24"/>
          <w:szCs w:val="24"/>
          <w:lang w:val="af-ZA"/>
        </w:rPr>
        <w:t>1</w:t>
      </w:r>
      <w:r w:rsidR="00C42D7C" w:rsidRPr="00442B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FE2EC5">
        <w:rPr>
          <w:rFonts w:ascii="GHEA Grapalat" w:hAnsi="GHEA Grapalat" w:cs="Sylfaen"/>
          <w:sz w:val="24"/>
          <w:szCs w:val="24"/>
          <w:lang w:val="hy-AM"/>
        </w:rPr>
        <w:t>հանձնարարականներից</w:t>
      </w:r>
      <w:r w:rsidR="00C42D7C" w:rsidRPr="00442B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FE2EC5">
        <w:rPr>
          <w:rFonts w:ascii="GHEA Grapalat" w:hAnsi="GHEA Grapalat" w:cs="Sylfaen"/>
          <w:sz w:val="24"/>
          <w:szCs w:val="24"/>
          <w:lang w:val="hy-AM"/>
        </w:rPr>
        <w:t xml:space="preserve">կատարվել են </w:t>
      </w:r>
      <w:r w:rsidR="00C42D7C" w:rsidRPr="00C42D7C">
        <w:rPr>
          <w:rFonts w:ascii="GHEA Grapalat" w:hAnsi="GHEA Grapalat" w:cs="Sylfaen"/>
          <w:sz w:val="24"/>
          <w:szCs w:val="24"/>
          <w:lang w:val="hy-AM"/>
        </w:rPr>
        <w:t>2-ը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hAnsi="GHEA Grapalat" w:cs="Times Armenian"/>
          <w:sz w:val="24"/>
          <w:szCs w:val="24"/>
          <w:lang w:val="hy-AM"/>
        </w:rPr>
        <w:t>(</w:t>
      </w:r>
      <w:r w:rsidR="00C42D7C" w:rsidRPr="00C42D7C">
        <w:rPr>
          <w:rFonts w:ascii="GHEA Grapalat" w:hAnsi="GHEA Grapalat" w:cs="Times Armenian"/>
          <w:sz w:val="24"/>
          <w:szCs w:val="24"/>
          <w:lang w:val="af-ZA"/>
        </w:rPr>
        <w:t>18</w:t>
      </w:r>
      <w:r w:rsidR="00C42D7C" w:rsidRPr="00C42D7C">
        <w:rPr>
          <w:rFonts w:ascii="GHEA Grapalat" w:hAnsi="GHEA Grapalat" w:cs="Sylfaen"/>
          <w:sz w:val="24"/>
          <w:szCs w:val="24"/>
          <w:lang w:val="hy-AM"/>
        </w:rPr>
        <w:t>%)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>,</w:t>
      </w:r>
      <w:r w:rsidR="00C42D7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2D7C" w:rsidRPr="00FE2EC5">
        <w:rPr>
          <w:rFonts w:ascii="GHEA Grapalat" w:hAnsi="GHEA Grapalat" w:cs="Sylfaen"/>
          <w:sz w:val="24"/>
          <w:szCs w:val="24"/>
          <w:lang w:val="af-ZA"/>
        </w:rPr>
        <w:t>ըն</w:t>
      </w:r>
      <w:r w:rsidR="00C42D7C" w:rsidRPr="000C1F17">
        <w:rPr>
          <w:rFonts w:ascii="GHEA Grapalat" w:hAnsi="GHEA Grapalat" w:cs="Sylfaen"/>
          <w:sz w:val="24"/>
          <w:szCs w:val="24"/>
          <w:lang w:val="hy-AM"/>
        </w:rPr>
        <w:t>թացքի</w:t>
      </w:r>
      <w:r w:rsidR="00C42D7C" w:rsidRPr="00FE2E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0C1F17">
        <w:rPr>
          <w:rFonts w:ascii="GHEA Grapalat" w:hAnsi="GHEA Grapalat" w:cs="Sylfaen"/>
          <w:sz w:val="24"/>
          <w:szCs w:val="24"/>
          <w:lang w:val="hy-AM"/>
        </w:rPr>
        <w:t>մեջ</w:t>
      </w:r>
      <w:r w:rsidR="00C42D7C" w:rsidRPr="00FE2E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0C1F17">
        <w:rPr>
          <w:rFonts w:ascii="GHEA Grapalat" w:hAnsi="GHEA Grapalat" w:cs="Sylfaen"/>
          <w:sz w:val="24"/>
          <w:szCs w:val="24"/>
          <w:lang w:val="hy-AM"/>
        </w:rPr>
        <w:t>են</w:t>
      </w:r>
      <w:r w:rsidR="00C42D7C" w:rsidRPr="00442B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>8-</w:t>
      </w:r>
      <w:r w:rsidR="00C42D7C" w:rsidRPr="00C42D7C">
        <w:rPr>
          <w:rFonts w:ascii="GHEA Grapalat" w:hAnsi="GHEA Grapalat" w:cs="Sylfaen"/>
          <w:sz w:val="24"/>
          <w:szCs w:val="24"/>
          <w:lang w:val="hy-AM"/>
        </w:rPr>
        <w:t>ը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hAnsi="GHEA Grapalat" w:cs="Times Armenian"/>
          <w:sz w:val="24"/>
          <w:szCs w:val="24"/>
          <w:lang w:val="hy-AM"/>
        </w:rPr>
        <w:t>(</w:t>
      </w:r>
      <w:r w:rsidR="00C42D7C" w:rsidRPr="00C42D7C">
        <w:rPr>
          <w:rFonts w:ascii="GHEA Grapalat" w:hAnsi="GHEA Grapalat" w:cs="Times Armenian"/>
          <w:sz w:val="24"/>
          <w:szCs w:val="24"/>
          <w:lang w:val="af-ZA"/>
        </w:rPr>
        <w:t>73</w:t>
      </w:r>
      <w:r w:rsidR="00C42D7C" w:rsidRPr="00C42D7C">
        <w:rPr>
          <w:rFonts w:ascii="GHEA Grapalat" w:hAnsi="GHEA Grapalat" w:cs="Sylfaen"/>
          <w:sz w:val="24"/>
          <w:szCs w:val="24"/>
          <w:lang w:val="hy-AM"/>
        </w:rPr>
        <w:t>%)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hAnsi="GHEA Grapalat" w:cs="Sylfaen"/>
          <w:sz w:val="24"/>
          <w:szCs w:val="24"/>
          <w:lang w:val="hy-AM"/>
        </w:rPr>
        <w:t>և</w:t>
      </w:r>
      <w:r w:rsidR="00C42D7C" w:rsidRPr="00C42D7C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="00C42D7C" w:rsidRPr="00C42D7C">
        <w:rPr>
          <w:rFonts w:ascii="GHEA Grapalat" w:hAnsi="GHEA Grapalat" w:cs="Times Armenian"/>
          <w:sz w:val="24"/>
          <w:szCs w:val="24"/>
          <w:lang w:val="hy-AM"/>
        </w:rPr>
        <w:t>(</w:t>
      </w:r>
      <w:r w:rsidR="00C42D7C" w:rsidRPr="00C42D7C">
        <w:rPr>
          <w:rFonts w:ascii="GHEA Grapalat" w:hAnsi="GHEA Grapalat" w:cs="Times Armenian"/>
          <w:sz w:val="24"/>
          <w:szCs w:val="24"/>
          <w:lang w:val="af-ZA"/>
        </w:rPr>
        <w:t>9</w:t>
      </w:r>
      <w:r w:rsidR="00C42D7C" w:rsidRPr="00C42D7C">
        <w:rPr>
          <w:rFonts w:ascii="GHEA Grapalat" w:hAnsi="GHEA Grapalat" w:cs="Sylfaen"/>
          <w:sz w:val="24"/>
          <w:szCs w:val="24"/>
          <w:lang w:val="hy-AM"/>
        </w:rPr>
        <w:t>%)</w:t>
      </w:r>
      <w:r w:rsidR="00C42D7C" w:rsidRPr="00442B0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42D7C" w:rsidRPr="000C1F17">
        <w:rPr>
          <w:rFonts w:ascii="GHEA Grapalat" w:hAnsi="GHEA Grapalat" w:cs="Sylfaen"/>
          <w:sz w:val="24"/>
          <w:szCs w:val="24"/>
          <w:lang w:val="hy-AM"/>
        </w:rPr>
        <w:t>հանձնարարականի</w:t>
      </w:r>
      <w:r w:rsidR="00C42D7C" w:rsidRPr="00442B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0C1F17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C42D7C" w:rsidRPr="00442B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0C1F1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C42D7C" w:rsidRPr="00442B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2D7C" w:rsidRPr="000C1F17">
        <w:rPr>
          <w:rFonts w:ascii="GHEA Grapalat" w:hAnsi="GHEA Grapalat" w:cs="Sylfaen"/>
          <w:sz w:val="24"/>
          <w:szCs w:val="24"/>
          <w:lang w:val="hy-AM"/>
        </w:rPr>
        <w:t>ն</w:t>
      </w:r>
      <w:r w:rsidR="00C42D7C" w:rsidRPr="00442B0F">
        <w:rPr>
          <w:rFonts w:ascii="GHEA Grapalat" w:hAnsi="GHEA Grapalat" w:cs="Sylfaen"/>
          <w:sz w:val="24"/>
          <w:szCs w:val="24"/>
          <w:lang w:val="af-ZA"/>
        </w:rPr>
        <w:t>երկայացված</w:t>
      </w:r>
      <w:r w:rsidR="00C42D7C">
        <w:rPr>
          <w:rFonts w:ascii="GHEA Grapalat" w:hAnsi="GHEA Grapalat" w:cs="Sylfaen"/>
          <w:sz w:val="24"/>
          <w:szCs w:val="24"/>
          <w:lang w:val="af-ZA"/>
        </w:rPr>
        <w:t xml:space="preserve"> տեղեկատվությունը լիարժեք չէ</w:t>
      </w:r>
      <w:r w:rsidR="00C42D7C" w:rsidRPr="009659E4">
        <w:rPr>
          <w:rFonts w:ascii="GHEA Grapalat" w:hAnsi="GHEA Grapalat" w:cs="Sylfaen"/>
          <w:sz w:val="24"/>
          <w:szCs w:val="24"/>
          <w:lang w:val="hy-AM"/>
        </w:rPr>
        <w:t xml:space="preserve">, իսկ </w:t>
      </w:r>
      <w:r w:rsidR="00C42D7C" w:rsidRPr="007A6E2E">
        <w:rPr>
          <w:rFonts w:ascii="GHEA Grapalat" w:eastAsia="Calibri" w:hAnsi="GHEA Grapalat" w:cs="Calibri"/>
          <w:bCs/>
          <w:sz w:val="24"/>
          <w:szCs w:val="24"/>
          <w:lang w:val="hy-AM"/>
        </w:rPr>
        <w:t>լիցենզիայով սահմանված սովորողների թվի համապատասխանեց</w:t>
      </w:r>
      <w:r w:rsidR="00C42D7C"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>ման</w:t>
      </w:r>
      <w:r w:rsidR="00C42D7C" w:rsidRPr="006A5482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hy-AM"/>
        </w:rPr>
        <w:t>2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, 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en-US"/>
        </w:rPr>
        <w:t>ուսումնական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en-US"/>
        </w:rPr>
        <w:t>պլանին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en-US"/>
        </w:rPr>
        <w:t>վերաբերող՝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1 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en-US"/>
        </w:rPr>
        <w:t>և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en-US"/>
        </w:rPr>
        <w:t>վարչական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en-US"/>
        </w:rPr>
        <w:t>աշխատողի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en-US"/>
        </w:rPr>
        <w:t>ծանրաբեռնվածությանը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en-US"/>
        </w:rPr>
        <w:t>վերաբերող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af-ZA"/>
        </w:rPr>
        <w:t xml:space="preserve"> 1</w:t>
      </w:r>
      <w:r w:rsidR="00C42D7C" w:rsidRPr="00C42D7C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հանձնարարականները կատարվել են ամբողջությամբ:</w:t>
      </w:r>
    </w:p>
    <w:p w14:paraId="4E9D1AC5" w14:textId="419A2F41" w:rsidR="00C42D7C" w:rsidRPr="009659E4" w:rsidRDefault="00C42D7C" w:rsidP="00353C33">
      <w:pPr>
        <w:tabs>
          <w:tab w:val="left" w:pos="567"/>
          <w:tab w:val="left" w:pos="851"/>
        </w:tabs>
        <w:spacing w:after="0" w:line="276" w:lineRule="auto"/>
        <w:ind w:right="-1" w:firstLine="567"/>
        <w:jc w:val="both"/>
        <w:rPr>
          <w:rFonts w:ascii="GHEA Grapalat" w:eastAsia="Calibri" w:hAnsi="GHEA Grapalat" w:cs="Calibri"/>
          <w:b/>
          <w:bCs/>
          <w:sz w:val="24"/>
          <w:szCs w:val="24"/>
          <w:lang w:val="hy-AM"/>
        </w:rPr>
      </w:pPr>
      <w:r w:rsidRPr="00C42D7C">
        <w:rPr>
          <w:rFonts w:ascii="GHEA Grapalat" w:eastAsia="Calibri" w:hAnsi="GHEA Grapalat" w:cs="Calibri"/>
          <w:bCs/>
          <w:sz w:val="24"/>
          <w:szCs w:val="24"/>
          <w:lang w:val="hy-AM"/>
        </w:rPr>
        <w:t>15 հանձնարարականներից</w:t>
      </w:r>
      <w:r w:rsidRPr="009659E4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8-ը</w:t>
      </w:r>
      <w:r w:rsidRPr="00105065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Pr="00DA583F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(53%)</w:t>
      </w:r>
      <w:r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, </w:t>
      </w:r>
      <w:r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>որոնց կատարումն ընթացքի մեջ է, նույնպես վերաբեր</w:t>
      </w:r>
      <w:r w:rsidRPr="00C42D7C">
        <w:rPr>
          <w:rFonts w:ascii="GHEA Grapalat" w:eastAsia="Calibri" w:hAnsi="GHEA Grapalat" w:cs="Calibri"/>
          <w:bCs/>
          <w:sz w:val="24"/>
          <w:szCs w:val="24"/>
          <w:lang w:val="hy-AM"/>
        </w:rPr>
        <w:t>ում են</w:t>
      </w:r>
      <w:r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մանկավարժական աշխատողների նշանակմանը:</w:t>
      </w:r>
      <w:r w:rsidRPr="00105065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</w:p>
    <w:p w14:paraId="7C18E82E" w14:textId="77777777" w:rsidR="00C42D7C" w:rsidRPr="009659E4" w:rsidRDefault="00C42D7C" w:rsidP="00353C33">
      <w:pPr>
        <w:tabs>
          <w:tab w:val="left" w:pos="567"/>
          <w:tab w:val="left" w:pos="851"/>
        </w:tabs>
        <w:spacing w:after="0" w:line="276" w:lineRule="auto"/>
        <w:ind w:right="-1" w:firstLine="567"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Մանկավարժական աշխատողի նշանակման վերաբերյալ հանձնարարականների կատարումը՝ ըստ ներկայացված կատարողականի, նշվել է Ընթացքի մեջ է հետևյալ դեպքերում. խախտումով նշանակված անձը՝ </w:t>
      </w:r>
    </w:p>
    <w:p w14:paraId="62902D23" w14:textId="77777777" w:rsidR="00C42D7C" w:rsidRPr="009659E4" w:rsidRDefault="00C42D7C" w:rsidP="00353C33">
      <w:pPr>
        <w:tabs>
          <w:tab w:val="left" w:pos="567"/>
          <w:tab w:val="left" w:pos="851"/>
        </w:tabs>
        <w:spacing w:after="0" w:line="276" w:lineRule="auto"/>
        <w:ind w:right="-1" w:firstLine="567"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>-</w:t>
      </w:r>
      <w:r w:rsidRPr="009659E4">
        <w:rPr>
          <w:lang w:val="hy-AM"/>
        </w:rPr>
        <w:t xml:space="preserve"> </w:t>
      </w:r>
      <w:r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>ազատվել է աշխատանքից, սակայն թափուր տեղը ներկա պահին համալրված չէ,</w:t>
      </w:r>
    </w:p>
    <w:p w14:paraId="50207E71" w14:textId="77777777" w:rsidR="00C42D7C" w:rsidRPr="009659E4" w:rsidRDefault="00C42D7C" w:rsidP="00F37994">
      <w:pPr>
        <w:tabs>
          <w:tab w:val="left" w:pos="851"/>
        </w:tabs>
        <w:spacing w:after="0" w:line="276" w:lineRule="auto"/>
        <w:ind w:right="-1" w:firstLine="567"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lastRenderedPageBreak/>
        <w:t xml:space="preserve">- շարունակում է պաշտոնավարել, թափուր տեղի համար պարբերաբար հայտարարվող մրցույթները </w:t>
      </w:r>
      <w:r w:rsidRPr="002C735F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դեռևս </w:t>
      </w:r>
      <w:r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>չեն համալրվում,</w:t>
      </w:r>
    </w:p>
    <w:p w14:paraId="099F9004" w14:textId="77777777" w:rsidR="00C42D7C" w:rsidRPr="00BB62FE" w:rsidRDefault="00C42D7C" w:rsidP="00353C33">
      <w:pPr>
        <w:tabs>
          <w:tab w:val="left" w:pos="567"/>
          <w:tab w:val="left" w:pos="851"/>
        </w:tabs>
        <w:spacing w:after="0" w:line="276" w:lineRule="auto"/>
        <w:ind w:right="-1" w:firstLine="567"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>- մինչև երեք տարեկան երեխայի խնամքի համար տրամադրվող արձակուրդում է, ժամանակավորապես նշանակվել է համապատասխան որակավորում ունեցող անձ</w:t>
      </w:r>
      <w:r w:rsidRPr="00BB62FE">
        <w:rPr>
          <w:rFonts w:ascii="GHEA Grapalat" w:eastAsia="Calibri" w:hAnsi="GHEA Grapalat" w:cs="Calibri"/>
          <w:bCs/>
          <w:sz w:val="24"/>
          <w:szCs w:val="24"/>
          <w:lang w:val="hy-AM"/>
        </w:rPr>
        <w:t>:</w:t>
      </w:r>
    </w:p>
    <w:p w14:paraId="4964B08F" w14:textId="77777777" w:rsidR="00C42D7C" w:rsidRPr="009659E4" w:rsidRDefault="00C42D7C" w:rsidP="00353C33">
      <w:pPr>
        <w:tabs>
          <w:tab w:val="left" w:pos="567"/>
          <w:tab w:val="left" w:pos="851"/>
        </w:tabs>
        <w:spacing w:after="0" w:line="276" w:lineRule="auto"/>
        <w:ind w:right="-1" w:firstLine="567"/>
        <w:jc w:val="both"/>
        <w:rPr>
          <w:rFonts w:ascii="GHEA Grapalat" w:eastAsia="Calibri" w:hAnsi="GHEA Grapalat" w:cs="Calibri"/>
          <w:bCs/>
          <w:sz w:val="24"/>
          <w:szCs w:val="24"/>
          <w:lang w:val="hy-AM"/>
        </w:rPr>
      </w:pPr>
      <w:r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Հանձնարարականի կատարումը նշվել է Տեղեկատվությունը լիարժեք չէ, քանի որ խախտումով նշանակված անձը, ըստ տնօրենի ներկայացրած կատարողականի, ներկա պահին գտնվում </w:t>
      </w:r>
      <w:r w:rsidRPr="008069E3">
        <w:rPr>
          <w:rFonts w:ascii="GHEA Grapalat" w:eastAsia="Calibri" w:hAnsi="GHEA Grapalat" w:cs="Calibri"/>
          <w:bCs/>
          <w:sz w:val="24"/>
          <w:szCs w:val="24"/>
          <w:lang w:val="hy-AM"/>
        </w:rPr>
        <w:t>է հղիության և ծննդաբերության նպատակային</w:t>
      </w:r>
      <w:r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արձակուրդում,</w:t>
      </w:r>
      <w:r w:rsidRPr="002C735F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  <w:r w:rsidRPr="009659E4">
        <w:rPr>
          <w:rFonts w:ascii="GHEA Grapalat" w:eastAsia="Calibri" w:hAnsi="GHEA Grapalat" w:cs="Calibri"/>
          <w:bCs/>
          <w:sz w:val="24"/>
          <w:szCs w:val="24"/>
          <w:lang w:val="hy-AM"/>
        </w:rPr>
        <w:t>իսկ փոխարինման վերաբերյալ տեղեկատվություն չի ներկայացվել:</w:t>
      </w:r>
    </w:p>
    <w:p w14:paraId="563D71CD" w14:textId="59B81A64" w:rsidR="00165FFC" w:rsidRDefault="00165FFC" w:rsidP="00353C33">
      <w:pPr>
        <w:spacing w:after="0" w:line="276" w:lineRule="auto"/>
        <w:ind w:right="-1" w:firstLine="567"/>
        <w:jc w:val="both"/>
        <w:rPr>
          <w:rFonts w:ascii="GHEA Grapalat" w:hAnsi="GHEA Grapalat"/>
          <w:b/>
          <w:bCs/>
          <w:i/>
          <w:sz w:val="20"/>
          <w:szCs w:val="20"/>
          <w:lang w:val="hy-AM"/>
        </w:rPr>
      </w:pPr>
      <w:r w:rsidRPr="000A6FF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Նախնական </w:t>
      </w:r>
      <w:r w:rsidR="00E72874" w:rsidRPr="00C42D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մասնագիտական</w:t>
      </w:r>
      <w:r w:rsidR="00E72874" w:rsidRPr="00E7287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E7287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(արհեստագործական) </w:t>
      </w:r>
      <w:r w:rsidRPr="000A6FF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և միջին մասնագիտական կրթության ոլորտ</w:t>
      </w:r>
      <w:r w:rsidR="00E72874" w:rsidRPr="00C42D7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ներ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ում իրականացված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ստուգումների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D92341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արդյունքում</w:t>
      </w:r>
      <w:r w:rsidRPr="003630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92341">
        <w:rPr>
          <w:rFonts w:ascii="GHEA Grapalat" w:hAnsi="GHEA Grapalat" w:cs="Sylfaen"/>
          <w:sz w:val="24"/>
          <w:szCs w:val="24"/>
          <w:lang w:val="hy-AM"/>
        </w:rPr>
        <w:t>տրված հանձնարարականների կատարման ժամկետը I</w:t>
      </w:r>
      <w:r w:rsidR="00A10315" w:rsidRPr="00A10315">
        <w:rPr>
          <w:rFonts w:ascii="GHEA Grapalat" w:hAnsi="GHEA Grapalat" w:cs="Sylfaen"/>
          <w:sz w:val="24"/>
          <w:szCs w:val="24"/>
          <w:lang w:val="hy-AM"/>
        </w:rPr>
        <w:t>I</w:t>
      </w:r>
      <w:r w:rsidRPr="00D92341">
        <w:rPr>
          <w:rFonts w:ascii="GHEA Grapalat" w:hAnsi="GHEA Grapalat" w:cs="Sylfaen"/>
          <w:sz w:val="24"/>
          <w:szCs w:val="24"/>
          <w:lang w:val="hy-AM"/>
        </w:rPr>
        <w:t xml:space="preserve"> եռամսյակում լրացել է</w:t>
      </w:r>
      <w:r w:rsidRPr="003630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0315" w:rsidRPr="00A10315">
        <w:rPr>
          <w:rFonts w:ascii="GHEA Grapalat" w:hAnsi="GHEA Grapalat" w:cs="Sylfaen"/>
          <w:sz w:val="24"/>
          <w:szCs w:val="24"/>
          <w:lang w:val="hy-AM"/>
        </w:rPr>
        <w:t>1</w:t>
      </w:r>
      <w:r w:rsidRPr="003630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նախնական</w:t>
      </w:r>
      <w:r w:rsidR="00FF441B" w:rsidRPr="00FF441B">
        <w:rPr>
          <w:rFonts w:ascii="GHEA Grapalat" w:hAnsi="GHEA Grapalat"/>
          <w:sz w:val="24"/>
          <w:szCs w:val="24"/>
          <w:lang w:val="af-ZA"/>
        </w:rPr>
        <w:t xml:space="preserve"> </w:t>
      </w:r>
      <w:r w:rsidR="00FF441B" w:rsidRPr="00C42D7C">
        <w:rPr>
          <w:rFonts w:ascii="GHEA Grapalat" w:hAnsi="GHEA Grapalat"/>
          <w:sz w:val="24"/>
          <w:szCs w:val="24"/>
          <w:lang w:val="hy-AM"/>
        </w:rPr>
        <w:t>մասնագիտական</w:t>
      </w:r>
      <w:r w:rsidR="00FF441B" w:rsidRPr="00FF441B">
        <w:rPr>
          <w:rFonts w:ascii="GHEA Grapalat" w:hAnsi="GHEA Grapalat"/>
          <w:sz w:val="24"/>
          <w:szCs w:val="24"/>
          <w:lang w:val="af-ZA"/>
        </w:rPr>
        <w:t xml:space="preserve"> </w:t>
      </w:r>
      <w:r w:rsidR="00FF441B">
        <w:rPr>
          <w:rFonts w:ascii="GHEA Grapalat" w:hAnsi="GHEA Grapalat"/>
          <w:sz w:val="24"/>
          <w:szCs w:val="24"/>
          <w:lang w:val="af-ZA"/>
        </w:rPr>
        <w:t>(արհեստագործական)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և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A10315">
        <w:rPr>
          <w:rFonts w:ascii="GHEA Grapalat" w:hAnsi="GHEA Grapalat"/>
          <w:sz w:val="24"/>
          <w:szCs w:val="24"/>
          <w:lang w:val="af-ZA"/>
        </w:rPr>
        <w:t xml:space="preserve">1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միջին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մասնագիտական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կրթական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0B75A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ծրագրեր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իրականացնող</w:t>
      </w:r>
      <w:r w:rsidR="000B75AB" w:rsidRPr="000B75AB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5AB" w:rsidRPr="00C42D7C">
        <w:rPr>
          <w:rFonts w:ascii="GHEA Grapalat" w:hAnsi="GHEA Grapalat"/>
          <w:sz w:val="24"/>
          <w:szCs w:val="24"/>
          <w:lang w:val="hy-AM"/>
        </w:rPr>
        <w:t>ուսումնական</w:t>
      </w:r>
      <w:r w:rsidR="000B75AB" w:rsidRPr="000B75AB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363025">
        <w:rPr>
          <w:rFonts w:ascii="GHEA Grapalat" w:hAnsi="GHEA Grapalat" w:cs="Sylfaen"/>
          <w:sz w:val="24"/>
          <w:szCs w:val="24"/>
          <w:lang w:val="hy-AM"/>
        </w:rPr>
        <w:t xml:space="preserve">հաստատությունների դեպքում՝ </w:t>
      </w:r>
      <w:r w:rsidR="00A10315" w:rsidRPr="00EC795A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Երևանի զարդակիրառական արվեստի արհեստագործական պետական </w:t>
      </w:r>
      <w:r w:rsidR="00A10315">
        <w:rPr>
          <w:rFonts w:ascii="GHEA Grapalat" w:hAnsi="GHEA Grapalat"/>
          <w:b/>
          <w:bCs/>
          <w:i/>
          <w:sz w:val="20"/>
          <w:szCs w:val="20"/>
          <w:lang w:val="hy-AM"/>
        </w:rPr>
        <w:t>ուսումնարա</w:t>
      </w:r>
      <w:r w:rsidR="00A10315" w:rsidRPr="00A10315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ն, </w:t>
      </w:r>
      <w:r w:rsidR="00A10315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 </w:t>
      </w:r>
      <w:r w:rsidR="00A10315" w:rsidRPr="00EC795A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Արմավիրի պետական բժշկական </w:t>
      </w:r>
      <w:r w:rsidR="00A10315">
        <w:rPr>
          <w:rFonts w:ascii="GHEA Grapalat" w:hAnsi="GHEA Grapalat"/>
          <w:b/>
          <w:bCs/>
          <w:i/>
          <w:sz w:val="20"/>
          <w:szCs w:val="20"/>
          <w:lang w:val="hy-AM"/>
        </w:rPr>
        <w:t>քոլե</w:t>
      </w:r>
      <w:r w:rsidR="00A10315" w:rsidRPr="00A10315">
        <w:rPr>
          <w:rFonts w:ascii="GHEA Grapalat" w:hAnsi="GHEA Grapalat"/>
          <w:b/>
          <w:bCs/>
          <w:i/>
          <w:sz w:val="20"/>
          <w:szCs w:val="20"/>
          <w:lang w:val="hy-AM"/>
        </w:rPr>
        <w:t>ջ:</w:t>
      </w:r>
    </w:p>
    <w:p w14:paraId="06D96505" w14:textId="77777777" w:rsidR="00134ADA" w:rsidRPr="00A10315" w:rsidRDefault="00134ADA" w:rsidP="00353C33">
      <w:pPr>
        <w:spacing w:after="0" w:line="276" w:lineRule="auto"/>
        <w:ind w:right="-1" w:firstLine="567"/>
        <w:jc w:val="both"/>
        <w:rPr>
          <w:rFonts w:ascii="GHEA Grapalat" w:hAnsi="GHEA Grapalat"/>
          <w:b/>
          <w:bCs/>
          <w:i/>
          <w:sz w:val="20"/>
          <w:szCs w:val="20"/>
          <w:lang w:val="hy-AM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234"/>
        <w:gridCol w:w="1701"/>
        <w:gridCol w:w="1844"/>
        <w:gridCol w:w="1133"/>
        <w:gridCol w:w="2091"/>
      </w:tblGrid>
      <w:tr w:rsidR="007B0DBB" w:rsidRPr="004B501D" w14:paraId="1E13B8F2" w14:textId="77777777" w:rsidTr="00CC5873">
        <w:trPr>
          <w:trHeight w:val="1329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B36AC5" w14:textId="77777777" w:rsidR="007B0DBB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2 </w:t>
            </w:r>
            <w:r w:rsidRPr="007543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նախնական</w:t>
            </w:r>
            <w:r w:rsidRPr="000B75A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543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և</w:t>
            </w:r>
            <w:r w:rsidRPr="000B75A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543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միջին</w:t>
            </w:r>
            <w:r w:rsidRPr="000B75A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543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մասնագիտական</w:t>
            </w:r>
            <w:r w:rsidRPr="000B75A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543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կրթական</w:t>
            </w:r>
            <w:r w:rsidRPr="000B75A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7543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ծրագրեր</w:t>
            </w:r>
            <w:r w:rsidRPr="000B75A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543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իրականացնող</w:t>
            </w:r>
            <w:r w:rsidRPr="000B75A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543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ուսումնական</w:t>
            </w:r>
            <w:r w:rsidRPr="000B75A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543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հաստատություններում</w:t>
            </w:r>
            <w:r w:rsidRPr="000B75A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7543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իրականացված</w:t>
            </w:r>
            <w:r w:rsidRPr="000B75A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ստուգումների արդյունքում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ԿՏՄ ղեկավարի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կարգադրագրերի համաձայն տրված հանձնարարականների և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հաստատություններից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ստացված կատարողականների վերաբերյալ տեղեկատվություն</w:t>
            </w:r>
          </w:p>
        </w:tc>
      </w:tr>
      <w:tr w:rsidR="007B0DBB" w14:paraId="228D4AB3" w14:textId="77777777" w:rsidTr="00134ADA">
        <w:trPr>
          <w:trHeight w:val="56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AAEA49" w14:textId="77777777" w:rsidR="007B0DBB" w:rsidRPr="006D1D2C" w:rsidRDefault="007B0DB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0B75A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EAF293" w14:textId="77777777" w:rsidR="007B0DBB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Ուսումնական հաստատությունը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68B537" w14:textId="77777777" w:rsidR="007B0DBB" w:rsidRDefault="007B0DBB" w:rsidP="00134ADA">
            <w:pPr>
              <w:tabs>
                <w:tab w:val="left" w:pos="3152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Տնօրենին տրված կարգադրագիր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FCC137" w14:textId="77777777" w:rsidR="007B0DBB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Տնօրենից ստացված կատարողական</w:t>
            </w:r>
          </w:p>
        </w:tc>
      </w:tr>
      <w:tr w:rsidR="007B0DBB" w14:paraId="628E302F" w14:textId="77777777" w:rsidTr="00134ADA">
        <w:trPr>
          <w:trHeight w:val="401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8833" w14:textId="77777777" w:rsidR="007B0DBB" w:rsidRDefault="007B0DB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D7D6" w14:textId="77777777" w:rsidR="007B0DBB" w:rsidRDefault="007B0DB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9293E4" w14:textId="0B244CCF" w:rsidR="007B0DBB" w:rsidRPr="000B75AB" w:rsidRDefault="00A10315" w:rsidP="00CC5873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Առարկայական ծրագիր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A407B1A" w14:textId="77777777" w:rsidR="007B0DBB" w:rsidRPr="000B75AB" w:rsidRDefault="007B0DBB" w:rsidP="00134ADA">
            <w:pPr>
              <w:tabs>
                <w:tab w:val="left" w:pos="1753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Ուսանողների վերականգնում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248A9D" w14:textId="0AA35E92" w:rsidR="007B0DBB" w:rsidRDefault="007B0DBB" w:rsidP="00CC5873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EC795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Ուսպլան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E677C9" w14:textId="77777777" w:rsidR="007B0DBB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Ուսանողների վերականգնում</w:t>
            </w:r>
          </w:p>
        </w:tc>
      </w:tr>
      <w:tr w:rsidR="007B0DBB" w14:paraId="66EF05B0" w14:textId="77777777" w:rsidTr="00F37994">
        <w:trPr>
          <w:trHeight w:val="726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76EF" w14:textId="77777777" w:rsidR="007B0DBB" w:rsidRPr="00204CA1" w:rsidRDefault="007B0DB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C4F6" w14:textId="47F7E378" w:rsidR="007B0DBB" w:rsidRPr="00DA4E32" w:rsidRDefault="007B0DBB" w:rsidP="00134ADA">
            <w:pPr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</w:pPr>
            <w:r w:rsidRPr="00EC795A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Արմավիրի պետական բժշկական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քոլե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  <w:t>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F03B" w14:textId="77777777" w:rsidR="007B0DBB" w:rsidRPr="007E3642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B943" w14:textId="77777777" w:rsidR="007B0DBB" w:rsidRDefault="007B0DBB" w:rsidP="00134ADA">
            <w:pPr>
              <w:tabs>
                <w:tab w:val="left" w:pos="1593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112A" w14:textId="7B25DD5B" w:rsidR="007B0DBB" w:rsidRPr="00EC795A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3939" w14:textId="19903240" w:rsidR="007B0DBB" w:rsidRDefault="00A10315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</w:tr>
      <w:tr w:rsidR="007B0DBB" w14:paraId="378923EC" w14:textId="77777777" w:rsidTr="00F37994">
        <w:trPr>
          <w:trHeight w:val="99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23CD" w14:textId="77777777" w:rsidR="007B0DBB" w:rsidRPr="006D1D2C" w:rsidRDefault="007B0DB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159A" w14:textId="0BDE43D2" w:rsidR="007B0DBB" w:rsidRPr="00DA4E32" w:rsidRDefault="007B0DBB" w:rsidP="00134ADA">
            <w:pPr>
              <w:spacing w:after="0" w:line="240" w:lineRule="auto"/>
              <w:ind w:right="-1"/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</w:pPr>
            <w:r w:rsidRPr="00EC795A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Երևանի զարդակիրառական արվեստի արհեստագործական պետական </w:t>
            </w:r>
            <w:r w:rsidR="00F5549D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ուսումնարա</w:t>
            </w:r>
            <w:r w:rsidR="00F5549D">
              <w:rPr>
                <w:rFonts w:ascii="GHEA Grapalat" w:hAnsi="GHEA Grapalat"/>
                <w:b/>
                <w:bCs/>
                <w:i/>
                <w:sz w:val="20"/>
                <w:szCs w:val="20"/>
                <w:lang w:val="en-US"/>
              </w:rPr>
              <w:t>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8D37" w14:textId="77777777" w:rsidR="007B0DBB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  <w:p w14:paraId="36C62968" w14:textId="77777777" w:rsidR="007B0DBB" w:rsidRPr="00480129" w:rsidRDefault="007B0DBB" w:rsidP="00134ADA">
            <w:pPr>
              <w:spacing w:after="0" w:line="276" w:lineRule="auto"/>
              <w:ind w:right="-1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5DFC" w14:textId="77777777" w:rsidR="007B0DBB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7945" w14:textId="12038913" w:rsidR="007B0DBB" w:rsidRPr="00EC795A" w:rsidRDefault="00A10315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         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1520" w14:textId="2D4A1B95" w:rsidR="007B0DBB" w:rsidRPr="00EC795A" w:rsidRDefault="007B0DBB" w:rsidP="00134ADA">
            <w:pPr>
              <w:tabs>
                <w:tab w:val="left" w:pos="1593"/>
                <w:tab w:val="left" w:pos="1735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  <w:tr w:rsidR="007B0DBB" w14:paraId="6CF092BC" w14:textId="77777777" w:rsidTr="00134ADA">
        <w:trPr>
          <w:trHeight w:val="293"/>
          <w:jc w:val="center"/>
        </w:trPr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F086" w14:textId="77777777" w:rsidR="007B0DBB" w:rsidRDefault="007B0DBB" w:rsidP="00134ADA">
            <w:pPr>
              <w:spacing w:after="0" w:line="276" w:lineRule="auto"/>
              <w:ind w:right="-1"/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0BB7" w14:textId="77777777" w:rsidR="007B0DBB" w:rsidRPr="00EC795A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2672" w14:textId="77777777" w:rsidR="007B0DBB" w:rsidRPr="007E3642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1BD" w14:textId="77777777" w:rsidR="007B0DBB" w:rsidRPr="00EC795A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194D" w14:textId="77777777" w:rsidR="007B0DBB" w:rsidRPr="007E3642" w:rsidRDefault="007B0DBB" w:rsidP="00134ADA">
            <w:pPr>
              <w:tabs>
                <w:tab w:val="left" w:pos="1767"/>
              </w:tabs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  <w:tr w:rsidR="007B0DBB" w14:paraId="48A5B62F" w14:textId="77777777" w:rsidTr="00134ADA">
        <w:trPr>
          <w:trHeight w:val="293"/>
          <w:jc w:val="center"/>
        </w:trPr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87C" w14:textId="77777777" w:rsidR="007B0DBB" w:rsidRDefault="007B0DBB" w:rsidP="00134ADA">
            <w:pPr>
              <w:spacing w:after="0" w:line="276" w:lineRule="auto"/>
              <w:ind w:right="-1"/>
              <w:rPr>
                <w:rFonts w:ascii="GHEA Grapalat" w:hAnsi="GHEA Grapalat" w:cs="Calibri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165C" w14:textId="77777777" w:rsidR="007B0DBB" w:rsidRPr="00EC795A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DD2" w14:textId="77777777" w:rsidR="007B0DBB" w:rsidRPr="00EC795A" w:rsidRDefault="007B0DBB" w:rsidP="00134ADA">
            <w:pPr>
              <w:spacing w:after="0" w:line="276" w:lineRule="auto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</w:p>
        </w:tc>
      </w:tr>
    </w:tbl>
    <w:p w14:paraId="0E43B5A5" w14:textId="77777777" w:rsidR="00063475" w:rsidRPr="003C3D50" w:rsidRDefault="00063475" w:rsidP="00353C33">
      <w:pPr>
        <w:spacing w:after="0" w:line="276" w:lineRule="auto"/>
        <w:ind w:right="-1" w:firstLine="567"/>
        <w:jc w:val="both"/>
        <w:rPr>
          <w:rFonts w:ascii="GHEA Grapalat" w:hAnsi="GHEA Grapalat"/>
          <w:b/>
          <w:bCs/>
          <w:i/>
          <w:sz w:val="20"/>
          <w:szCs w:val="20"/>
          <w:lang w:val="af-ZA"/>
        </w:rPr>
      </w:pPr>
    </w:p>
    <w:p w14:paraId="68E2DF35" w14:textId="64A734E1" w:rsidR="000B75AB" w:rsidRDefault="007E3642" w:rsidP="00353C33">
      <w:pPr>
        <w:pStyle w:val="ListParagraph"/>
        <w:tabs>
          <w:tab w:val="left" w:pos="851"/>
          <w:tab w:val="left" w:pos="993"/>
          <w:tab w:val="left" w:pos="10490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A10315">
        <w:rPr>
          <w:rFonts w:ascii="GHEA Grapalat" w:hAnsi="GHEA Grapalat"/>
          <w:sz w:val="24"/>
          <w:szCs w:val="24"/>
          <w:lang w:val="af-ZA"/>
        </w:rPr>
        <w:t xml:space="preserve">Ինչպես ներկայացված է աղյուսակում՝ 2 հաստատություններին տրված </w:t>
      </w:r>
      <w:r w:rsidR="00A10315" w:rsidRPr="00A10315">
        <w:rPr>
          <w:rFonts w:ascii="GHEA Grapalat" w:hAnsi="GHEA Grapalat"/>
          <w:sz w:val="24"/>
          <w:szCs w:val="24"/>
          <w:lang w:val="af-ZA"/>
        </w:rPr>
        <w:t>2</w:t>
      </w:r>
      <w:r w:rsidRPr="00A10315">
        <w:rPr>
          <w:rFonts w:ascii="GHEA Grapalat" w:hAnsi="GHEA Grapalat"/>
          <w:sz w:val="24"/>
          <w:szCs w:val="24"/>
          <w:lang w:val="af-ZA"/>
        </w:rPr>
        <w:t xml:space="preserve"> հանձնարարականներ</w:t>
      </w:r>
      <w:r w:rsidR="00A10315" w:rsidRPr="00A10315">
        <w:rPr>
          <w:rFonts w:ascii="GHEA Grapalat" w:hAnsi="GHEA Grapalat"/>
          <w:sz w:val="24"/>
          <w:szCs w:val="24"/>
          <w:lang w:val="af-ZA"/>
        </w:rPr>
        <w:t>ը սահմանված ժամկետում կատարվել են</w:t>
      </w:r>
      <w:r w:rsidRPr="00A10315">
        <w:rPr>
          <w:rFonts w:ascii="GHEA Grapalat" w:hAnsi="GHEA Grapalat"/>
          <w:sz w:val="24"/>
          <w:szCs w:val="24"/>
          <w:lang w:val="af-ZA"/>
        </w:rPr>
        <w:t>:</w:t>
      </w:r>
    </w:p>
    <w:p w14:paraId="4E77C274" w14:textId="77777777" w:rsidR="00847FE9" w:rsidRDefault="00847FE9" w:rsidP="00353C33">
      <w:pPr>
        <w:pStyle w:val="ListParagraph"/>
        <w:tabs>
          <w:tab w:val="left" w:pos="851"/>
          <w:tab w:val="left" w:pos="993"/>
          <w:tab w:val="left" w:pos="10490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636BB501" w14:textId="77777777" w:rsidR="00847FE9" w:rsidRDefault="00847FE9" w:rsidP="00353C33">
      <w:pPr>
        <w:pStyle w:val="ListParagraph"/>
        <w:tabs>
          <w:tab w:val="left" w:pos="851"/>
          <w:tab w:val="left" w:pos="993"/>
          <w:tab w:val="left" w:pos="10490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605FC0E3" w14:textId="72A5748B" w:rsidR="00166B70" w:rsidRDefault="00166B70" w:rsidP="00CC5873">
      <w:pPr>
        <w:pStyle w:val="ListParagraph"/>
        <w:shd w:val="clear" w:color="auto" w:fill="DBE5F1" w:themeFill="accent1" w:themeFillTint="33"/>
        <w:tabs>
          <w:tab w:val="left" w:pos="851"/>
          <w:tab w:val="left" w:pos="993"/>
          <w:tab w:val="left" w:pos="10490"/>
        </w:tabs>
        <w:spacing w:line="276" w:lineRule="auto"/>
        <w:ind w:left="0" w:right="-1" w:firstLine="567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166B70">
        <w:rPr>
          <w:rFonts w:ascii="GHEA Grapalat" w:hAnsi="GHEA Grapalat"/>
          <w:b/>
          <w:i/>
          <w:sz w:val="24"/>
          <w:szCs w:val="24"/>
          <w:lang w:val="af-ZA"/>
        </w:rPr>
        <w:t>3.2.</w:t>
      </w:r>
      <w:r w:rsidR="002B42ED" w:rsidRPr="002B42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42ED" w:rsidRPr="002B42ED">
        <w:rPr>
          <w:rFonts w:ascii="GHEA Grapalat" w:hAnsi="GHEA Grapalat" w:cs="Sylfaen"/>
          <w:b/>
          <w:i/>
          <w:sz w:val="24"/>
          <w:szCs w:val="24"/>
          <w:lang w:val="en-US"/>
        </w:rPr>
        <w:t>Լիազոր</w:t>
      </w:r>
      <w:r w:rsidR="002B42ED" w:rsidRPr="002B42E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2B42ED" w:rsidRPr="002B42ED">
        <w:rPr>
          <w:rFonts w:ascii="GHEA Grapalat" w:hAnsi="GHEA Grapalat" w:cs="Sylfaen"/>
          <w:b/>
          <w:i/>
          <w:sz w:val="24"/>
          <w:szCs w:val="24"/>
          <w:lang w:val="en-US"/>
        </w:rPr>
        <w:t>մարմինների</w:t>
      </w:r>
      <w:r w:rsidR="002B42ED" w:rsidRPr="002B42E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2B42ED" w:rsidRPr="002B42ED">
        <w:rPr>
          <w:rFonts w:ascii="GHEA Grapalat" w:hAnsi="GHEA Grapalat" w:cs="Sylfaen"/>
          <w:b/>
          <w:i/>
          <w:sz w:val="24"/>
          <w:szCs w:val="24"/>
          <w:lang w:val="en-US"/>
        </w:rPr>
        <w:t>կողմից</w:t>
      </w:r>
      <w:r w:rsidR="002B42ED" w:rsidRPr="002B42E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2B42ED" w:rsidRPr="002B42ED">
        <w:rPr>
          <w:rFonts w:ascii="GHEA Grapalat" w:hAnsi="GHEA Grapalat" w:cs="Sylfaen"/>
          <w:b/>
          <w:i/>
          <w:sz w:val="24"/>
          <w:szCs w:val="24"/>
          <w:lang w:val="en-US"/>
        </w:rPr>
        <w:t>կիրառված</w:t>
      </w:r>
      <w:r w:rsidR="002B42ED" w:rsidRPr="002B42E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2B42ED" w:rsidRPr="002B42ED">
        <w:rPr>
          <w:rFonts w:ascii="GHEA Grapalat" w:hAnsi="GHEA Grapalat" w:cs="Sylfaen"/>
          <w:b/>
          <w:i/>
          <w:sz w:val="24"/>
          <w:szCs w:val="24"/>
          <w:lang w:val="en-US"/>
        </w:rPr>
        <w:t>պատասխանատվության</w:t>
      </w:r>
      <w:r w:rsidR="002B42ED" w:rsidRPr="002B42E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2B42ED" w:rsidRPr="002B42ED">
        <w:rPr>
          <w:rFonts w:ascii="GHEA Grapalat" w:hAnsi="GHEA Grapalat" w:cs="Sylfaen"/>
          <w:b/>
          <w:i/>
          <w:sz w:val="24"/>
          <w:szCs w:val="24"/>
          <w:lang w:val="en-US"/>
        </w:rPr>
        <w:t>միջոցներ</w:t>
      </w:r>
      <w:r w:rsidR="002B42ED" w:rsidRPr="00FB7BC1">
        <w:rPr>
          <w:rFonts w:ascii="GHEA Grapalat" w:hAnsi="GHEA Grapalat" w:cs="Sylfaen"/>
          <w:sz w:val="24"/>
          <w:szCs w:val="24"/>
          <w:lang w:val="hy-AM"/>
        </w:rPr>
        <w:t xml:space="preserve">   </w:t>
      </w:r>
    </w:p>
    <w:p w14:paraId="6D846C40" w14:textId="77777777" w:rsidR="002B42ED" w:rsidRDefault="002B42ED" w:rsidP="00353C33">
      <w:pPr>
        <w:pStyle w:val="ListParagraph"/>
        <w:tabs>
          <w:tab w:val="left" w:pos="851"/>
          <w:tab w:val="left" w:pos="993"/>
          <w:tab w:val="left" w:pos="10490"/>
        </w:tabs>
        <w:spacing w:line="276" w:lineRule="auto"/>
        <w:ind w:left="0" w:right="-1" w:firstLine="567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14:paraId="29554018" w14:textId="5D051980" w:rsidR="002B42ED" w:rsidRDefault="002B42ED" w:rsidP="00353C33">
      <w:pPr>
        <w:spacing w:after="0"/>
        <w:ind w:right="-1"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2B42ED">
        <w:rPr>
          <w:rFonts w:ascii="GHEA Grapalat" w:hAnsi="GHEA Grapalat"/>
          <w:bCs/>
          <w:sz w:val="24"/>
          <w:szCs w:val="24"/>
          <w:lang w:val="af-ZA"/>
        </w:rPr>
        <w:lastRenderedPageBreak/>
        <w:t>ԿՏՄ կողմից իրականացված վերահսկողական գործառույթների արդյունքում 202</w:t>
      </w:r>
      <w:r>
        <w:rPr>
          <w:rFonts w:ascii="GHEA Grapalat" w:hAnsi="GHEA Grapalat"/>
          <w:bCs/>
          <w:sz w:val="24"/>
          <w:szCs w:val="24"/>
          <w:lang w:val="af-ZA"/>
        </w:rPr>
        <w:t>1</w:t>
      </w:r>
      <w:r w:rsidRPr="002B42ED">
        <w:rPr>
          <w:rFonts w:ascii="GHEA Grapalat" w:hAnsi="GHEA Grapalat"/>
          <w:bCs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II եռամսյակում</w:t>
      </w:r>
      <w:r w:rsidRPr="002B42ED">
        <w:rPr>
          <w:rFonts w:ascii="GHEA Grapalat" w:hAnsi="GHEA Grapalat"/>
          <w:bCs/>
          <w:sz w:val="24"/>
          <w:szCs w:val="24"/>
          <w:lang w:val="af-ZA"/>
        </w:rPr>
        <w:t xml:space="preserve"> լիազոր մարմինների կողմից ուսումնական հաստատությունների տնօրենների նկատմամբ կիրառվել են կարգապահական տույժեր: Մասնավորապես.</w:t>
      </w:r>
    </w:p>
    <w:p w14:paraId="27B0358B" w14:textId="77777777" w:rsidR="00134ADA" w:rsidRPr="002B42ED" w:rsidRDefault="00134ADA" w:rsidP="00353C33">
      <w:pPr>
        <w:spacing w:after="0"/>
        <w:ind w:right="-1"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84"/>
        <w:gridCol w:w="4160"/>
        <w:gridCol w:w="2410"/>
        <w:gridCol w:w="3402"/>
      </w:tblGrid>
      <w:tr w:rsidR="002B42ED" w:rsidRPr="002B42ED" w14:paraId="74FEDC7B" w14:textId="77777777" w:rsidTr="002B42ED">
        <w:trPr>
          <w:trHeight w:val="381"/>
        </w:trPr>
        <w:tc>
          <w:tcPr>
            <w:tcW w:w="484" w:type="dxa"/>
            <w:shd w:val="clear" w:color="auto" w:fill="DBE5F1" w:themeFill="accent1" w:themeFillTint="33"/>
          </w:tcPr>
          <w:p w14:paraId="03B23128" w14:textId="77777777" w:rsidR="002B42ED" w:rsidRPr="002B42ED" w:rsidRDefault="002B42ED" w:rsidP="00134ADA">
            <w:pPr>
              <w:spacing w:after="0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>N</w:t>
            </w:r>
          </w:p>
        </w:tc>
        <w:tc>
          <w:tcPr>
            <w:tcW w:w="4160" w:type="dxa"/>
            <w:shd w:val="clear" w:color="auto" w:fill="DBE5F1" w:themeFill="accent1" w:themeFillTint="33"/>
          </w:tcPr>
          <w:p w14:paraId="66147557" w14:textId="6552E495" w:rsidR="002B42ED" w:rsidRPr="002B42ED" w:rsidRDefault="002B42ED" w:rsidP="00134A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66B70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Ուսումնական հաստատության անվանումը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9E67215" w14:textId="3BED35EC" w:rsidR="002B42ED" w:rsidRPr="002B42ED" w:rsidRDefault="002B42ED" w:rsidP="00134ADA">
            <w:pPr>
              <w:spacing w:after="0"/>
              <w:ind w:right="-1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       Պաշտոնը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8B3638C" w14:textId="77777777" w:rsidR="002B42ED" w:rsidRPr="002B42ED" w:rsidRDefault="002B42ED" w:rsidP="00134ADA">
            <w:pPr>
              <w:spacing w:after="0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>Կիրառված կարգապահական տույժը</w:t>
            </w:r>
          </w:p>
        </w:tc>
      </w:tr>
      <w:tr w:rsidR="002B42ED" w:rsidRPr="002B42ED" w14:paraId="7FD9930E" w14:textId="77777777" w:rsidTr="00664BA6">
        <w:trPr>
          <w:trHeight w:val="381"/>
        </w:trPr>
        <w:tc>
          <w:tcPr>
            <w:tcW w:w="484" w:type="dxa"/>
          </w:tcPr>
          <w:p w14:paraId="705D46BA" w14:textId="77777777" w:rsidR="002B42ED" w:rsidRPr="002B42ED" w:rsidRDefault="002B42ED" w:rsidP="00134ADA">
            <w:pPr>
              <w:spacing w:after="0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4160" w:type="dxa"/>
            <w:vAlign w:val="center"/>
          </w:tcPr>
          <w:p w14:paraId="456F4B13" w14:textId="7829716C" w:rsidR="002B42ED" w:rsidRPr="002B42ED" w:rsidRDefault="002B42ED" w:rsidP="00134ADA">
            <w:pPr>
              <w:spacing w:after="0" w:line="240" w:lineRule="auto"/>
              <w:ind w:right="-1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Արմավիրի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մարզի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Արմավիրի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. 10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հիմնական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դպրոց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ՊՈԱԿ</w:t>
            </w:r>
          </w:p>
        </w:tc>
        <w:tc>
          <w:tcPr>
            <w:tcW w:w="2410" w:type="dxa"/>
          </w:tcPr>
          <w:p w14:paraId="599FFB55" w14:textId="77777777" w:rsidR="002B42ED" w:rsidRPr="002B42ED" w:rsidRDefault="002B42ED" w:rsidP="00134ADA">
            <w:pPr>
              <w:spacing w:after="0"/>
              <w:ind w:right="-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B42ED">
              <w:rPr>
                <w:rFonts w:ascii="GHEA Grapalat" w:hAnsi="GHEA Grapalat" w:cs="Sylfaen"/>
                <w:b/>
                <w:i/>
                <w:sz w:val="20"/>
                <w:szCs w:val="20"/>
              </w:rPr>
              <w:t>Տնօրեն</w:t>
            </w:r>
          </w:p>
        </w:tc>
        <w:tc>
          <w:tcPr>
            <w:tcW w:w="3402" w:type="dxa"/>
            <w:vAlign w:val="center"/>
          </w:tcPr>
          <w:p w14:paraId="6979C724" w14:textId="0C284BC7" w:rsidR="002B42ED" w:rsidRPr="002B42ED" w:rsidRDefault="002B42ED" w:rsidP="00134ADA">
            <w:pPr>
              <w:spacing w:after="0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>Նկատողություն</w:t>
            </w:r>
          </w:p>
        </w:tc>
      </w:tr>
      <w:tr w:rsidR="002B42ED" w:rsidRPr="002B42ED" w14:paraId="647F1A26" w14:textId="77777777" w:rsidTr="00664BA6">
        <w:trPr>
          <w:trHeight w:val="399"/>
        </w:trPr>
        <w:tc>
          <w:tcPr>
            <w:tcW w:w="484" w:type="dxa"/>
          </w:tcPr>
          <w:p w14:paraId="58EB7E44" w14:textId="77777777" w:rsidR="002B42ED" w:rsidRPr="002B42ED" w:rsidRDefault="002B42ED" w:rsidP="00134ADA">
            <w:pPr>
              <w:spacing w:after="0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4160" w:type="dxa"/>
            <w:vAlign w:val="center"/>
          </w:tcPr>
          <w:p w14:paraId="5D57CC0C" w14:textId="68F144AD" w:rsidR="002B42ED" w:rsidRPr="002B42ED" w:rsidRDefault="002B42ED" w:rsidP="00134ADA">
            <w:pPr>
              <w:spacing w:after="0" w:line="240" w:lineRule="auto"/>
              <w:ind w:right="-1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 w:eastAsia="ru-RU"/>
              </w:rPr>
            </w:pPr>
            <w:r w:rsidRPr="002B42ED">
              <w:rPr>
                <w:rFonts w:ascii="GHEA Grapalat" w:eastAsia="Times New Roman" w:hAnsi="GHEA Grapalat"/>
                <w:b/>
                <w:i/>
                <w:sz w:val="20"/>
                <w:szCs w:val="20"/>
                <w:lang w:val="en-US"/>
              </w:rPr>
              <w:t>ՀՀ</w:t>
            </w:r>
            <w:r w:rsidRPr="002B42ED">
              <w:rPr>
                <w:rFonts w:ascii="GHEA Grapalat" w:eastAsia="Times New Roman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B42ED">
              <w:rPr>
                <w:rFonts w:ascii="GHEA Grapalat" w:eastAsia="Times New Roman" w:hAnsi="GHEA Grapalat"/>
                <w:b/>
                <w:i/>
                <w:sz w:val="20"/>
                <w:szCs w:val="20"/>
                <w:lang w:val="en-US"/>
              </w:rPr>
              <w:t>Արմավիրի</w:t>
            </w:r>
            <w:r w:rsidRPr="002B42ED">
              <w:rPr>
                <w:rFonts w:ascii="GHEA Grapalat" w:eastAsia="Times New Roman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B42ED">
              <w:rPr>
                <w:rFonts w:ascii="GHEA Grapalat" w:eastAsia="Times New Roman" w:hAnsi="GHEA Grapalat"/>
                <w:b/>
                <w:i/>
                <w:sz w:val="20"/>
                <w:szCs w:val="20"/>
                <w:lang w:val="en-US"/>
              </w:rPr>
              <w:t>մարզի</w:t>
            </w:r>
            <w:r w:rsidRPr="002B42ED">
              <w:rPr>
                <w:rFonts w:ascii="GHEA Grapalat" w:eastAsia="Times New Roman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B42ED"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pt-BR"/>
              </w:rPr>
              <w:t>«</w:t>
            </w:r>
            <w:r w:rsidRPr="002B42ED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en-US"/>
              </w:rPr>
              <w:t>Շենիկի</w:t>
            </w:r>
            <w:r w:rsidRPr="002B42ED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B42ED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en-US"/>
              </w:rPr>
              <w:t>միջնակարգ</w:t>
            </w:r>
            <w:r w:rsidRPr="002B42ED">
              <w:rPr>
                <w:rFonts w:ascii="GHEA Grapalat" w:eastAsia="Times New Roman" w:hAnsi="GHEA Grapalat" w:cs="Arial"/>
                <w:b/>
                <w:i/>
                <w:sz w:val="20"/>
                <w:szCs w:val="20"/>
                <w:lang w:val="hy-AM"/>
              </w:rPr>
              <w:t xml:space="preserve"> դպրոց</w:t>
            </w:r>
            <w:r w:rsidRPr="002B42ED"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pt-BR"/>
              </w:rPr>
              <w:t xml:space="preserve">» </w:t>
            </w:r>
            <w:r w:rsidRPr="002B42ED">
              <w:rPr>
                <w:rFonts w:ascii="GHEA Grapalat" w:eastAsia="Times New Roman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B42ED">
              <w:rPr>
                <w:rFonts w:ascii="GHEA Grapalat" w:eastAsia="Times New Roman" w:hAnsi="GHEA Grapalat"/>
                <w:b/>
                <w:i/>
                <w:sz w:val="20"/>
                <w:szCs w:val="20"/>
                <w:lang w:val="en-US"/>
              </w:rPr>
              <w:t>ՊՈԱԿ</w:t>
            </w:r>
          </w:p>
        </w:tc>
        <w:tc>
          <w:tcPr>
            <w:tcW w:w="2410" w:type="dxa"/>
          </w:tcPr>
          <w:p w14:paraId="0C3BBDEE" w14:textId="77777777" w:rsidR="002B42ED" w:rsidRPr="002B42ED" w:rsidRDefault="002B42ED" w:rsidP="00134ADA">
            <w:pPr>
              <w:spacing w:after="0"/>
              <w:ind w:right="-1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B42ED">
              <w:rPr>
                <w:rFonts w:ascii="GHEA Grapalat" w:hAnsi="GHEA Grapalat" w:cs="Sylfaen"/>
                <w:b/>
                <w:i/>
                <w:sz w:val="20"/>
                <w:szCs w:val="20"/>
              </w:rPr>
              <w:t>Տնօրեն</w:t>
            </w:r>
          </w:p>
        </w:tc>
        <w:tc>
          <w:tcPr>
            <w:tcW w:w="3402" w:type="dxa"/>
            <w:vAlign w:val="center"/>
          </w:tcPr>
          <w:p w14:paraId="6AF21792" w14:textId="00EFCA51" w:rsidR="002B42ED" w:rsidRPr="002B42ED" w:rsidRDefault="002B42ED" w:rsidP="00134ADA">
            <w:pPr>
              <w:spacing w:after="0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>Խիստ նկատողություն</w:t>
            </w:r>
          </w:p>
        </w:tc>
      </w:tr>
      <w:tr w:rsidR="002B42ED" w:rsidRPr="002B42ED" w14:paraId="36542BC1" w14:textId="77777777" w:rsidTr="00664BA6">
        <w:trPr>
          <w:trHeight w:val="486"/>
        </w:trPr>
        <w:tc>
          <w:tcPr>
            <w:tcW w:w="484" w:type="dxa"/>
          </w:tcPr>
          <w:p w14:paraId="7B1B0309" w14:textId="77777777" w:rsidR="002B42ED" w:rsidRPr="002B42ED" w:rsidRDefault="002B42ED" w:rsidP="00134ADA">
            <w:pPr>
              <w:spacing w:after="0"/>
              <w:ind w:right="-1"/>
              <w:jc w:val="both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4160" w:type="dxa"/>
          </w:tcPr>
          <w:p w14:paraId="56506B4D" w14:textId="0AE49836" w:rsidR="002B42ED" w:rsidRPr="002B42ED" w:rsidRDefault="002B42ED" w:rsidP="00134ADA">
            <w:pPr>
              <w:spacing w:after="0" w:line="240" w:lineRule="auto"/>
              <w:ind w:right="-1"/>
              <w:rPr>
                <w:rFonts w:ascii="GHEA Grapalat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ՀՀ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Լոռու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մարզի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Գոգարանի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միջնակարգ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դպրոց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ՊՈԱԿ</w:t>
            </w:r>
          </w:p>
        </w:tc>
        <w:tc>
          <w:tcPr>
            <w:tcW w:w="2410" w:type="dxa"/>
          </w:tcPr>
          <w:p w14:paraId="66314CB3" w14:textId="77777777" w:rsidR="002B42ED" w:rsidRPr="002B42ED" w:rsidRDefault="002B42ED" w:rsidP="00134ADA">
            <w:pPr>
              <w:spacing w:after="0"/>
              <w:ind w:right="-1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B42ED">
              <w:rPr>
                <w:rFonts w:ascii="GHEA Grapalat" w:hAnsi="GHEA Grapalat" w:cs="Sylfaen"/>
                <w:b/>
                <w:i/>
                <w:sz w:val="20"/>
                <w:szCs w:val="20"/>
              </w:rPr>
              <w:t>Տնօրեն</w:t>
            </w:r>
          </w:p>
        </w:tc>
        <w:tc>
          <w:tcPr>
            <w:tcW w:w="3402" w:type="dxa"/>
          </w:tcPr>
          <w:p w14:paraId="0C58662B" w14:textId="0A3141AC" w:rsidR="002B42ED" w:rsidRPr="002B42ED" w:rsidRDefault="002B42ED" w:rsidP="00134ADA">
            <w:pPr>
              <w:spacing w:after="0"/>
              <w:ind w:right="-1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B42ED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Նկատողություն</w:t>
            </w:r>
          </w:p>
        </w:tc>
      </w:tr>
    </w:tbl>
    <w:p w14:paraId="54779B75" w14:textId="77777777" w:rsidR="00166B70" w:rsidRDefault="00166B70" w:rsidP="00353C33">
      <w:pPr>
        <w:pStyle w:val="ListParagraph"/>
        <w:tabs>
          <w:tab w:val="left" w:pos="851"/>
          <w:tab w:val="left" w:pos="993"/>
          <w:tab w:val="left" w:pos="10490"/>
        </w:tabs>
        <w:spacing w:line="276" w:lineRule="auto"/>
        <w:ind w:left="0" w:right="-1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10278" w:type="dxa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278"/>
      </w:tblGrid>
      <w:tr w:rsidR="008235A6" w:rsidRPr="004B501D" w14:paraId="0C7E5A7F" w14:textId="77777777" w:rsidTr="00CC5873">
        <w:trPr>
          <w:jc w:val="center"/>
        </w:trPr>
        <w:tc>
          <w:tcPr>
            <w:tcW w:w="10278" w:type="dxa"/>
            <w:shd w:val="clear" w:color="auto" w:fill="DBE5F1" w:themeFill="accent1" w:themeFillTint="33"/>
          </w:tcPr>
          <w:p w14:paraId="614E1B68" w14:textId="12C8AFC2" w:rsidR="008235A6" w:rsidRPr="00097BC8" w:rsidRDefault="00541DC0" w:rsidP="00353C33">
            <w:pPr>
              <w:tabs>
                <w:tab w:val="left" w:pos="567"/>
              </w:tabs>
              <w:spacing w:after="0" w:line="276" w:lineRule="auto"/>
              <w:ind w:right="-1" w:firstLine="567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  <w:lang w:val="pl-PL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pl-PL"/>
              </w:rPr>
              <w:t>4</w:t>
            </w:r>
            <w:r w:rsidR="008235A6" w:rsidRPr="002E134C">
              <w:rPr>
                <w:rFonts w:ascii="GHEA Grapalat" w:hAnsi="GHEA Grapalat" w:cs="Sylfaen"/>
                <w:b/>
                <w:i/>
                <w:sz w:val="24"/>
                <w:szCs w:val="24"/>
                <w:lang w:val="pl-PL"/>
              </w:rPr>
              <w:t>.</w:t>
            </w:r>
            <w:r w:rsidR="005B2E68">
              <w:rPr>
                <w:rFonts w:ascii="GHEA Grapalat" w:hAnsi="GHEA Grapalat" w:cs="Sylfaen"/>
                <w:b/>
                <w:i/>
                <w:sz w:val="24"/>
                <w:szCs w:val="24"/>
                <w:lang w:val="pl-PL"/>
              </w:rPr>
              <w:t xml:space="preserve"> </w:t>
            </w:r>
            <w:r w:rsidR="008235A6" w:rsidRPr="002E134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Ստուգայցեր Երևան քաղաքում գործող </w:t>
            </w:r>
            <w:r w:rsidR="008235A6" w:rsidRPr="002E134C">
              <w:rPr>
                <w:rFonts w:ascii="GHEA Grapalat" w:hAnsi="GHEA Grapalat"/>
                <w:b/>
                <w:i/>
                <w:sz w:val="24"/>
                <w:szCs w:val="24"/>
                <w:lang w:val="hy-AM" w:eastAsia="en-GB"/>
              </w:rPr>
              <w:t>հանրակրթական ծրագրեր իրականացնող ուսումնական հաստատություններում</w:t>
            </w:r>
          </w:p>
        </w:tc>
      </w:tr>
    </w:tbl>
    <w:p w14:paraId="66627B53" w14:textId="77777777" w:rsidR="008235A6" w:rsidRPr="00050460" w:rsidRDefault="008235A6" w:rsidP="00353C33">
      <w:pPr>
        <w:spacing w:after="0" w:line="276" w:lineRule="auto"/>
        <w:ind w:right="-1" w:firstLine="567"/>
        <w:jc w:val="both"/>
        <w:rPr>
          <w:rFonts w:ascii="GHEA Grapalat" w:eastAsia="Times New Roman" w:hAnsi="GHEA Grapalat"/>
          <w:b/>
          <w:i/>
          <w:sz w:val="20"/>
          <w:szCs w:val="20"/>
          <w:lang w:val="af-ZA"/>
        </w:rPr>
      </w:pPr>
      <w:r w:rsidRPr="00734C1C"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Style w:val="TableGrid"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20"/>
      </w:tblGrid>
      <w:tr w:rsidR="008235A6" w14:paraId="11823823" w14:textId="77777777" w:rsidTr="00CC5873">
        <w:trPr>
          <w:jc w:val="center"/>
        </w:trPr>
        <w:tc>
          <w:tcPr>
            <w:tcW w:w="10420" w:type="dxa"/>
            <w:shd w:val="clear" w:color="auto" w:fill="DBE5F1" w:themeFill="accent1" w:themeFillTint="33"/>
          </w:tcPr>
          <w:p w14:paraId="6B21FA0A" w14:textId="77777777" w:rsidR="008235A6" w:rsidRDefault="008235A6" w:rsidP="00353C33">
            <w:pPr>
              <w:tabs>
                <w:tab w:val="left" w:pos="993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712F3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Հիմքը</w:t>
            </w:r>
            <w:r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՝</w:t>
            </w:r>
          </w:p>
        </w:tc>
      </w:tr>
    </w:tbl>
    <w:p w14:paraId="4BB05CC6" w14:textId="77777777" w:rsidR="008235A6" w:rsidRPr="00734C1C" w:rsidRDefault="008235A6" w:rsidP="00353C33">
      <w:pPr>
        <w:tabs>
          <w:tab w:val="left" w:pos="993"/>
          <w:tab w:val="left" w:pos="10632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</w:rPr>
      </w:pPr>
      <w:r w:rsidRPr="006F0EBE">
        <w:rPr>
          <w:rFonts w:ascii="GHEA Grapalat" w:hAnsi="GHEA Grapalat" w:cs="Sylfaen"/>
          <w:sz w:val="24"/>
          <w:szCs w:val="24"/>
          <w:lang w:val="hy-AM" w:eastAsia="ru-RU"/>
        </w:rPr>
        <w:t>ՀՀ կառավարության 2020 թվականի սեպտ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եմբերի 11-ի թիվ 1514-Ն որոշումը, ՀՀ վարչապետի </w:t>
      </w:r>
      <w:r w:rsidRPr="006F0EBE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աշխատակազմի տեսչական </w:t>
      </w:r>
      <w:r w:rsidRPr="00D237A3">
        <w:rPr>
          <w:rFonts w:ascii="GHEA Grapalat" w:hAnsi="GHEA Grapalat" w:cs="Sylfaen"/>
          <w:sz w:val="24"/>
          <w:szCs w:val="24"/>
          <w:lang w:val="hy-AM" w:eastAsia="ru-RU"/>
        </w:rPr>
        <w:t>մարմինների աշխատանքների համակարգման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 գրասենյակի ղեկավարի 2020 թվականի սեպտեմբերի 15-ի թիվ 11-Ա հրամանը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, ՀՀ </w:t>
      </w:r>
      <w:r w:rsidRPr="00064939">
        <w:rPr>
          <w:rFonts w:ascii="GHEA Grapalat" w:hAnsi="GHEA Grapalat" w:cs="Sylfaen"/>
          <w:sz w:val="24"/>
          <w:szCs w:val="24"/>
          <w:lang w:eastAsia="ru-RU"/>
        </w:rPr>
        <w:t>առողջապահական և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աշխատանքի տեսչական մարմնի և ԿՏՄ ղեկավարների համատեղ հրամանները</w:t>
      </w:r>
      <w:r w:rsidRPr="008235A6">
        <w:rPr>
          <w:rFonts w:ascii="GHEA Grapalat" w:hAnsi="GHEA Grapalat" w:cs="Sylfaen"/>
          <w:sz w:val="24"/>
          <w:szCs w:val="24"/>
          <w:lang w:eastAsia="ru-RU"/>
        </w:rPr>
        <w:t>(21.01.2021թ. N7-Ա, N8-Ա, 42-Ա, 43-Ա)</w:t>
      </w:r>
      <w:r>
        <w:rPr>
          <w:rFonts w:ascii="GHEA Grapalat" w:hAnsi="GHEA Grapalat" w:cs="Sylfaen"/>
          <w:sz w:val="24"/>
          <w:szCs w:val="24"/>
          <w:lang w:eastAsia="ru-RU"/>
        </w:rPr>
        <w:t>:</w:t>
      </w:r>
    </w:p>
    <w:tbl>
      <w:tblPr>
        <w:tblStyle w:val="TableGrid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91"/>
      </w:tblGrid>
      <w:tr w:rsidR="008235A6" w14:paraId="0DCA8F3C" w14:textId="77777777" w:rsidTr="00CC5873">
        <w:trPr>
          <w:jc w:val="center"/>
        </w:trPr>
        <w:tc>
          <w:tcPr>
            <w:tcW w:w="10491" w:type="dxa"/>
            <w:shd w:val="clear" w:color="auto" w:fill="DBE5F1" w:themeFill="accent1" w:themeFillTint="33"/>
          </w:tcPr>
          <w:p w14:paraId="47E3EB66" w14:textId="77777777" w:rsidR="008235A6" w:rsidRDefault="008235A6" w:rsidP="00353C33">
            <w:pPr>
              <w:tabs>
                <w:tab w:val="left" w:pos="993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712F3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Ժամկետը</w:t>
            </w:r>
            <w:r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՝</w:t>
            </w:r>
          </w:p>
        </w:tc>
      </w:tr>
    </w:tbl>
    <w:p w14:paraId="2EE5A8D8" w14:textId="3B82F941" w:rsidR="008235A6" w:rsidRDefault="008235A6" w:rsidP="00353C33">
      <w:pPr>
        <w:tabs>
          <w:tab w:val="left" w:pos="567"/>
        </w:tabs>
        <w:spacing w:after="0" w:line="276" w:lineRule="auto"/>
        <w:ind w:right="-1" w:firstLine="567"/>
        <w:jc w:val="both"/>
        <w:rPr>
          <w:rFonts w:ascii="GHEA Grapalat" w:hAnsi="GHEA Grapalat"/>
          <w:color w:val="000000"/>
          <w:sz w:val="24"/>
          <w:szCs w:val="24"/>
          <w:lang w:val="pl-PL"/>
        </w:rPr>
      </w:pPr>
      <w:r>
        <w:rPr>
          <w:rFonts w:ascii="GHEA Grapalat" w:hAnsi="GHEA Grapalat"/>
          <w:color w:val="000000"/>
          <w:sz w:val="24"/>
          <w:szCs w:val="24"/>
          <w:lang w:val="pl-PL"/>
        </w:rPr>
        <w:t xml:space="preserve">2021 թվականի </w:t>
      </w:r>
      <w:r>
        <w:rPr>
          <w:rFonts w:ascii="GHEA Grapalat" w:hAnsi="GHEA Grapalat"/>
          <w:color w:val="000000"/>
          <w:sz w:val="24"/>
          <w:szCs w:val="24"/>
        </w:rPr>
        <w:t>I</w:t>
      </w:r>
      <w:r w:rsidR="007013B9">
        <w:rPr>
          <w:rFonts w:ascii="GHEA Grapalat" w:hAnsi="GHEA Grapalat"/>
          <w:color w:val="000000"/>
          <w:sz w:val="24"/>
          <w:szCs w:val="24"/>
          <w:lang w:val="en-US"/>
        </w:rPr>
        <w:t>I</w:t>
      </w:r>
      <w:r>
        <w:rPr>
          <w:rFonts w:ascii="GHEA Grapalat" w:hAnsi="GHEA Grapalat"/>
          <w:color w:val="000000"/>
          <w:sz w:val="24"/>
          <w:szCs w:val="24"/>
          <w:lang w:val="pl-PL"/>
        </w:rPr>
        <w:t xml:space="preserve"> եռամսյակ:</w:t>
      </w: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562"/>
      </w:tblGrid>
      <w:tr w:rsidR="008235A6" w14:paraId="676B712A" w14:textId="77777777" w:rsidTr="00CC5873">
        <w:trPr>
          <w:jc w:val="center"/>
        </w:trPr>
        <w:tc>
          <w:tcPr>
            <w:tcW w:w="10562" w:type="dxa"/>
            <w:shd w:val="clear" w:color="auto" w:fill="DBE5F1" w:themeFill="accent1" w:themeFillTint="33"/>
          </w:tcPr>
          <w:p w14:paraId="3B8B3B37" w14:textId="77777777" w:rsidR="008235A6" w:rsidRDefault="008235A6" w:rsidP="00353C33">
            <w:pPr>
              <w:tabs>
                <w:tab w:val="left" w:pos="993"/>
              </w:tabs>
              <w:spacing w:after="0" w:line="276" w:lineRule="auto"/>
              <w:ind w:right="-1"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4"/>
                <w:szCs w:val="24"/>
              </w:rPr>
              <w:t>Ստուգայցերի</w:t>
            </w:r>
            <w:r w:rsidRPr="00B712F3"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 xml:space="preserve"> արդյունքները</w:t>
            </w:r>
            <w:r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pl-PL"/>
              </w:rPr>
              <w:t>՝</w:t>
            </w:r>
          </w:p>
        </w:tc>
      </w:tr>
    </w:tbl>
    <w:p w14:paraId="1FE13D57" w14:textId="7AA565D7" w:rsidR="00F60D7C" w:rsidRDefault="008235A6" w:rsidP="00353C33">
      <w:pPr>
        <w:tabs>
          <w:tab w:val="left" w:pos="10632"/>
        </w:tabs>
        <w:spacing w:line="276" w:lineRule="auto"/>
        <w:ind w:right="-1" w:firstLine="567"/>
        <w:contextualSpacing/>
        <w:jc w:val="both"/>
        <w:rPr>
          <w:rFonts w:ascii="GHEA Grapalat" w:hAnsi="GHEA Grapalat"/>
          <w:sz w:val="24"/>
          <w:szCs w:val="24"/>
          <w:lang w:val="pl-PL"/>
        </w:rPr>
      </w:pPr>
      <w:r w:rsidRPr="00386B77">
        <w:rPr>
          <w:rFonts w:ascii="GHEA Grapalat" w:hAnsi="GHEA Grapalat"/>
          <w:sz w:val="24"/>
          <w:szCs w:val="24"/>
          <w:lang w:val="af-ZA"/>
        </w:rPr>
        <w:t>202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Pr="00386B77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7013B9">
        <w:rPr>
          <w:rFonts w:ascii="GHEA Grapalat" w:hAnsi="GHEA Grapalat"/>
          <w:sz w:val="24"/>
          <w:szCs w:val="24"/>
          <w:lang w:val="af-ZA"/>
        </w:rPr>
        <w:t>I</w:t>
      </w:r>
      <w:r w:rsidRPr="00C26172">
        <w:rPr>
          <w:rFonts w:ascii="GHEA Grapalat" w:hAnsi="GHEA Grapalat"/>
          <w:sz w:val="24"/>
          <w:szCs w:val="24"/>
          <w:lang w:val="af-ZA"/>
        </w:rPr>
        <w:t xml:space="preserve">I </w:t>
      </w:r>
      <w:r w:rsidRPr="00386B77">
        <w:rPr>
          <w:rFonts w:ascii="GHEA Grapalat" w:hAnsi="GHEA Grapalat"/>
          <w:sz w:val="24"/>
          <w:szCs w:val="24"/>
        </w:rPr>
        <w:t>եռամսյակում</w:t>
      </w:r>
      <w:r w:rsidRPr="00C261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B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առողջապահական </w:t>
      </w:r>
      <w:r w:rsidRPr="00386B77">
        <w:rPr>
          <w:rFonts w:ascii="GHEA Grapalat" w:eastAsia="Times New Roman" w:hAnsi="GHEA Grapalat" w:cs="Sylfaen"/>
          <w:sz w:val="24"/>
          <w:szCs w:val="24"/>
          <w:lang w:val="hy-AM" w:eastAsia="ru-RU"/>
        </w:rPr>
        <w:t>և աշխատանքի տեսչական մարմնի</w:t>
      </w:r>
      <w:r w:rsidRPr="00386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386B77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Երևան քաղաքի տարածքային կենտրոնի</w:t>
      </w:r>
      <w:r w:rsidRPr="00386B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Pr="00386B77">
        <w:rPr>
          <w:rFonts w:ascii="GHEA Grapalat" w:eastAsia="Times New Roman" w:hAnsi="GHEA Grapalat"/>
          <w:sz w:val="24"/>
          <w:szCs w:val="24"/>
          <w:lang w:eastAsia="ru-RU"/>
        </w:rPr>
        <w:t>ԿՏՄ</w:t>
      </w:r>
      <w:r w:rsidRPr="00C2617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386B77">
        <w:rPr>
          <w:rFonts w:ascii="GHEA Grapalat" w:eastAsia="Times New Roman" w:hAnsi="GHEA Grapalat"/>
          <w:sz w:val="24"/>
          <w:szCs w:val="24"/>
          <w:lang w:val="hy-AM" w:eastAsia="ru-RU"/>
        </w:rPr>
        <w:t>աշխատակիցների</w:t>
      </w:r>
      <w:r w:rsidRPr="00386B77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կողմից համատեղ </w:t>
      </w:r>
      <w:r w:rsidR="004A4492" w:rsidRPr="004A4492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152</w:t>
      </w:r>
      <w:r w:rsidRPr="004A44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B77">
        <w:rPr>
          <w:rFonts w:ascii="GHEA Grapalat" w:hAnsi="GHEA Grapalat"/>
          <w:sz w:val="24"/>
          <w:szCs w:val="24"/>
        </w:rPr>
        <w:t>և</w:t>
      </w:r>
      <w:r w:rsidRPr="00386B77">
        <w:rPr>
          <w:rFonts w:ascii="GHEA Grapalat" w:hAnsi="GHEA Grapalat"/>
          <w:sz w:val="24"/>
          <w:szCs w:val="24"/>
          <w:lang w:val="pl-PL"/>
        </w:rPr>
        <w:t xml:space="preserve"> </w:t>
      </w:r>
      <w:r w:rsidRPr="001A49AF">
        <w:rPr>
          <w:rFonts w:ascii="GHEA Grapalat" w:hAnsi="GHEA Grapalat"/>
          <w:b/>
          <w:sz w:val="24"/>
          <w:szCs w:val="24"/>
          <w:lang w:val="pl-PL"/>
        </w:rPr>
        <w:t>1</w:t>
      </w:r>
      <w:r w:rsidR="004A4492">
        <w:rPr>
          <w:rFonts w:ascii="GHEA Grapalat" w:hAnsi="GHEA Grapalat"/>
          <w:b/>
          <w:sz w:val="24"/>
          <w:szCs w:val="24"/>
          <w:lang w:val="pl-PL"/>
        </w:rPr>
        <w:t>89</w:t>
      </w:r>
      <w:r w:rsidRPr="00386B77">
        <w:rPr>
          <w:rFonts w:ascii="GHEA Grapalat" w:hAnsi="GHEA Grapalat"/>
          <w:sz w:val="24"/>
          <w:szCs w:val="24"/>
          <w:lang w:val="pl-PL"/>
        </w:rPr>
        <w:t xml:space="preserve"> </w:t>
      </w:r>
      <w:r w:rsidRPr="00386B77">
        <w:rPr>
          <w:rFonts w:ascii="GHEA Grapalat" w:hAnsi="GHEA Grapalat"/>
          <w:sz w:val="24"/>
          <w:szCs w:val="24"/>
          <w:lang w:val="hy-AM"/>
        </w:rPr>
        <w:t>ստուգայցեր են իրականացվել</w:t>
      </w:r>
      <w:r w:rsidRPr="00386B77">
        <w:rPr>
          <w:rFonts w:ascii="GHEA Grapalat" w:hAnsi="GHEA Grapalat"/>
          <w:sz w:val="24"/>
          <w:szCs w:val="24"/>
          <w:lang w:val="pl-PL"/>
        </w:rPr>
        <w:t xml:space="preserve"> </w:t>
      </w:r>
      <w:r w:rsidRPr="00386B77">
        <w:rPr>
          <w:rFonts w:ascii="GHEA Grapalat" w:hAnsi="GHEA Grapalat"/>
          <w:sz w:val="24"/>
          <w:szCs w:val="24"/>
        </w:rPr>
        <w:t>համապատասխանաբար</w:t>
      </w:r>
      <w:r w:rsidRPr="00386B77">
        <w:rPr>
          <w:rFonts w:ascii="GHEA Grapalat" w:hAnsi="GHEA Grapalat"/>
          <w:sz w:val="24"/>
          <w:szCs w:val="24"/>
          <w:lang w:val="pl-PL"/>
        </w:rPr>
        <w:t xml:space="preserve"> </w:t>
      </w:r>
      <w:r w:rsidRPr="00386B77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 w:rsidR="004A4492" w:rsidRPr="004A4492">
        <w:rPr>
          <w:rFonts w:ascii="GHEA Grapalat" w:hAnsi="GHEA Grapalat"/>
          <w:b/>
          <w:sz w:val="24"/>
          <w:szCs w:val="24"/>
        </w:rPr>
        <w:t>87</w:t>
      </w:r>
      <w:r w:rsidRPr="00386B7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դպրոցներ</w:t>
      </w:r>
      <w:r w:rsidRPr="00386B77">
        <w:rPr>
          <w:rFonts w:ascii="GHEA Grapalat" w:hAnsi="GHEA Grapalat"/>
          <w:sz w:val="24"/>
          <w:szCs w:val="24"/>
          <w:lang w:val="pl-PL"/>
        </w:rPr>
        <w:t xml:space="preserve"> </w:t>
      </w:r>
      <w:r w:rsidRPr="00386B77">
        <w:rPr>
          <w:rFonts w:ascii="GHEA Grapalat" w:hAnsi="GHEA Grapalat"/>
          <w:sz w:val="24"/>
          <w:szCs w:val="24"/>
        </w:rPr>
        <w:t>և</w:t>
      </w:r>
      <w:r w:rsidRPr="00386B77">
        <w:rPr>
          <w:rFonts w:ascii="GHEA Grapalat" w:hAnsi="GHEA Grapalat"/>
          <w:sz w:val="24"/>
          <w:szCs w:val="24"/>
          <w:lang w:val="pl-PL"/>
        </w:rPr>
        <w:t xml:space="preserve"> </w:t>
      </w:r>
      <w:r w:rsidRPr="001A49AF">
        <w:rPr>
          <w:rFonts w:ascii="GHEA Grapalat" w:hAnsi="GHEA Grapalat"/>
          <w:b/>
          <w:sz w:val="24"/>
          <w:szCs w:val="24"/>
          <w:lang w:val="pl-PL"/>
        </w:rPr>
        <w:t>1</w:t>
      </w:r>
      <w:r w:rsidR="004A4492">
        <w:rPr>
          <w:rFonts w:ascii="GHEA Grapalat" w:hAnsi="GHEA Grapalat"/>
          <w:b/>
          <w:sz w:val="24"/>
          <w:szCs w:val="24"/>
          <w:lang w:val="pl-PL"/>
        </w:rPr>
        <w:t>00</w:t>
      </w:r>
      <w:r w:rsidRPr="001A49A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մանկապարտեզներ</w:t>
      </w:r>
      <w:r w:rsidRPr="00386B77">
        <w:rPr>
          <w:rFonts w:ascii="GHEA Grapalat" w:hAnsi="GHEA Grapalat"/>
          <w:sz w:val="24"/>
          <w:szCs w:val="24"/>
          <w:lang w:val="pl-PL"/>
        </w:rPr>
        <w:t>:</w:t>
      </w:r>
      <w:r>
        <w:rPr>
          <w:rFonts w:ascii="GHEA Grapalat" w:hAnsi="GHEA Grapalat"/>
          <w:sz w:val="24"/>
          <w:szCs w:val="24"/>
          <w:lang w:val="pl-PL"/>
        </w:rPr>
        <w:t xml:space="preserve"> </w:t>
      </w:r>
      <w:r w:rsidR="004A4492">
        <w:rPr>
          <w:rFonts w:ascii="GHEA Grapalat" w:hAnsi="GHEA Grapalat"/>
          <w:sz w:val="24"/>
          <w:szCs w:val="24"/>
          <w:lang w:val="pl-PL"/>
        </w:rPr>
        <w:t>3</w:t>
      </w:r>
      <w:r w:rsidRPr="00386B77">
        <w:rPr>
          <w:rFonts w:ascii="GHEA Grapalat" w:hAnsi="GHEA Grapalat"/>
          <w:sz w:val="24"/>
          <w:szCs w:val="24"/>
          <w:lang w:val="pl-PL"/>
        </w:rPr>
        <w:t xml:space="preserve"> հաստատություններում </w:t>
      </w:r>
      <w:r w:rsidRPr="004A4492">
        <w:rPr>
          <w:rFonts w:ascii="GHEA Grapalat" w:hAnsi="GHEA Grapalat"/>
          <w:b/>
          <w:i/>
          <w:sz w:val="20"/>
          <w:szCs w:val="20"/>
          <w:lang w:val="pl-PL"/>
        </w:rPr>
        <w:t>(</w:t>
      </w:r>
      <w:r w:rsidR="004A4492" w:rsidRPr="004A4492">
        <w:rPr>
          <w:rFonts w:ascii="GHEA Grapalat" w:eastAsia="SimSun" w:hAnsi="GHEA Grapalat" w:cs="Times New Roman"/>
          <w:b/>
          <w:i/>
          <w:sz w:val="20"/>
          <w:szCs w:val="20"/>
          <w:lang w:val="hy-AM" w:eastAsia="ru-RU"/>
        </w:rPr>
        <w:t>Երևանի հ. 159 ա/դ</w:t>
      </w:r>
      <w:r w:rsidRPr="004A4492">
        <w:rPr>
          <w:rFonts w:ascii="GHEA Grapalat" w:hAnsi="GHEA Grapalat"/>
          <w:b/>
          <w:i/>
          <w:sz w:val="20"/>
          <w:szCs w:val="20"/>
          <w:lang w:val="pl-PL"/>
        </w:rPr>
        <w:t>,</w:t>
      </w:r>
      <w:r w:rsidR="004A4492" w:rsidRPr="004A4492">
        <w:rPr>
          <w:rFonts w:ascii="GHEA Grapalat" w:hAnsi="GHEA Grapalat"/>
          <w:b/>
          <w:i/>
          <w:sz w:val="20"/>
          <w:szCs w:val="20"/>
          <w:lang w:val="hy-AM"/>
        </w:rPr>
        <w:t xml:space="preserve"> Երևանի թ</w:t>
      </w:r>
      <w:r w:rsidR="004A4492" w:rsidRPr="004A4492">
        <w:rPr>
          <w:rFonts w:ascii="GHEA Grapalat" w:hAnsi="GHEA Grapalat"/>
          <w:b/>
          <w:i/>
          <w:sz w:val="20"/>
          <w:szCs w:val="20"/>
        </w:rPr>
        <w:t>.</w:t>
      </w:r>
      <w:r w:rsidR="004A4492" w:rsidRPr="004A4492">
        <w:rPr>
          <w:rFonts w:ascii="GHEA Grapalat" w:hAnsi="GHEA Grapalat"/>
          <w:b/>
          <w:i/>
          <w:sz w:val="20"/>
          <w:szCs w:val="20"/>
          <w:lang w:val="en-US"/>
        </w:rPr>
        <w:t>թ</w:t>
      </w:r>
      <w:r w:rsidR="004A4492" w:rsidRPr="004A4492">
        <w:rPr>
          <w:rFonts w:ascii="GHEA Grapalat" w:hAnsi="GHEA Grapalat"/>
          <w:b/>
          <w:i/>
          <w:sz w:val="20"/>
          <w:szCs w:val="20"/>
        </w:rPr>
        <w:t>.</w:t>
      </w:r>
      <w:r w:rsidR="004A4492" w:rsidRPr="004A4492">
        <w:rPr>
          <w:rFonts w:ascii="GHEA Grapalat" w:hAnsi="GHEA Grapalat"/>
          <w:b/>
          <w:i/>
          <w:sz w:val="20"/>
          <w:szCs w:val="20"/>
          <w:lang w:val="hy-AM"/>
        </w:rPr>
        <w:t xml:space="preserve"> 7</w:t>
      </w:r>
      <w:r w:rsidR="004A4492" w:rsidRPr="004A4492">
        <w:rPr>
          <w:rFonts w:ascii="GHEA Grapalat" w:hAnsi="GHEA Grapalat"/>
          <w:b/>
          <w:i/>
          <w:sz w:val="20"/>
          <w:szCs w:val="20"/>
        </w:rPr>
        <w:t>, 16</w:t>
      </w:r>
      <w:r w:rsidR="004A4492" w:rsidRPr="004A4492">
        <w:rPr>
          <w:rFonts w:ascii="GHEA Grapalat" w:hAnsi="GHEA Grapalat"/>
          <w:b/>
          <w:i/>
          <w:sz w:val="20"/>
          <w:szCs w:val="20"/>
          <w:lang w:val="hy-AM"/>
        </w:rPr>
        <w:t xml:space="preserve"> մանկապարտեզ</w:t>
      </w:r>
      <w:r w:rsidR="004A4492" w:rsidRPr="004A4492">
        <w:rPr>
          <w:rFonts w:ascii="GHEA Grapalat" w:hAnsi="GHEA Grapalat"/>
          <w:b/>
          <w:i/>
          <w:sz w:val="20"/>
          <w:szCs w:val="20"/>
          <w:lang w:val="en-US"/>
        </w:rPr>
        <w:t>ներ</w:t>
      </w:r>
      <w:r>
        <w:rPr>
          <w:rFonts w:ascii="GHEA Grapalat" w:hAnsi="GHEA Grapalat"/>
          <w:sz w:val="24"/>
          <w:szCs w:val="24"/>
          <w:lang w:val="pl-PL"/>
        </w:rPr>
        <w:t xml:space="preserve">) </w:t>
      </w:r>
      <w:r w:rsidRPr="00386B77">
        <w:rPr>
          <w:rFonts w:ascii="GHEA Grapalat" w:hAnsi="GHEA Grapalat"/>
          <w:sz w:val="24"/>
          <w:szCs w:val="24"/>
          <w:lang w:val="pl-PL"/>
        </w:rPr>
        <w:t>արձանագրված խախտումները շտկելու վերաբերյալ տրվել են հանձնարարականներ:</w:t>
      </w:r>
    </w:p>
    <w:p w14:paraId="1EFAE75B" w14:textId="77777777" w:rsidR="00063475" w:rsidRPr="00584C99" w:rsidRDefault="00063475" w:rsidP="00353C33">
      <w:pPr>
        <w:spacing w:line="276" w:lineRule="auto"/>
        <w:ind w:right="-1" w:firstLine="567"/>
        <w:contextualSpacing/>
        <w:jc w:val="both"/>
        <w:rPr>
          <w:rFonts w:ascii="GHEA Grapalat" w:hAnsi="GHEA Grapalat"/>
          <w:sz w:val="24"/>
          <w:szCs w:val="24"/>
          <w:lang w:val="pl-PL"/>
        </w:rPr>
      </w:pP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0562"/>
      </w:tblGrid>
      <w:tr w:rsidR="00F60D7C" w:rsidRPr="004B501D" w14:paraId="4A08BC81" w14:textId="77777777" w:rsidTr="00CC5873">
        <w:trPr>
          <w:jc w:val="center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A8A631B" w14:textId="77777777" w:rsidR="00F60D7C" w:rsidRPr="002E134C" w:rsidRDefault="00063475" w:rsidP="00353C33">
            <w:pPr>
              <w:spacing w:after="0" w:line="276" w:lineRule="auto"/>
              <w:ind w:right="-1" w:firstLine="567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5</w:t>
            </w:r>
            <w:r w:rsidR="00541DC0" w:rsidRPr="00541DC0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.</w:t>
            </w:r>
            <w:r w:rsidR="00F60D7C" w:rsidRPr="00541DC0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Դիմումներում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,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բողոքներում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բարձրացված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խնդիրների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ուսումնասիրություն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կամ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ստուգում</w:t>
            </w:r>
            <w:r w:rsidR="00F60D7C" w:rsidRPr="00F37994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 xml:space="preserve"> (վարչական վարույթներ)</w:t>
            </w:r>
          </w:p>
        </w:tc>
      </w:tr>
    </w:tbl>
    <w:p w14:paraId="4C347575" w14:textId="77777777" w:rsidR="00F60D7C" w:rsidRPr="00242C1B" w:rsidRDefault="00F60D7C" w:rsidP="00353C33">
      <w:pPr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0562"/>
      </w:tblGrid>
      <w:tr w:rsidR="00F60D7C" w:rsidRPr="00174919" w14:paraId="52AAD3DB" w14:textId="77777777" w:rsidTr="00CC5873">
        <w:trPr>
          <w:jc w:val="center"/>
        </w:trPr>
        <w:tc>
          <w:tcPr>
            <w:tcW w:w="105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138AE61E" w14:textId="77777777" w:rsidR="00F60D7C" w:rsidRPr="00EE12CB" w:rsidRDefault="00F60D7C" w:rsidP="00353C33">
            <w:pPr>
              <w:spacing w:after="0" w:line="276" w:lineRule="auto"/>
              <w:ind w:right="-1" w:firstLine="567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Նպատակը`</w:t>
            </w:r>
          </w:p>
        </w:tc>
      </w:tr>
    </w:tbl>
    <w:p w14:paraId="7E8E52EB" w14:textId="77777777" w:rsidR="00F60D7C" w:rsidRPr="00242C1B" w:rsidRDefault="00F60D7C" w:rsidP="00353C33">
      <w:pPr>
        <w:tabs>
          <w:tab w:val="left" w:pos="10490"/>
          <w:tab w:val="left" w:pos="10631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42C1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B3F25">
        <w:rPr>
          <w:rFonts w:ascii="GHEA Grapalat" w:hAnsi="GHEA Grapalat"/>
          <w:sz w:val="24"/>
          <w:szCs w:val="24"/>
          <w:lang w:val="af-ZA"/>
        </w:rPr>
        <w:t>ԿՏՄ հանրությունից ստացվող բողոքների ընդունման և հետագա ընթացք տալու մասին կարգի պահանջների ապահովում: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573"/>
      </w:tblGrid>
      <w:tr w:rsidR="00F60D7C" w:rsidRPr="00242C1B" w14:paraId="426F7245" w14:textId="77777777" w:rsidTr="00CC5873">
        <w:trPr>
          <w:jc w:val="center"/>
        </w:trPr>
        <w:tc>
          <w:tcPr>
            <w:tcW w:w="1057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351003D2" w14:textId="77777777" w:rsidR="00F60D7C" w:rsidRPr="00EE12CB" w:rsidRDefault="00F60D7C" w:rsidP="00353C33">
            <w:pPr>
              <w:spacing w:after="0" w:line="276" w:lineRule="auto"/>
              <w:ind w:right="-1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lastRenderedPageBreak/>
              <w:t>Ժամկետը՝</w:t>
            </w:r>
          </w:p>
        </w:tc>
      </w:tr>
    </w:tbl>
    <w:p w14:paraId="487F98E2" w14:textId="18048A0F" w:rsidR="00F60D7C" w:rsidRDefault="009D09E0" w:rsidP="00353C33">
      <w:pPr>
        <w:spacing w:after="0"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2021 </w:t>
      </w:r>
      <w:r w:rsidR="00F60D7C" w:rsidRPr="00242C1B">
        <w:rPr>
          <w:rFonts w:ascii="GHEA Grapalat" w:hAnsi="GHEA Grapalat" w:cs="Sylfaen"/>
          <w:sz w:val="24"/>
          <w:szCs w:val="24"/>
        </w:rPr>
        <w:t>թվական</w:t>
      </w:r>
      <w:r w:rsidR="00F60D7C">
        <w:rPr>
          <w:rFonts w:ascii="GHEA Grapalat" w:hAnsi="GHEA Grapalat" w:cs="Sylfaen"/>
          <w:sz w:val="24"/>
          <w:szCs w:val="24"/>
        </w:rPr>
        <w:t>ի I</w:t>
      </w:r>
      <w:r w:rsidR="004A4492">
        <w:rPr>
          <w:rFonts w:ascii="GHEA Grapalat" w:hAnsi="GHEA Grapalat" w:cs="Sylfaen"/>
          <w:sz w:val="24"/>
          <w:szCs w:val="24"/>
          <w:lang w:val="en-US"/>
        </w:rPr>
        <w:t>I</w:t>
      </w:r>
      <w:r w:rsidR="00F60D7C">
        <w:rPr>
          <w:rFonts w:ascii="GHEA Grapalat" w:hAnsi="GHEA Grapalat" w:cs="Sylfaen"/>
          <w:sz w:val="24"/>
          <w:szCs w:val="24"/>
        </w:rPr>
        <w:t xml:space="preserve"> եռամսյակ</w:t>
      </w:r>
      <w:r w:rsidR="00F60D7C" w:rsidRPr="00242C1B">
        <w:rPr>
          <w:rFonts w:ascii="GHEA Grapalat" w:hAnsi="GHEA Grapalat" w:cs="Sylfaen"/>
          <w:sz w:val="24"/>
          <w:szCs w:val="24"/>
        </w:rPr>
        <w:t>:</w:t>
      </w:r>
    </w:p>
    <w:tbl>
      <w:tblPr>
        <w:tblStyle w:val="TableGrid"/>
        <w:tblW w:w="106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633"/>
      </w:tblGrid>
      <w:tr w:rsidR="009D09E0" w:rsidRPr="004B501D" w14:paraId="710D49FB" w14:textId="77777777" w:rsidTr="00CC5873">
        <w:trPr>
          <w:jc w:val="center"/>
        </w:trPr>
        <w:tc>
          <w:tcPr>
            <w:tcW w:w="10633" w:type="dxa"/>
            <w:shd w:val="clear" w:color="auto" w:fill="DBE5F1" w:themeFill="accent1" w:themeFillTint="33"/>
          </w:tcPr>
          <w:p w14:paraId="6218EB71" w14:textId="77777777" w:rsidR="009D09E0" w:rsidRPr="009D09E0" w:rsidRDefault="009D09E0" w:rsidP="00353C33">
            <w:pPr>
              <w:spacing w:after="0" w:line="276" w:lineRule="auto"/>
              <w:ind w:right="-1" w:firstLine="567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9D09E0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Տեղեկատվություն ստացված դիմում-բողոքների վերաբերյալ</w:t>
            </w:r>
          </w:p>
        </w:tc>
      </w:tr>
    </w:tbl>
    <w:p w14:paraId="3998AD27" w14:textId="77777777" w:rsidR="00AA64F0" w:rsidRDefault="00AA64F0" w:rsidP="00353C33">
      <w:pPr>
        <w:tabs>
          <w:tab w:val="left" w:pos="10631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2021թ. II եռամսյակում  ԿՏՄ-ում ստացվել են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16 </w:t>
      </w:r>
      <w:r>
        <w:rPr>
          <w:rFonts w:ascii="GHEA Grapalat" w:hAnsi="GHEA Grapalat"/>
          <w:sz w:val="24"/>
          <w:szCs w:val="24"/>
          <w:lang w:val="en-US"/>
        </w:rPr>
        <w:t>դիմու</w:t>
      </w:r>
      <w:r>
        <w:rPr>
          <w:rFonts w:ascii="GHEA Grapalat" w:hAnsi="GHEA Grapalat"/>
          <w:sz w:val="24"/>
          <w:szCs w:val="24"/>
          <w:lang w:val="af-ZA"/>
        </w:rPr>
        <w:t>մ-բողոքներ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b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գործունեության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Ստացված</w:t>
      </w:r>
      <w:r>
        <w:rPr>
          <w:rFonts w:ascii="GHEA Grapalat" w:hAnsi="GHEA Grapalat"/>
          <w:sz w:val="24"/>
          <w:szCs w:val="24"/>
          <w:lang w:val="af-ZA"/>
        </w:rPr>
        <w:t xml:space="preserve"> դ</w:t>
      </w:r>
      <w:r>
        <w:rPr>
          <w:rFonts w:ascii="GHEA Grapalat" w:hAnsi="GHEA Grapalat"/>
          <w:sz w:val="24"/>
          <w:szCs w:val="24"/>
          <w:lang w:val="hy-AM"/>
        </w:rPr>
        <w:t>իմում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բողոքներից </w:t>
      </w:r>
      <w:r>
        <w:rPr>
          <w:rFonts w:ascii="GHEA Grapalat" w:hAnsi="GHEA Grapalat"/>
          <w:b/>
          <w:sz w:val="24"/>
          <w:szCs w:val="24"/>
          <w:lang w:val="af-ZA"/>
        </w:rPr>
        <w:t>12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դպրոցների</w:t>
      </w:r>
      <w:r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af-ZA"/>
        </w:rPr>
        <w:t>`</w:t>
      </w:r>
      <w:r>
        <w:rPr>
          <w:rFonts w:ascii="GHEA Grapalat" w:hAnsi="GHEA Grapalat"/>
          <w:sz w:val="24"/>
          <w:szCs w:val="24"/>
          <w:lang w:val="hy-AM"/>
        </w:rPr>
        <w:t xml:space="preserve"> միջին մասնագիտական ուսումնական հաստատությունների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գործունեությանը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14:paraId="31377D5F" w14:textId="77777777" w:rsidR="00AA64F0" w:rsidRDefault="00AA64F0" w:rsidP="00353C33">
      <w:pPr>
        <w:tabs>
          <w:tab w:val="left" w:pos="10631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Ըստ դիմում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բողոքներում բարձրացված հարցերի՝ </w:t>
      </w:r>
      <w:r>
        <w:rPr>
          <w:rFonts w:ascii="GHEA Grapalat" w:hAnsi="GHEA Grapalat"/>
          <w:b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հաստատություններում իրականացվել է ստուգում,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en-US"/>
        </w:rPr>
        <w:t>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վարչական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վարույթ</w:t>
      </w:r>
      <w:r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3-</w:t>
      </w:r>
      <w:r>
        <w:rPr>
          <w:rFonts w:ascii="GHEA Grapalat" w:hAnsi="GHEA Grapalat"/>
          <w:sz w:val="24"/>
          <w:szCs w:val="24"/>
          <w:lang w:val="en-US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գործունեության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 դիմում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>բողոք</w:t>
      </w:r>
      <w:r>
        <w:rPr>
          <w:rFonts w:ascii="GHEA Grapalat" w:hAnsi="GHEA Grapalat"/>
          <w:sz w:val="24"/>
          <w:szCs w:val="24"/>
          <w:lang w:val="en-US"/>
        </w:rPr>
        <w:t>ները</w:t>
      </w:r>
      <w:r>
        <w:rPr>
          <w:rFonts w:ascii="GHEA Grapalat" w:hAnsi="GHEA Grapalat"/>
          <w:sz w:val="24"/>
          <w:szCs w:val="24"/>
          <w:lang w:val="hy-AM"/>
        </w:rPr>
        <w:t xml:space="preserve"> վերահասցեագրվել </w:t>
      </w:r>
      <w:r>
        <w:rPr>
          <w:rFonts w:ascii="GHEA Grapalat" w:hAnsi="GHEA Grapalat"/>
          <w:sz w:val="24"/>
          <w:szCs w:val="24"/>
          <w:lang w:val="en-US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b/>
          <w:sz w:val="24"/>
          <w:szCs w:val="24"/>
          <w:lang w:val="af-ZA"/>
        </w:rPr>
        <w:t>3-</w:t>
      </w:r>
      <w:r>
        <w:rPr>
          <w:rFonts w:ascii="GHEA Grapalat" w:hAnsi="GHEA Grapalat"/>
          <w:sz w:val="24"/>
          <w:szCs w:val="24"/>
          <w:lang w:val="af-ZA"/>
        </w:rPr>
        <w:t>ի դեպքում</w:t>
      </w:r>
      <w:r>
        <w:rPr>
          <w:rFonts w:ascii="GHEA Grapalat" w:hAnsi="GHEA Grapalat"/>
          <w:sz w:val="24"/>
          <w:szCs w:val="24"/>
          <w:lang w:val="hy-AM"/>
        </w:rPr>
        <w:t xml:space="preserve"> բարձրացված հարցերը դուրս են եղել </w:t>
      </w:r>
      <w:r>
        <w:rPr>
          <w:rFonts w:ascii="GHEA Grapalat" w:hAnsi="GHEA Grapalat"/>
          <w:sz w:val="24"/>
          <w:szCs w:val="24"/>
          <w:lang w:val="af-ZA"/>
        </w:rPr>
        <w:t xml:space="preserve">ԿՏՄ լիազորությունների շրջանակից,  </w:t>
      </w:r>
      <w:r>
        <w:rPr>
          <w:rFonts w:ascii="GHEA Grapalat" w:hAnsi="GHEA Grapalat"/>
          <w:b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-ի դեպքում՝ վարչական վարույթը կարճվել է:</w:t>
      </w:r>
    </w:p>
    <w:p w14:paraId="38D174F0" w14:textId="77777777" w:rsidR="00AA64F0" w:rsidRDefault="00AA64F0" w:rsidP="00353C33">
      <w:pPr>
        <w:tabs>
          <w:tab w:val="left" w:pos="10631"/>
        </w:tabs>
        <w:spacing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af-ZA"/>
        </w:rPr>
        <w:t>Առավել շատ բարձրացված հարցերը վերաբեր</w:t>
      </w:r>
      <w:r>
        <w:rPr>
          <w:rFonts w:ascii="GHEA Grapalat" w:hAnsi="GHEA Grapalat"/>
          <w:bCs/>
          <w:sz w:val="24"/>
          <w:szCs w:val="24"/>
          <w:lang w:val="hy-AM"/>
        </w:rPr>
        <w:t>ել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են </w:t>
      </w:r>
      <w:r>
        <w:rPr>
          <w:rFonts w:ascii="GHEA Grapalat" w:hAnsi="GHEA Grapalat"/>
          <w:bCs/>
          <w:i/>
          <w:sz w:val="24"/>
          <w:szCs w:val="24"/>
          <w:lang w:val="hy-AM"/>
        </w:rPr>
        <w:t>տնօրենի անարդյունավետ աշխատանքին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: Այս հարցին անդրադարձ է արվել դիմում-բողոքներից </w:t>
      </w:r>
      <w:r>
        <w:rPr>
          <w:rFonts w:ascii="GHEA Grapalat" w:hAnsi="GHEA Grapalat"/>
          <w:b/>
          <w:bCs/>
          <w:sz w:val="24"/>
          <w:szCs w:val="24"/>
          <w:lang w:val="hy-AM"/>
        </w:rPr>
        <w:t>7-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ում </w:t>
      </w:r>
      <w:r>
        <w:rPr>
          <w:rFonts w:ascii="GHEA Grapalat" w:hAnsi="GHEA Grapalat"/>
          <w:b/>
          <w:sz w:val="24"/>
          <w:szCs w:val="24"/>
          <w:lang w:val="af-ZA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41</w:t>
      </w:r>
      <w:r>
        <w:rPr>
          <w:rFonts w:ascii="GHEA Grapalat" w:hAnsi="GHEA Grapalat"/>
          <w:b/>
          <w:sz w:val="24"/>
          <w:szCs w:val="24"/>
          <w:lang w:val="af-ZA"/>
        </w:rPr>
        <w:t>%):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1341"/>
      </w:tblGrid>
      <w:tr w:rsidR="008B401B" w:rsidRPr="004B501D" w14:paraId="61DA8DB7" w14:textId="77777777" w:rsidTr="004A4492"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BC3CE9F" w14:textId="77777777" w:rsidR="008B401B" w:rsidRPr="002E134C" w:rsidRDefault="008B401B" w:rsidP="00F37994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541DC0">
              <w:rPr>
                <w:rFonts w:ascii="GHEA Grapalat" w:hAnsi="GHEA Grapalat"/>
                <w:b/>
                <w:i/>
                <w:noProof/>
                <w:sz w:val="24"/>
                <w:szCs w:val="24"/>
                <w:lang w:val="af-ZA" w:eastAsia="ru-RU"/>
              </w:rPr>
              <w:t xml:space="preserve">6. </w:t>
            </w:r>
            <w:r w:rsidRPr="002E134C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Կանխարգելիչ,</w:t>
            </w:r>
            <w:r w:rsidRPr="002E134C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աջակցման և խորհրդատվական</w:t>
            </w:r>
            <w:r w:rsidRPr="002E134C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միջոցառումներ</w:t>
            </w:r>
          </w:p>
        </w:tc>
      </w:tr>
    </w:tbl>
    <w:p w14:paraId="187B8B29" w14:textId="77777777" w:rsidR="008B401B" w:rsidRPr="00DD665E" w:rsidRDefault="008B401B" w:rsidP="00353C33">
      <w:pPr>
        <w:spacing w:after="0"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1341"/>
      </w:tblGrid>
      <w:tr w:rsidR="008B401B" w:rsidRPr="00B34157" w14:paraId="636E68FB" w14:textId="77777777" w:rsidTr="004A4492"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56966A07" w14:textId="77777777" w:rsidR="008B401B" w:rsidRPr="00587058" w:rsidRDefault="008B401B" w:rsidP="00353C33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  <w:t>Հիմքը՝</w:t>
            </w:r>
          </w:p>
        </w:tc>
      </w:tr>
    </w:tbl>
    <w:p w14:paraId="1DBE483E" w14:textId="77777777" w:rsidR="008B401B" w:rsidRDefault="008B401B" w:rsidP="00353C33">
      <w:pPr>
        <w:spacing w:after="0" w:line="276" w:lineRule="auto"/>
        <w:ind w:right="-1"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Pr="006F1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2021</w:t>
      </w:r>
      <w:r w:rsidRPr="006F1F5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տարեկան </w:t>
      </w:r>
      <w:r w:rsidRPr="006F1F5C">
        <w:rPr>
          <w:rFonts w:ascii="GHEA Grapalat" w:hAnsi="GHEA Grapalat" w:cs="Sylfaen"/>
          <w:sz w:val="24"/>
          <w:szCs w:val="24"/>
          <w:lang w:val="af-ZA"/>
        </w:rPr>
        <w:t xml:space="preserve">գործունեության </w:t>
      </w:r>
      <w:r>
        <w:rPr>
          <w:rFonts w:ascii="GHEA Grapalat" w:hAnsi="GHEA Grapalat" w:cs="Sylfaen"/>
          <w:sz w:val="24"/>
          <w:szCs w:val="24"/>
          <w:lang w:val="af-ZA"/>
        </w:rPr>
        <w:t>ծրագ</w:t>
      </w:r>
      <w:r w:rsidRPr="006F1F5C">
        <w:rPr>
          <w:rFonts w:ascii="GHEA Grapalat" w:hAnsi="GHEA Grapalat" w:cs="Sylfaen"/>
          <w:sz w:val="24"/>
          <w:szCs w:val="24"/>
          <w:lang w:val="af-ZA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>րը, ԿՏՄ ղեկավարի համապատասխան հրամանները: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1341"/>
      </w:tblGrid>
      <w:tr w:rsidR="008B401B" w:rsidRPr="00B34157" w14:paraId="440A5723" w14:textId="77777777" w:rsidTr="004A4492"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14:paraId="27E62AF2" w14:textId="77777777" w:rsidR="008B401B" w:rsidRPr="00587058" w:rsidRDefault="008B401B" w:rsidP="00353C33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Նպատակը՝</w:t>
            </w:r>
          </w:p>
        </w:tc>
      </w:tr>
    </w:tbl>
    <w:p w14:paraId="5BBDAFA8" w14:textId="77777777" w:rsidR="008B401B" w:rsidRPr="00C83617" w:rsidRDefault="008B401B" w:rsidP="00353C33">
      <w:pPr>
        <w:spacing w:after="0" w:line="276" w:lineRule="auto"/>
        <w:ind w:right="-1" w:firstLine="567"/>
        <w:rPr>
          <w:rFonts w:ascii="GHEA Grapalat" w:hAnsi="GHEA Grapalat"/>
          <w:sz w:val="24"/>
          <w:szCs w:val="24"/>
          <w:lang w:val="af-ZA"/>
        </w:rPr>
      </w:pPr>
      <w:r w:rsidRPr="00C83617">
        <w:rPr>
          <w:rFonts w:ascii="GHEA Grapalat" w:hAnsi="GHEA Grapalat"/>
          <w:sz w:val="24"/>
          <w:szCs w:val="24"/>
          <w:lang w:val="af-ZA"/>
        </w:rPr>
        <w:t>«</w:t>
      </w:r>
      <w:r w:rsidRPr="00C83617">
        <w:rPr>
          <w:rFonts w:ascii="GHEA Grapalat" w:hAnsi="GHEA Grapalat"/>
          <w:sz w:val="24"/>
          <w:szCs w:val="24"/>
        </w:rPr>
        <w:t>Տեսչական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մարմինների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մասին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83617">
        <w:rPr>
          <w:rFonts w:ascii="GHEA Grapalat" w:hAnsi="GHEA Grapalat"/>
          <w:sz w:val="24"/>
          <w:szCs w:val="24"/>
        </w:rPr>
        <w:t>ՀՀ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օրենքի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C83617">
        <w:rPr>
          <w:rFonts w:ascii="GHEA Grapalat" w:hAnsi="GHEA Grapalat"/>
          <w:sz w:val="24"/>
          <w:szCs w:val="24"/>
        </w:rPr>
        <w:t>րդ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հոդվածի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պահանջների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կատարում</w:t>
      </w:r>
      <w:r w:rsidRPr="00C83617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11341" w:type="dxa"/>
        <w:tblInd w:w="-743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341"/>
      </w:tblGrid>
      <w:tr w:rsidR="008B401B" w:rsidRPr="00E7732E" w14:paraId="41FADB0D" w14:textId="77777777" w:rsidTr="004A4492">
        <w:tc>
          <w:tcPr>
            <w:tcW w:w="11341" w:type="dxa"/>
            <w:shd w:val="clear" w:color="auto" w:fill="DBE5F1" w:themeFill="accent1" w:themeFillTint="33"/>
          </w:tcPr>
          <w:p w14:paraId="1708A6FC" w14:textId="77777777" w:rsidR="008B401B" w:rsidRPr="00E7732E" w:rsidRDefault="008B401B" w:rsidP="00353C33">
            <w:pPr>
              <w:spacing w:after="0" w:line="276" w:lineRule="auto"/>
              <w:ind w:right="-1" w:firstLine="567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hy-AM" w:eastAsia="ru-RU"/>
              </w:rPr>
            </w:pPr>
            <w:r w:rsidRPr="00E7732E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hy-AM" w:eastAsia="ru-RU"/>
              </w:rPr>
              <w:t>Ձեռնարկված  միջոցառումներ</w:t>
            </w:r>
          </w:p>
        </w:tc>
      </w:tr>
    </w:tbl>
    <w:p w14:paraId="7D8409F4" w14:textId="39C37C17" w:rsidR="004A4492" w:rsidRPr="0043543F" w:rsidRDefault="004A4492" w:rsidP="00353C33">
      <w:pPr>
        <w:tabs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677F7">
        <w:rPr>
          <w:rFonts w:ascii="GHEA Grapalat" w:hAnsi="GHEA Grapalat" w:cs="Arial"/>
          <w:color w:val="000000"/>
          <w:sz w:val="24"/>
          <w:szCs w:val="24"/>
          <w:lang w:val="ro-RO"/>
        </w:rPr>
        <w:t>ԿՏՄ 2021 թվականի ստուգումների տարեկան ծրագրում ներառված</w:t>
      </w:r>
      <w:r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 ՀՀ </w:t>
      </w:r>
      <w:r w:rsidRPr="00D82715">
        <w:rPr>
          <w:rFonts w:ascii="GHEA Grapalat" w:hAnsi="GHEA Grapalat" w:cs="Arial"/>
          <w:b/>
          <w:sz w:val="24"/>
          <w:szCs w:val="24"/>
          <w:lang w:val="hy-AM"/>
        </w:rPr>
        <w:t>36</w:t>
      </w:r>
      <w:r w:rsidRPr="005677F7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af-ZA"/>
        </w:rPr>
        <w:t>նախադպրոցական,</w:t>
      </w:r>
      <w:r>
        <w:rPr>
          <w:rFonts w:ascii="GHEA Grapalat" w:hAnsi="GHEA Grapalat" w:cs="Arial"/>
          <w:b/>
          <w:i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color w:val="000000"/>
          <w:sz w:val="24"/>
          <w:szCs w:val="24"/>
          <w:lang w:val="hy-AM"/>
        </w:rPr>
        <w:t>24</w:t>
      </w:r>
      <w:r>
        <w:rPr>
          <w:rFonts w:ascii="GHEA Grapalat" w:hAnsi="GHEA Grapalat" w:cs="Arial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հանրակրթական, </w:t>
      </w:r>
      <w:r>
        <w:rPr>
          <w:rFonts w:ascii="GHEA Grapalat" w:hAnsi="GHEA Grapalat" w:cs="Arial"/>
          <w:b/>
          <w:color w:val="000000"/>
          <w:sz w:val="24"/>
          <w:szCs w:val="24"/>
          <w:lang w:val="ro-RO"/>
        </w:rPr>
        <w:t>19</w:t>
      </w:r>
      <w:r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նախնական մասնագիտական (արհեստագործական) և միջին մասնագիտական </w:t>
      </w:r>
      <w:r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ուսումնական հաստատությունների տնօրենների մասնակցությամբ 2021 թվականի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երկրորդ</w:t>
      </w:r>
      <w:r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 եռամսյակում </w:t>
      </w:r>
      <w:r>
        <w:rPr>
          <w:rFonts w:ascii="GHEA Grapalat" w:hAnsi="GHEA Grapalat" w:cstheme="minorHAnsi"/>
          <w:sz w:val="24"/>
          <w:szCs w:val="24"/>
          <w:lang w:val="hy-AM"/>
        </w:rPr>
        <w:t>հանրակրթության</w:t>
      </w:r>
      <w:r w:rsidRPr="003437E8">
        <w:rPr>
          <w:rFonts w:ascii="GHEA Grapalat" w:hAnsi="GHEA Grapalat" w:cstheme="minorHAnsi"/>
          <w:sz w:val="24"/>
          <w:szCs w:val="24"/>
          <w:lang w:val="hy-AM"/>
        </w:rPr>
        <w:t>, ն</w:t>
      </w:r>
      <w:r w:rsidRPr="0004520F">
        <w:rPr>
          <w:rFonts w:ascii="GHEA Grapalat" w:hAnsi="GHEA Grapalat" w:cs="Arial"/>
          <w:sz w:val="24"/>
          <w:szCs w:val="24"/>
          <w:lang w:val="hy-AM"/>
        </w:rPr>
        <w:t>ախնական և միջին մասնագիտական կրթության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վարչությ</w:t>
      </w:r>
      <w:r w:rsidRPr="003437E8">
        <w:rPr>
          <w:rFonts w:ascii="GHEA Grapalat" w:hAnsi="GHEA Grapalat" w:cstheme="minorHAnsi"/>
          <w:sz w:val="24"/>
          <w:szCs w:val="24"/>
          <w:lang w:val="hy-AM"/>
        </w:rPr>
        <w:t>ուն</w:t>
      </w:r>
      <w:r>
        <w:rPr>
          <w:rFonts w:ascii="GHEA Grapalat" w:hAnsi="GHEA Grapalat" w:cstheme="minorHAnsi"/>
          <w:sz w:val="24"/>
          <w:szCs w:val="24"/>
          <w:lang w:val="hy-AM"/>
        </w:rPr>
        <w:t>ն</w:t>
      </w:r>
      <w:r w:rsidRPr="003437E8">
        <w:rPr>
          <w:rFonts w:ascii="GHEA Grapalat" w:hAnsi="GHEA Grapalat" w:cstheme="minorHAnsi"/>
          <w:sz w:val="24"/>
          <w:szCs w:val="24"/>
          <w:lang w:val="hy-AM"/>
        </w:rPr>
        <w:t>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3437E8">
        <w:rPr>
          <w:rFonts w:ascii="GHEA Grapalat" w:hAnsi="GHEA Grapalat" w:cstheme="minorHAnsi"/>
          <w:sz w:val="24"/>
          <w:szCs w:val="24"/>
          <w:lang w:val="hy-AM"/>
        </w:rPr>
        <w:t xml:space="preserve">աշխատակիցների </w:t>
      </w:r>
      <w:r>
        <w:rPr>
          <w:rFonts w:ascii="GHEA Grapalat" w:hAnsi="GHEA Grapalat" w:cstheme="minorHAnsi"/>
          <w:sz w:val="24"/>
          <w:szCs w:val="24"/>
          <w:lang w:val="hy-AM"/>
        </w:rPr>
        <w:t>կողմից իրականացվել է</w:t>
      </w:r>
      <w:r>
        <w:rPr>
          <w:rFonts w:ascii="GHEA Grapalat" w:hAnsi="GHEA Grapalat" w:cstheme="minorHAnsi"/>
          <w:sz w:val="24"/>
          <w:szCs w:val="24"/>
          <w:lang w:val="ro-RO"/>
        </w:rPr>
        <w:t xml:space="preserve"> </w:t>
      </w:r>
      <w:r w:rsidRPr="00D82715">
        <w:rPr>
          <w:rFonts w:ascii="GHEA Grapalat" w:hAnsi="GHEA Grapalat" w:cstheme="minorHAnsi"/>
          <w:b/>
          <w:i/>
          <w:sz w:val="24"/>
          <w:szCs w:val="24"/>
          <w:lang w:val="hy-AM"/>
        </w:rPr>
        <w:t>11</w:t>
      </w:r>
      <w:r w:rsidRPr="00634151">
        <w:rPr>
          <w:rFonts w:ascii="GHEA Grapalat" w:hAnsi="GHEA Grapalat" w:cstheme="minorHAnsi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հեռավար խորհրդատվական հանդիպում։</w:t>
      </w:r>
      <w:r w:rsidRPr="003437E8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43543F">
        <w:rPr>
          <w:rFonts w:ascii="GHEA Grapalat" w:hAnsi="GHEA Grapalat" w:cstheme="minorHAnsi"/>
          <w:sz w:val="24"/>
          <w:szCs w:val="24"/>
          <w:lang w:val="hy-AM"/>
        </w:rPr>
        <w:t>Մասնավորապես.</w:t>
      </w:r>
    </w:p>
    <w:p w14:paraId="4D7ED099" w14:textId="4E737F2F" w:rsidR="004A4492" w:rsidRDefault="004A4492" w:rsidP="00353C33">
      <w:pPr>
        <w:tabs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3543F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Նախադպրոցական կրթության ոլո</w:t>
      </w:r>
      <w:r w:rsidRPr="00634151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րտում</w:t>
      </w:r>
      <w:r w:rsidRPr="00EE58A6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՝</w:t>
      </w:r>
      <w:r w:rsidRPr="0063415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E58A6">
        <w:rPr>
          <w:rFonts w:ascii="GHEA Grapalat" w:hAnsi="GHEA Grapalat" w:cs="Arial"/>
          <w:sz w:val="24"/>
          <w:szCs w:val="24"/>
          <w:lang w:val="hy-AM"/>
        </w:rPr>
        <w:t>վ</w:t>
      </w:r>
      <w:r>
        <w:rPr>
          <w:rFonts w:ascii="GHEA Grapalat" w:hAnsi="GHEA Grapalat" w:cs="Arial"/>
          <w:sz w:val="24"/>
          <w:szCs w:val="24"/>
          <w:lang w:val="hy-AM"/>
        </w:rPr>
        <w:t>երահսկողական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գործընթացից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առաջ</w:t>
      </w:r>
      <w:r>
        <w:rPr>
          <w:rFonts w:ascii="GHEA Grapalat" w:hAnsi="GHEA Grapalat" w:cs="Arial"/>
          <w:sz w:val="24"/>
          <w:szCs w:val="24"/>
          <w:lang w:val="ro-RO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իրավական</w:t>
      </w:r>
      <w:r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, մասնագիտական և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մեթոդական</w:t>
      </w:r>
      <w:r>
        <w:rPr>
          <w:rFonts w:ascii="GHEA Grapalat" w:hAnsi="GHEA Grapalat" w:cs="Arial"/>
          <w:color w:val="000000"/>
          <w:sz w:val="24"/>
          <w:szCs w:val="24"/>
          <w:lang w:val="ro-RO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աջակցություն ապահովելու նպատակով</w:t>
      </w:r>
      <w:r w:rsidRPr="00634151">
        <w:rPr>
          <w:rFonts w:ascii="GHEA Grapalat" w:hAnsi="GHEA Grapalat" w:cs="Arial"/>
          <w:color w:val="000000"/>
          <w:sz w:val="24"/>
          <w:szCs w:val="24"/>
          <w:lang w:val="hy-AM"/>
        </w:rPr>
        <w:t>՝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>6</w:t>
      </w:r>
      <w:r w:rsidRPr="00EB22AE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խորհրդատվական միջոցառում </w:t>
      </w:r>
      <w:r w:rsidRPr="0043543F">
        <w:rPr>
          <w:rFonts w:ascii="GHEA Grapalat" w:hAnsi="GHEA Grapalat" w:cs="Arial"/>
          <w:sz w:val="24"/>
          <w:szCs w:val="24"/>
          <w:lang w:val="hy-AM"/>
        </w:rPr>
        <w:t>(</w:t>
      </w:r>
      <w:r>
        <w:rPr>
          <w:rFonts w:ascii="GHEA Grapalat" w:hAnsi="GHEA Grapalat" w:cs="Arial"/>
          <w:sz w:val="24"/>
          <w:szCs w:val="24"/>
          <w:lang w:val="hy-AM"/>
        </w:rPr>
        <w:t>հեռավար</w:t>
      </w:r>
      <w:r w:rsidRPr="0043543F">
        <w:rPr>
          <w:rFonts w:ascii="GHEA Grapalat" w:hAnsi="GHEA Grapalat" w:cs="Arial"/>
          <w:sz w:val="24"/>
          <w:szCs w:val="24"/>
          <w:lang w:val="hy-AM"/>
        </w:rPr>
        <w:t>)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B2C66">
        <w:rPr>
          <w:rFonts w:ascii="GHEA Grapalat" w:hAnsi="GHEA Grapalat" w:cs="Arial"/>
          <w:sz w:val="24"/>
          <w:szCs w:val="24"/>
          <w:lang w:val="hy-AM"/>
        </w:rPr>
        <w:t>է</w:t>
      </w:r>
      <w:r w:rsidRPr="00634151">
        <w:rPr>
          <w:rFonts w:ascii="GHEA Grapalat" w:hAnsi="GHEA Grapalat" w:cs="Arial"/>
          <w:sz w:val="24"/>
          <w:szCs w:val="24"/>
          <w:lang w:val="hy-AM"/>
        </w:rPr>
        <w:t xml:space="preserve"> իրականացվել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ՀՀ 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>36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af-ZA"/>
        </w:rPr>
        <w:t>նախադպրոցական ուսումնական հաստատությունների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761EA0">
        <w:rPr>
          <w:rFonts w:ascii="GHEA Grapalat" w:hAnsi="GHEA Grapalat" w:cstheme="minorHAnsi"/>
          <w:b/>
          <w:i/>
          <w:sz w:val="20"/>
          <w:szCs w:val="20"/>
          <w:lang w:val="hy-AM"/>
        </w:rPr>
        <w:t>(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27</w:t>
      </w:r>
      <w:r w:rsidRPr="000B2C66">
        <w:rPr>
          <w:rFonts w:ascii="GHEA Grapalat" w:hAnsi="GHEA Grapalat" w:cstheme="minorHAnsi"/>
          <w:b/>
          <w:i/>
          <w:sz w:val="20"/>
          <w:szCs w:val="20"/>
          <w:lang w:val="hy-AM"/>
        </w:rPr>
        <w:t>.04.</w:t>
      </w:r>
      <w:r w:rsidRPr="00634151">
        <w:rPr>
          <w:rFonts w:ascii="GHEA Grapalat" w:hAnsi="GHEA Grapalat" w:cstheme="minorHAnsi"/>
          <w:b/>
          <w:i/>
          <w:sz w:val="20"/>
          <w:szCs w:val="20"/>
          <w:lang w:val="hy-AM"/>
        </w:rPr>
        <w:t>2021թ.</w:t>
      </w:r>
      <w:r w:rsidRPr="000B2C66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</w:t>
      </w:r>
      <w:r w:rsidRPr="00634151">
        <w:rPr>
          <w:rFonts w:ascii="GHEA Grapalat" w:hAnsi="GHEA Grapalat" w:cstheme="minorHAnsi"/>
          <w:b/>
          <w:i/>
          <w:sz w:val="20"/>
          <w:szCs w:val="20"/>
          <w:lang w:val="hy-AM"/>
        </w:rPr>
        <w:t>(</w:t>
      </w:r>
      <w:r w:rsidRPr="000B2C66">
        <w:rPr>
          <w:rFonts w:ascii="GHEA Grapalat" w:hAnsi="GHEA Grapalat" w:cs="Arial"/>
          <w:b/>
          <w:i/>
          <w:sz w:val="20"/>
          <w:szCs w:val="20"/>
          <w:lang w:val="hy-AM"/>
        </w:rPr>
        <w:t>1)</w:t>
      </w:r>
      <w:r w:rsidRPr="000B2C66">
        <w:rPr>
          <w:rFonts w:ascii="GHEA Grapalat" w:hAnsi="GHEA Grapalat" w:cs="Arial"/>
          <w:sz w:val="24"/>
          <w:szCs w:val="24"/>
          <w:lang w:val="hy-AM"/>
        </w:rPr>
        <w:t xml:space="preserve">` </w:t>
      </w:r>
      <w:r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ՀՀ </w:t>
      </w:r>
      <w:r w:rsidRPr="000B2C66">
        <w:rPr>
          <w:rFonts w:ascii="GHEA Grapalat" w:hAnsi="GHEA Grapalat" w:cs="Arial"/>
          <w:b/>
          <w:i/>
          <w:sz w:val="20"/>
          <w:szCs w:val="20"/>
          <w:lang w:val="hy-AM"/>
        </w:rPr>
        <w:t>Սյունիքի</w:t>
      </w:r>
      <w:r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մարզի </w:t>
      </w:r>
      <w:r w:rsidRPr="000B2C66">
        <w:rPr>
          <w:rFonts w:ascii="GHEA Grapalat" w:hAnsi="GHEA Grapalat" w:cstheme="minorHAnsi"/>
          <w:b/>
          <w:i/>
          <w:sz w:val="20"/>
          <w:szCs w:val="20"/>
          <w:lang w:val="hy-AM"/>
        </w:rPr>
        <w:t>Սիսիան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</w:t>
      </w:r>
      <w:r w:rsidRPr="000B2C66">
        <w:rPr>
          <w:rFonts w:ascii="GHEA Grapalat" w:hAnsi="GHEA Grapalat" w:cstheme="minorHAnsi"/>
          <w:b/>
          <w:i/>
          <w:sz w:val="20"/>
          <w:szCs w:val="20"/>
          <w:lang w:val="hy-AM"/>
        </w:rPr>
        <w:t>համայնք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ի թ.թ. </w:t>
      </w:r>
      <w:r w:rsidRPr="000B2C66">
        <w:rPr>
          <w:rFonts w:ascii="GHEA Grapalat" w:hAnsi="GHEA Grapalat" w:cstheme="minorHAnsi"/>
          <w:b/>
          <w:i/>
          <w:sz w:val="20"/>
          <w:szCs w:val="20"/>
          <w:lang w:val="hy-AM"/>
        </w:rPr>
        <w:t>1, 2, 3, 4</w:t>
      </w:r>
      <w:r w:rsidRPr="00634151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մանկապարտեզներ</w:t>
      </w:r>
      <w:r w:rsidRPr="00EB22AE">
        <w:rPr>
          <w:rFonts w:ascii="GHEA Grapalat" w:hAnsi="GHEA Grapalat" w:cstheme="minorHAnsi"/>
          <w:b/>
          <w:i/>
          <w:sz w:val="20"/>
          <w:szCs w:val="20"/>
          <w:lang w:val="hy-AM"/>
        </w:rPr>
        <w:t>,</w:t>
      </w:r>
      <w:r w:rsidRPr="00EB22AE">
        <w:rPr>
          <w:lang w:val="hy-AM"/>
        </w:rPr>
        <w:t xml:space="preserve"> 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24.05</w:t>
      </w:r>
      <w:r w:rsidRPr="00EB22AE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.2021թ. (1)` </w:t>
      </w:r>
      <w:r w:rsidRPr="00245561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ՀՀ Շիրակի մարզի </w:t>
      </w:r>
      <w:r w:rsidR="005C0DED" w:rsidRPr="00245561">
        <w:rPr>
          <w:rFonts w:ascii="GHEA Grapalat" w:hAnsi="GHEA Grapalat" w:cstheme="minorHAnsi"/>
          <w:b/>
          <w:i/>
          <w:sz w:val="20"/>
          <w:szCs w:val="20"/>
          <w:lang w:val="hy-AM"/>
        </w:rPr>
        <w:t>Ախուրյան համայնքի</w:t>
      </w:r>
      <w:r w:rsidR="005C0DED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</w:t>
      </w:r>
      <w:r w:rsidR="005C0DED" w:rsidRPr="00245561">
        <w:rPr>
          <w:rFonts w:ascii="GHEA Grapalat" w:hAnsi="GHEA Grapalat" w:cstheme="minorHAnsi"/>
          <w:b/>
          <w:i/>
          <w:sz w:val="20"/>
          <w:szCs w:val="20"/>
          <w:lang w:val="hy-AM"/>
        </w:rPr>
        <w:t>Լեոյի անվան</w:t>
      </w:r>
      <w:r w:rsidR="005C0DED" w:rsidRPr="005C0DED">
        <w:rPr>
          <w:rFonts w:ascii="GHEA Grapalat" w:hAnsi="GHEA Grapalat" w:cstheme="minorHAnsi"/>
          <w:b/>
          <w:i/>
          <w:sz w:val="20"/>
          <w:szCs w:val="20"/>
          <w:lang w:val="hy-AM"/>
        </w:rPr>
        <w:t>,</w:t>
      </w:r>
      <w:r w:rsidR="005C0DED" w:rsidRPr="00245561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</w:t>
      </w:r>
      <w:r w:rsidR="005C0DED">
        <w:rPr>
          <w:rFonts w:ascii="GHEA Grapalat" w:hAnsi="GHEA Grapalat" w:cstheme="minorHAnsi"/>
          <w:b/>
          <w:i/>
          <w:sz w:val="20"/>
          <w:szCs w:val="20"/>
          <w:lang w:val="hy-AM"/>
        </w:rPr>
        <w:t></w:t>
      </w:r>
      <w:r w:rsidR="005C0DED" w:rsidRPr="00245561">
        <w:rPr>
          <w:rFonts w:ascii="GHEA Grapalat" w:hAnsi="GHEA Grapalat" w:cstheme="minorHAnsi"/>
          <w:b/>
          <w:i/>
          <w:sz w:val="20"/>
          <w:szCs w:val="20"/>
          <w:lang w:val="hy-AM"/>
        </w:rPr>
        <w:t>Շուշան</w:t>
      </w:r>
      <w:r w:rsidR="005C0DED">
        <w:rPr>
          <w:rFonts w:ascii="GHEA Grapalat" w:hAnsi="GHEA Grapalat" w:cstheme="minorHAnsi"/>
          <w:b/>
          <w:i/>
          <w:sz w:val="20"/>
          <w:szCs w:val="20"/>
          <w:lang w:val="hy-AM"/>
        </w:rPr>
        <w:t></w:t>
      </w:r>
      <w:r w:rsidR="005C0DED" w:rsidRPr="00266F27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, </w:t>
      </w:r>
      <w:r w:rsidR="005C0DED">
        <w:rPr>
          <w:rFonts w:ascii="GHEA Grapalat" w:hAnsi="GHEA Grapalat" w:cstheme="minorHAnsi"/>
          <w:b/>
          <w:i/>
          <w:sz w:val="20"/>
          <w:szCs w:val="20"/>
          <w:lang w:val="hy-AM"/>
        </w:rPr>
        <w:t></w:t>
      </w:r>
      <w:r w:rsidR="005C0DED" w:rsidRPr="00245561">
        <w:rPr>
          <w:rFonts w:ascii="GHEA Grapalat" w:hAnsi="GHEA Grapalat" w:cstheme="minorHAnsi"/>
          <w:b/>
          <w:i/>
          <w:sz w:val="20"/>
          <w:szCs w:val="20"/>
          <w:lang w:val="hy-AM"/>
        </w:rPr>
        <w:t>Հեքիաթ</w:t>
      </w:r>
      <w:r w:rsidR="005C0DED">
        <w:rPr>
          <w:rFonts w:ascii="GHEA Grapalat" w:hAnsi="GHEA Grapalat" w:cstheme="minorHAnsi"/>
          <w:b/>
          <w:i/>
          <w:sz w:val="20"/>
          <w:szCs w:val="20"/>
          <w:lang w:val="hy-AM"/>
        </w:rPr>
        <w:t></w:t>
      </w:r>
      <w:r w:rsidR="005C0DED" w:rsidRPr="00245561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մանկապարտեզ</w:t>
      </w:r>
      <w:r w:rsidR="005C0DED" w:rsidRPr="005C0DED">
        <w:rPr>
          <w:rFonts w:ascii="GHEA Grapalat" w:hAnsi="GHEA Grapalat" w:cstheme="minorHAnsi"/>
          <w:b/>
          <w:i/>
          <w:sz w:val="20"/>
          <w:szCs w:val="20"/>
          <w:lang w:val="hy-AM"/>
        </w:rPr>
        <w:t>ներ</w:t>
      </w:r>
      <w:r w:rsidR="005C0DED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,</w:t>
      </w:r>
      <w:r w:rsidR="00266F27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Այգաբացի</w:t>
      </w:r>
      <w:r w:rsidR="00266F27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,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Արևիկի, Բասենի մանկապարտեզ</w:t>
      </w:r>
      <w:r w:rsidR="00266F27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ներ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, 28.06.2021թ. (2)` Երևանի թ.թ. 1, 14, 39, 40, 42, 44, 55, 128, </w:t>
      </w:r>
      <w:r w:rsidR="005C0DED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ՀՀ Լոռու մարզի 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Ստեփանավանի թ</w:t>
      </w:r>
      <w:r w:rsidR="004262BF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. 5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,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ՀՀ 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lastRenderedPageBreak/>
        <w:t>Կոտայքի մարզի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</w:t>
      </w:r>
      <w:r w:rsidR="004262BF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Լեռնանիստի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,</w:t>
      </w:r>
      <w:r w:rsidR="004262BF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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Զանգակ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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, 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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Աստղիկ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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, 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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Հրաշք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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, 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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Հեքիաթ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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մանկապարտեզ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ներ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, 29.06.2021թ. (2)` ՀՀ Արարատի մարզի Այնթա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պ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ի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,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Նոյակերտի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, 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Ռանչպարի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>,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ՀՀ Շիրակի մարզի Հառիճի, Լանջիկի,</w:t>
      </w:r>
      <w:r w:rsidR="00F2122C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ՀՀ Սյունիքի մարզի</w:t>
      </w:r>
      <w:r w:rsidR="005E2073"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Կապանի թիվ 11, </w:t>
      </w:r>
      <w:r w:rsidRPr="006F3B38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ՀՀ Տավուշի մարզի Դիլիջանի թ. 6, Արճիսի և Բագրատաշենի, ՀՀ Գեղարքունիքի մարզի Երանոսի, Վարդենիսի թ. 1 և Վարդենիկի մանկապարտեզներ)</w:t>
      </w:r>
      <w:r w:rsidRPr="006F3B38">
        <w:rPr>
          <w:rFonts w:ascii="GHEA Grapalat" w:hAnsi="GHEA Grapalat" w:cstheme="minorHAnsi"/>
          <w:sz w:val="24"/>
          <w:szCs w:val="24"/>
          <w:lang w:val="hy-AM"/>
        </w:rPr>
        <w:t xml:space="preserve"> տնօրենների մասնակցությամբ</w:t>
      </w:r>
      <w:r w:rsidRPr="006F3B38">
        <w:rPr>
          <w:rFonts w:ascii="GHEA Grapalat" w:hAnsi="GHEA Grapalat" w:cs="Arial"/>
          <w:sz w:val="24"/>
          <w:szCs w:val="24"/>
          <w:lang w:val="hy-AM"/>
        </w:rPr>
        <w:t>:</w:t>
      </w:r>
    </w:p>
    <w:p w14:paraId="17BCBD60" w14:textId="0202288A" w:rsidR="00E90840" w:rsidRPr="005E2073" w:rsidRDefault="004A4492" w:rsidP="00353C33">
      <w:pPr>
        <w:tabs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74233">
        <w:rPr>
          <w:rFonts w:ascii="GHEA Grapalat" w:hAnsi="GHEA Grapalat" w:cs="Arial"/>
          <w:sz w:val="24"/>
          <w:szCs w:val="24"/>
          <w:lang w:val="hy-AM"/>
        </w:rPr>
        <w:t xml:space="preserve">Մասնակիցների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կողմից հնչեցված հարցերը </w:t>
      </w:r>
      <w:r w:rsidR="005E2073" w:rsidRPr="005E2073">
        <w:rPr>
          <w:rFonts w:ascii="GHEA Grapalat" w:hAnsi="GHEA Grapalat" w:cs="Arial"/>
          <w:sz w:val="24"/>
          <w:szCs w:val="24"/>
          <w:lang w:val="hy-AM"/>
        </w:rPr>
        <w:t>վերաբերել են ստուգման և մանկավարժական աշխատողների վերապատրաստման գործընթացներին:</w:t>
      </w:r>
    </w:p>
    <w:p w14:paraId="00785F6D" w14:textId="3FCC8C2C" w:rsidR="004A4492" w:rsidRPr="00761EA0" w:rsidRDefault="004A4492" w:rsidP="00353C33">
      <w:pPr>
        <w:tabs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Arial"/>
          <w:b/>
          <w:bCs/>
          <w:i/>
          <w:sz w:val="20"/>
          <w:szCs w:val="20"/>
          <w:lang w:val="af-ZA"/>
        </w:rPr>
      </w:pP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Հանրակրթության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ro-RO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ոլորտում`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3149F6">
        <w:rPr>
          <w:rFonts w:ascii="GHEA Grapalat" w:hAnsi="GHEA Grapalat" w:cs="Sylfaen"/>
          <w:sz w:val="24"/>
          <w:lang w:val="hy-AM"/>
        </w:rPr>
        <w:t xml:space="preserve">ՀՀ-ում գործող հանրակրթական հիմնական ընդհանուր ծրագրեր իրականացնող </w:t>
      </w:r>
      <w:r w:rsidRPr="00D82715">
        <w:rPr>
          <w:rFonts w:ascii="GHEA Grapalat" w:hAnsi="GHEA Grapalat" w:cs="Sylfaen"/>
          <w:b/>
          <w:i/>
          <w:sz w:val="24"/>
          <w:lang w:val="hy-AM"/>
        </w:rPr>
        <w:t>24</w:t>
      </w:r>
      <w:r w:rsidRPr="003149F6">
        <w:rPr>
          <w:rFonts w:ascii="GHEA Grapalat" w:hAnsi="GHEA Grapalat" w:cs="Sylfaen"/>
          <w:sz w:val="24"/>
          <w:lang w:val="hy-AM"/>
        </w:rPr>
        <w:t xml:space="preserve"> դպրոց</w:t>
      </w:r>
      <w:r w:rsidR="005C0DED" w:rsidRPr="005C0DED">
        <w:rPr>
          <w:rFonts w:ascii="GHEA Grapalat" w:hAnsi="GHEA Grapalat" w:cs="Sylfaen"/>
          <w:sz w:val="24"/>
          <w:lang w:val="hy-AM"/>
        </w:rPr>
        <w:t>ների</w:t>
      </w:r>
      <w:r w:rsidRPr="003149F6">
        <w:rPr>
          <w:rFonts w:ascii="GHEA Grapalat" w:hAnsi="GHEA Grapalat" w:cs="Sylfaen"/>
          <w:sz w:val="24"/>
          <w:lang w:val="hy-AM"/>
        </w:rPr>
        <w:t xml:space="preserve"> տնօրենների </w:t>
      </w:r>
      <w:r w:rsidR="005C0DED" w:rsidRPr="005C0DED">
        <w:rPr>
          <w:rFonts w:ascii="GHEA Grapalat" w:hAnsi="GHEA Grapalat" w:cs="Sylfaen"/>
          <w:sz w:val="24"/>
          <w:lang w:val="hy-AM"/>
        </w:rPr>
        <w:t>մասնակցությամբ</w:t>
      </w:r>
      <w:r w:rsidRPr="003149F6">
        <w:rPr>
          <w:rFonts w:ascii="GHEA Grapalat" w:hAnsi="GHEA Grapalat" w:cs="Sylfaen"/>
          <w:sz w:val="24"/>
          <w:lang w:val="hy-AM"/>
        </w:rPr>
        <w:t xml:space="preserve"> իրականացվել է մեթոդական աջակցություն և խորհրդատվություն՝ ստուգումների ընթացքում բացահայտված առավել հաճախ հանդիպող </w:t>
      </w:r>
      <w:r w:rsidR="005C0DED" w:rsidRPr="005C0DED">
        <w:rPr>
          <w:rFonts w:ascii="GHEA Grapalat" w:hAnsi="GHEA Grapalat" w:cs="Sylfaen"/>
          <w:sz w:val="24"/>
          <w:lang w:val="hy-AM"/>
        </w:rPr>
        <w:t xml:space="preserve">խախտումների, </w:t>
      </w:r>
      <w:r w:rsidRPr="003149F6">
        <w:rPr>
          <w:rFonts w:ascii="GHEA Grapalat" w:hAnsi="GHEA Grapalat" w:cs="Sylfaen"/>
          <w:sz w:val="24"/>
          <w:lang w:val="hy-AM"/>
        </w:rPr>
        <w:t>խնդիրների վերաբերյալ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Pr="00761EA0">
        <w:rPr>
          <w:rFonts w:ascii="GHEA Grapalat" w:hAnsi="GHEA Grapalat" w:cstheme="minorHAnsi"/>
          <w:b/>
          <w:i/>
          <w:sz w:val="20"/>
          <w:szCs w:val="20"/>
          <w:lang w:val="hy-AM"/>
        </w:rPr>
        <w:t>(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30</w:t>
      </w:r>
      <w:r w:rsidRPr="000B2C66">
        <w:rPr>
          <w:rFonts w:ascii="GHEA Grapalat" w:hAnsi="GHEA Grapalat" w:cstheme="minorHAnsi"/>
          <w:b/>
          <w:i/>
          <w:sz w:val="20"/>
          <w:szCs w:val="20"/>
          <w:lang w:val="hy-AM"/>
        </w:rPr>
        <w:t>.0</w:t>
      </w:r>
      <w:r>
        <w:rPr>
          <w:rFonts w:ascii="GHEA Grapalat" w:hAnsi="GHEA Grapalat" w:cstheme="minorHAnsi"/>
          <w:b/>
          <w:i/>
          <w:sz w:val="20"/>
          <w:szCs w:val="20"/>
          <w:lang w:val="hy-AM"/>
        </w:rPr>
        <w:t>4</w:t>
      </w:r>
      <w:r w:rsidRPr="000B2C66">
        <w:rPr>
          <w:rFonts w:ascii="GHEA Grapalat" w:hAnsi="GHEA Grapalat" w:cstheme="minorHAnsi"/>
          <w:b/>
          <w:i/>
          <w:sz w:val="20"/>
          <w:szCs w:val="20"/>
          <w:lang w:val="hy-AM"/>
        </w:rPr>
        <w:t>.</w:t>
      </w:r>
      <w:r w:rsidRPr="00634151">
        <w:rPr>
          <w:rFonts w:ascii="GHEA Grapalat" w:hAnsi="GHEA Grapalat" w:cstheme="minorHAnsi"/>
          <w:b/>
          <w:i/>
          <w:sz w:val="20"/>
          <w:szCs w:val="20"/>
          <w:lang w:val="hy-AM"/>
        </w:rPr>
        <w:t>2021թ.</w:t>
      </w:r>
      <w:r w:rsidRPr="00761EA0">
        <w:rPr>
          <w:rFonts w:ascii="GHEA Grapalat" w:hAnsi="GHEA Grapalat" w:cstheme="minorHAnsi"/>
          <w:b/>
          <w:i/>
          <w:sz w:val="20"/>
          <w:szCs w:val="20"/>
          <w:lang w:val="hy-AM"/>
        </w:rPr>
        <w:t xml:space="preserve"> </w:t>
      </w:r>
      <w:r w:rsidRPr="00634151">
        <w:rPr>
          <w:rFonts w:ascii="GHEA Grapalat" w:hAnsi="GHEA Grapalat" w:cstheme="minorHAnsi"/>
          <w:b/>
          <w:i/>
          <w:sz w:val="20"/>
          <w:szCs w:val="20"/>
          <w:lang w:val="hy-AM"/>
        </w:rPr>
        <w:t>(</w:t>
      </w:r>
      <w:r>
        <w:rPr>
          <w:rFonts w:ascii="GHEA Grapalat" w:hAnsi="GHEA Grapalat" w:cs="Arial"/>
          <w:b/>
          <w:i/>
          <w:sz w:val="20"/>
          <w:szCs w:val="20"/>
          <w:lang w:val="hy-AM"/>
        </w:rPr>
        <w:t>1</w:t>
      </w:r>
      <w:r w:rsidRPr="00634151">
        <w:rPr>
          <w:rFonts w:ascii="GHEA Grapalat" w:hAnsi="GHEA Grapalat" w:cs="Arial"/>
          <w:b/>
          <w:bCs/>
          <w:i/>
          <w:sz w:val="20"/>
          <w:szCs w:val="20"/>
          <w:lang w:val="af-ZA"/>
        </w:rPr>
        <w:t>)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` </w:t>
      </w:r>
      <w:r w:rsidRPr="00761EA0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Երևանի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="004262BF">
        <w:rPr>
          <w:rFonts w:ascii="GHEA Grapalat" w:hAnsi="GHEA Grapalat" w:cs="Arial"/>
          <w:b/>
          <w:bCs/>
          <w:i/>
          <w:sz w:val="20"/>
          <w:szCs w:val="20"/>
          <w:lang w:val="af-ZA"/>
        </w:rPr>
        <w:t>h.</w:t>
      </w:r>
      <w:r w:rsidRPr="00761EA0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125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հ/դ, </w:t>
      </w:r>
      <w:r w:rsidRPr="00761EA0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200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հ/դ, </w:t>
      </w:r>
      <w:r w:rsidRPr="00761EA0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ՀՀ Արագածոտնի մարզի Աշտարակի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761EA0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3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հ/դ</w:t>
      </w:r>
      <w:r w:rsidRPr="00761EA0">
        <w:rPr>
          <w:rFonts w:ascii="GHEA Grapalat" w:hAnsi="GHEA Grapalat" w:cs="Arial"/>
          <w:b/>
          <w:bCs/>
          <w:i/>
          <w:sz w:val="20"/>
          <w:szCs w:val="20"/>
          <w:lang w:val="af-ZA"/>
        </w:rPr>
        <w:t>,</w:t>
      </w:r>
      <w:r>
        <w:rPr>
          <w:lang w:val="hy-AM"/>
        </w:rPr>
        <w:t xml:space="preserve"> </w:t>
      </w:r>
      <w:r w:rsidRPr="00761EA0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Կարբիի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մ/դ, </w:t>
      </w:r>
      <w:r w:rsidRPr="00761EA0">
        <w:rPr>
          <w:rFonts w:ascii="GHEA Grapalat" w:hAnsi="GHEA Grapalat" w:cs="Arial"/>
          <w:b/>
          <w:bCs/>
          <w:i/>
          <w:sz w:val="20"/>
          <w:szCs w:val="20"/>
          <w:lang w:val="af-ZA"/>
        </w:rPr>
        <w:t>Օշականի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մ/դ, </w:t>
      </w:r>
      <w:r w:rsidRPr="00201021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ՀՀ Արարատի մարզի Արտաշատի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201021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2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հ/դ, </w:t>
      </w:r>
      <w:r w:rsidRPr="00201021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Արարատի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ա/դ, </w:t>
      </w:r>
      <w:r w:rsidRPr="00201021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ՀՀ Արմավիրի մարզի Մեծամորի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201021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1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հ/դ,</w:t>
      </w:r>
      <w:r w:rsidRPr="00201021">
        <w:rPr>
          <w:lang w:val="hy-AM"/>
        </w:rPr>
        <w:t xml:space="preserve"> </w:t>
      </w:r>
      <w:r w:rsidRPr="00201021">
        <w:rPr>
          <w:rFonts w:ascii="GHEA Grapalat" w:hAnsi="GHEA Grapalat" w:cs="Arial"/>
          <w:b/>
          <w:bCs/>
          <w:i/>
          <w:sz w:val="20"/>
          <w:szCs w:val="20"/>
          <w:lang w:val="af-ZA"/>
        </w:rPr>
        <w:t>Մայիսյանի մ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/դ, 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ՀՀ Գեղարքունիքի մարզի Մարտունու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2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հ/դ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>,</w:t>
      </w:r>
      <w:r>
        <w:rPr>
          <w:lang w:val="hy-AM"/>
        </w:rPr>
        <w:t xml:space="preserve"> 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Նորատուսի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1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մ/դ, 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ՀՀ Լոռու մարզի Արջուտի մ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/դ, 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Դսեղի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մ/դ, 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ՀՀ Կոտայքի մարզի Աբովյանի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10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հ/դ, 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Չարենցավանի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ա/դ, 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ՀՀ Շիրակի մարզի Գյումրու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2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ա/դ, 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Մարալիկի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1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մ/դ, 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ՀՀ Սյունիքի մարզի Կապանի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3 մ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/դ, </w:t>
      </w:r>
      <w:r w:rsidR="005C0DED" w:rsidRPr="005C0DED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Գորիսի </w:t>
      </w:r>
      <w:r w:rsidRPr="005C0DED"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 1 ա/դ,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Սիսիանի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527F1C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2 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հ/դ, </w:t>
      </w:r>
      <w:r w:rsidRPr="00916BD3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ՀՀ Վայոց ձորի մարզի Վայքի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հ/դ, </w:t>
      </w:r>
      <w:r w:rsidRPr="00916BD3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Ջերմուկի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ա/դ, </w:t>
      </w:r>
      <w:r w:rsidRPr="00916BD3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ՀՀ Տավուշի մարզի Դիլիջանի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916BD3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4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հ/դ</w:t>
      </w:r>
      <w:r w:rsidRPr="00916BD3">
        <w:rPr>
          <w:rFonts w:ascii="GHEA Grapalat" w:hAnsi="GHEA Grapalat" w:cs="Arial"/>
          <w:b/>
          <w:bCs/>
          <w:i/>
          <w:sz w:val="20"/>
          <w:szCs w:val="20"/>
          <w:lang w:val="af-ZA"/>
        </w:rPr>
        <w:t>,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</w:t>
      </w:r>
      <w:r w:rsidRPr="00916BD3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Իջևանի 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հ.</w:t>
      </w:r>
      <w:r w:rsidRPr="00916BD3">
        <w:rPr>
          <w:rFonts w:ascii="GHEA Grapalat" w:hAnsi="GHEA Grapalat" w:cs="Arial"/>
          <w:b/>
          <w:bCs/>
          <w:i/>
          <w:sz w:val="20"/>
          <w:szCs w:val="20"/>
          <w:lang w:val="af-ZA"/>
        </w:rPr>
        <w:t xml:space="preserve"> 5 հ</w:t>
      </w:r>
      <w:r>
        <w:rPr>
          <w:rFonts w:ascii="GHEA Grapalat" w:hAnsi="GHEA Grapalat" w:cs="Arial"/>
          <w:b/>
          <w:bCs/>
          <w:i/>
          <w:sz w:val="20"/>
          <w:szCs w:val="20"/>
          <w:lang w:val="af-ZA"/>
        </w:rPr>
        <w:t>/դ</w:t>
      </w:r>
      <w:r w:rsidRPr="006F223D">
        <w:rPr>
          <w:rFonts w:ascii="GHEA Grapalat" w:hAnsi="GHEA Grapalat" w:cs="Arial"/>
          <w:b/>
          <w:i/>
          <w:sz w:val="20"/>
          <w:szCs w:val="20"/>
          <w:lang w:val="hy-AM"/>
        </w:rPr>
        <w:t>)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5C0DED">
        <w:rPr>
          <w:rFonts w:ascii="GHEA Grapalat" w:hAnsi="GHEA Grapalat" w:cs="Arial"/>
          <w:bCs/>
          <w:sz w:val="24"/>
          <w:szCs w:val="24"/>
          <w:lang w:val="af-ZA"/>
        </w:rPr>
        <w:t>:</w:t>
      </w:r>
    </w:p>
    <w:p w14:paraId="24F1809D" w14:textId="77777777" w:rsidR="004A4492" w:rsidRPr="00BD4038" w:rsidRDefault="004A4492" w:rsidP="00353C33">
      <w:pPr>
        <w:tabs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ro-RO"/>
        </w:rPr>
        <w:t>Միջոցառմ</w:t>
      </w:r>
      <w:r>
        <w:rPr>
          <w:rFonts w:ascii="GHEA Grapalat" w:hAnsi="GHEA Grapalat" w:cs="Arial"/>
          <w:sz w:val="24"/>
          <w:szCs w:val="24"/>
          <w:lang w:val="hy-AM"/>
        </w:rPr>
        <w:t>ան</w:t>
      </w:r>
      <w:r>
        <w:rPr>
          <w:rFonts w:ascii="GHEA Grapalat" w:hAnsi="GHEA Grapalat" w:cs="Arial"/>
          <w:sz w:val="24"/>
          <w:szCs w:val="24"/>
          <w:lang w:val="ro-RO"/>
        </w:rPr>
        <w:t xml:space="preserve"> ընթացքում </w:t>
      </w:r>
      <w:r>
        <w:rPr>
          <w:rFonts w:ascii="GHEA Grapalat" w:hAnsi="GHEA Grapalat" w:cs="Arial"/>
          <w:sz w:val="24"/>
          <w:szCs w:val="24"/>
          <w:lang w:val="hy-AM"/>
        </w:rPr>
        <w:t>անդրադարձ</w:t>
      </w:r>
      <w:r>
        <w:rPr>
          <w:rFonts w:ascii="GHEA Grapalat" w:hAnsi="GHEA Grapalat" w:cs="Arial"/>
          <w:sz w:val="24"/>
          <w:szCs w:val="24"/>
          <w:lang w:val="ro-RO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է կատարվել </w:t>
      </w:r>
      <w:r w:rsidRPr="00BD4038">
        <w:rPr>
          <w:rFonts w:ascii="GHEA Grapalat" w:hAnsi="GHEA Grapalat" w:cs="Arial"/>
          <w:sz w:val="24"/>
          <w:szCs w:val="24"/>
          <w:lang w:val="hy-AM"/>
        </w:rPr>
        <w:t>2020 և 2021 թվականներին (ըստ եռամսյակների) ՀՀ 47 դպրոցներում իրականացված ստուգումների արդյունքում արձանագրված առավել հաճախ կրկնվող խախտումների բնույթների</w:t>
      </w:r>
      <w:r>
        <w:rPr>
          <w:rFonts w:ascii="GHEA Grapalat" w:hAnsi="GHEA Grapalat" w:cs="Arial"/>
          <w:sz w:val="24"/>
          <w:szCs w:val="24"/>
          <w:lang w:val="hy-AM"/>
        </w:rPr>
        <w:t>ն</w:t>
      </w:r>
      <w:r w:rsidRPr="00BD4038">
        <w:rPr>
          <w:rFonts w:ascii="GHEA Grapalat" w:hAnsi="GHEA Grapalat" w:cs="Arial"/>
          <w:sz w:val="24"/>
          <w:szCs w:val="24"/>
          <w:lang w:val="hy-AM"/>
        </w:rPr>
        <w:t xml:space="preserve"> (խնդիրների</w:t>
      </w:r>
      <w:r>
        <w:rPr>
          <w:rFonts w:ascii="GHEA Grapalat" w:hAnsi="GHEA Grapalat" w:cs="Arial"/>
          <w:sz w:val="24"/>
          <w:szCs w:val="24"/>
          <w:lang w:val="hy-AM"/>
        </w:rPr>
        <w:t>), ներկայացվել է ռ</w:t>
      </w:r>
      <w:r w:rsidRPr="00D4067F">
        <w:rPr>
          <w:rFonts w:ascii="GHEA Grapalat" w:hAnsi="GHEA Grapalat" w:cs="Arial"/>
          <w:sz w:val="24"/>
          <w:szCs w:val="24"/>
          <w:lang w:val="hy-AM"/>
        </w:rPr>
        <w:t>իսկերի վրա հիմնված ստուգումների մեթոդաբանություն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  <w:r w:rsidRPr="00D4067F">
        <w:rPr>
          <w:rFonts w:ascii="GHEA Grapalat" w:hAnsi="GHEA Grapalat" w:cs="Arial"/>
          <w:sz w:val="24"/>
          <w:szCs w:val="24"/>
          <w:lang w:val="hy-AM"/>
        </w:rPr>
        <w:t>,  ռիսկայնությունը որոշող չափորոշիչների ընդհանուր նկարագիր</w:t>
      </w:r>
      <w:r>
        <w:rPr>
          <w:rFonts w:ascii="GHEA Grapalat" w:hAnsi="GHEA Grapalat" w:cs="Arial"/>
          <w:sz w:val="24"/>
          <w:szCs w:val="24"/>
          <w:lang w:val="hy-AM"/>
        </w:rPr>
        <w:t>ը:</w:t>
      </w:r>
    </w:p>
    <w:p w14:paraId="5FDFBA5C" w14:textId="6B040F92" w:rsidR="004A4492" w:rsidRPr="003437E8" w:rsidRDefault="004A4492" w:rsidP="00353C33">
      <w:pPr>
        <w:tabs>
          <w:tab w:val="left" w:pos="-851"/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437E8">
        <w:rPr>
          <w:rFonts w:ascii="GHEA Grapalat" w:hAnsi="GHEA Grapalat"/>
          <w:b/>
          <w:i/>
          <w:color w:val="222222"/>
          <w:sz w:val="24"/>
          <w:szCs w:val="24"/>
          <w:u w:val="single"/>
          <w:shd w:val="clear" w:color="auto" w:fill="FFFFFF"/>
          <w:lang w:val="hy-AM"/>
        </w:rPr>
        <w:t>Ն</w:t>
      </w:r>
      <w:r w:rsidRPr="00630E1B">
        <w:rPr>
          <w:rFonts w:ascii="GHEA Grapalat" w:hAnsi="GHEA Grapalat"/>
          <w:b/>
          <w:i/>
          <w:color w:val="222222"/>
          <w:sz w:val="24"/>
          <w:szCs w:val="24"/>
          <w:u w:val="single"/>
          <w:shd w:val="clear" w:color="auto" w:fill="FFFFFF"/>
          <w:lang w:val="hy-AM"/>
        </w:rPr>
        <w:t>ախնական մասնագիտական (արհեստագործական) և միջին մասնագիտական</w:t>
      </w:r>
      <w:r w:rsidRPr="003437E8">
        <w:rPr>
          <w:rFonts w:ascii="GHEA Grapalat" w:hAnsi="GHEA Grapalat"/>
          <w:b/>
          <w:i/>
          <w:color w:val="222222"/>
          <w:sz w:val="24"/>
          <w:szCs w:val="24"/>
          <w:u w:val="single"/>
          <w:shd w:val="clear" w:color="auto" w:fill="FFFFFF"/>
          <w:lang w:val="hy-AM"/>
        </w:rPr>
        <w:t xml:space="preserve"> կրթության ոլորտներում (ՆՄՄԿ)</w:t>
      </w:r>
      <w:r w:rsidRPr="003437E8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ro-RO"/>
        </w:rPr>
        <w:t xml:space="preserve">, մասնագիտական </w:t>
      </w:r>
      <w:r>
        <w:rPr>
          <w:rFonts w:ascii="GHEA Grapalat" w:hAnsi="GHEA Grapalat"/>
          <w:sz w:val="24"/>
          <w:szCs w:val="24"/>
          <w:lang w:val="hy-AM"/>
        </w:rPr>
        <w:t xml:space="preserve">աջակցության և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ՀՀ-ում համավարակով պայմանավորվածած կրթության կազմակերպման խնդիրների և դրանց վերացման</w:t>
      </w:r>
      <w:r w:rsidRPr="003437E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,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նախնական մասնագիտական (արհեստագործական) </w:t>
      </w:r>
      <w:r w:rsidRPr="005D2C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 միջին մասնագիտական ուսումնական հաստատություններում</w:t>
      </w:r>
      <w:r w:rsidRPr="005D2CCA">
        <w:rPr>
          <w:rFonts w:ascii="Calibri" w:hAnsi="Calibri" w:cs="Calibri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D2C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կրթության բնագավառը</w:t>
      </w:r>
      <w:r w:rsidRPr="005D2CCA">
        <w:rPr>
          <w:rFonts w:ascii="GHEA Grapalat" w:hAnsi="GHEA Grapalat"/>
          <w:b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D2C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կարգավորող</w:t>
      </w:r>
      <w:r w:rsidRPr="005D2CCA">
        <w:rPr>
          <w:rFonts w:ascii="Calibri" w:hAnsi="Calibri" w:cs="Calibri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D2C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օրենսդրության</w:t>
      </w:r>
      <w:r w:rsidRPr="005D2CCA">
        <w:rPr>
          <w:rFonts w:ascii="GHEA Grapalat" w:hAnsi="GHEA Grapalat"/>
          <w:b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D2C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պահանջների պատշաճ կիրառման ապահովման նպատակով, ինչպես նաև </w:t>
      </w:r>
      <w:r w:rsidRPr="005D2CCA">
        <w:rPr>
          <w:rFonts w:ascii="GHEA Grapalat" w:hAnsi="GHEA Grapalat"/>
          <w:sz w:val="24"/>
          <w:szCs w:val="24"/>
          <w:lang w:val="hy-AM"/>
        </w:rPr>
        <w:t xml:space="preserve">ուսանողական խորհուրդների անդամների </w:t>
      </w:r>
      <w:r w:rsidRPr="005D2CCA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համար</w:t>
      </w:r>
      <w:r w:rsidRPr="005D2CCA">
        <w:rPr>
          <w:rFonts w:ascii="GHEA Grapalat" w:hAnsi="GHEA Grapalat"/>
          <w:sz w:val="24"/>
          <w:szCs w:val="24"/>
          <w:lang w:val="hy-AM"/>
        </w:rPr>
        <w:t>՝ իրավագիտակցության բարձրացման և ոլորտում առկա խնդիրների վերաբերյալ տեղեկատվության ստացման նպատակով</w:t>
      </w:r>
      <w:r w:rsidRPr="005D2C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իրականացվել </w:t>
      </w:r>
      <w:r w:rsidR="005D2CCA" w:rsidRPr="005D2C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են</w:t>
      </w:r>
      <w:r w:rsidRPr="005D2C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313A5" w:rsidRPr="004313A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</w:t>
      </w:r>
      <w:r w:rsidRPr="005D2C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խորհրդատվական </w:t>
      </w:r>
      <w:r w:rsidRPr="005D2CCA">
        <w:rPr>
          <w:rFonts w:ascii="GHEA Grapalat" w:hAnsi="GHEA Grapalat" w:cs="Arial"/>
          <w:sz w:val="24"/>
          <w:szCs w:val="24"/>
          <w:lang w:val="hy-AM"/>
        </w:rPr>
        <w:t>միջոցառում</w:t>
      </w:r>
      <w:r w:rsidR="005D2CCA" w:rsidRPr="005D2CCA">
        <w:rPr>
          <w:rFonts w:ascii="GHEA Grapalat" w:hAnsi="GHEA Grapalat" w:cs="Arial"/>
          <w:sz w:val="24"/>
          <w:szCs w:val="24"/>
          <w:lang w:val="hy-AM"/>
        </w:rPr>
        <w:t xml:space="preserve">ներ: Նշված միջոցառումներից (հեռավար) </w:t>
      </w:r>
      <w:r w:rsidR="004313A5" w:rsidRPr="004313A5">
        <w:rPr>
          <w:rFonts w:ascii="GHEA Grapalat" w:hAnsi="GHEA Grapalat" w:cs="Arial"/>
          <w:sz w:val="24"/>
          <w:szCs w:val="24"/>
          <w:lang w:val="hy-AM"/>
        </w:rPr>
        <w:t>3</w:t>
      </w:r>
      <w:r w:rsidR="005D2CCA" w:rsidRPr="005D2CCA">
        <w:rPr>
          <w:rFonts w:ascii="GHEA Grapalat" w:hAnsi="GHEA Grapalat" w:cs="Arial"/>
          <w:sz w:val="24"/>
          <w:szCs w:val="24"/>
          <w:lang w:val="hy-AM"/>
        </w:rPr>
        <w:t>-ին մասնակցել են</w:t>
      </w:r>
      <w:r w:rsidRPr="005D2CC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D2CCA">
        <w:rPr>
          <w:rFonts w:ascii="GHEA Grapalat" w:eastAsiaTheme="minorEastAsia" w:hAnsi="GHEA Grapalat" w:cs="Arial"/>
          <w:b/>
          <w:i/>
          <w:sz w:val="24"/>
          <w:szCs w:val="24"/>
          <w:lang w:val="hy-AM"/>
        </w:rPr>
        <w:t>19</w:t>
      </w:r>
      <w:r w:rsidRPr="005D2CCA">
        <w:rPr>
          <w:rFonts w:ascii="GHEA Grapalat" w:eastAsiaTheme="minorEastAsia" w:hAnsi="GHEA Grapalat" w:cs="Arial"/>
          <w:b/>
          <w:sz w:val="24"/>
          <w:szCs w:val="24"/>
          <w:lang w:val="hy-AM"/>
        </w:rPr>
        <w:t xml:space="preserve"> </w:t>
      </w:r>
      <w:r w:rsidRPr="005D2C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նախնական մասնագիտական (արհեստագործական) և միջին մասնագիտական ուսումնական հաստատությունների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630E1B">
        <w:rPr>
          <w:rFonts w:ascii="GHEA Grapalat" w:hAnsi="GHEA Grapalat" w:cstheme="minorHAnsi"/>
          <w:sz w:val="24"/>
          <w:szCs w:val="24"/>
          <w:lang w:val="hy-AM"/>
        </w:rPr>
        <w:t>տնօրեններ</w:t>
      </w:r>
      <w:r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(02.</w:t>
      </w:r>
      <w:r w:rsidRPr="004F2DA5">
        <w:rPr>
          <w:rFonts w:ascii="GHEA Grapalat" w:hAnsi="GHEA Grapalat" w:cs="Arial"/>
          <w:b/>
          <w:i/>
          <w:sz w:val="20"/>
          <w:szCs w:val="20"/>
          <w:lang w:val="hy-AM"/>
        </w:rPr>
        <w:t>04.2021թ.</w:t>
      </w:r>
      <w:r w:rsidRPr="00571296">
        <w:rPr>
          <w:lang w:val="hy-AM"/>
        </w:rPr>
        <w:t xml:space="preserve"> </w:t>
      </w:r>
      <w:r>
        <w:rPr>
          <w:rFonts w:ascii="GHEA Grapalat" w:hAnsi="GHEA Grapalat" w:cs="Arial"/>
          <w:b/>
          <w:i/>
          <w:sz w:val="20"/>
          <w:szCs w:val="20"/>
          <w:lang w:val="hy-AM"/>
        </w:rPr>
        <w:t>(1)`</w:t>
      </w:r>
      <w:r w:rsidRPr="004F2DA5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</w:t>
      </w:r>
      <w:r w:rsidRPr="00AA034D">
        <w:rPr>
          <w:rFonts w:ascii="GHEA Grapalat" w:hAnsi="GHEA Grapalat" w:cs="Arial"/>
          <w:b/>
          <w:i/>
          <w:sz w:val="20"/>
          <w:szCs w:val="20"/>
          <w:lang w:val="hy-AM"/>
        </w:rPr>
        <w:t>Կապանի պետական բժշկական</w:t>
      </w:r>
      <w:r w:rsidRPr="001457AA">
        <w:rPr>
          <w:rFonts w:ascii="GHEA Grapalat" w:hAnsi="GHEA Grapalat" w:cs="Arial"/>
          <w:b/>
          <w:i/>
          <w:sz w:val="20"/>
          <w:szCs w:val="20"/>
          <w:lang w:val="hy-AM"/>
        </w:rPr>
        <w:t>,</w:t>
      </w:r>
      <w:r w:rsidRPr="00F24096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Կապանի արվեստի, Գորիսի, Վայոց ձորի տարածաշրջանային, </w:t>
      </w:r>
      <w:r w:rsidR="005D2CCA" w:rsidRPr="00B365FB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Սպիտակի պետական քոլեջներ, 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Արագածի արհեստագործական պետական ուսումնարան, 20.05.2021թ.</w:t>
      </w:r>
      <w:r w:rsidRPr="00B365FB">
        <w:rPr>
          <w:lang w:val="hy-AM"/>
        </w:rPr>
        <w:t xml:space="preserve"> 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(1)` Գյումրու թիվ 1 արհեստագործական պետական ուսումնարան</w:t>
      </w:r>
      <w:r w:rsidR="005D2CCA" w:rsidRPr="00B365FB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, 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Գյումրու Կարա-Մուրզայի անվան պետական երաժշտական,</w:t>
      </w:r>
      <w:r w:rsidRPr="00B365FB">
        <w:rPr>
          <w:rFonts w:ascii="GHEA Grapalat" w:eastAsiaTheme="minorEastAsia" w:hAnsi="GHEA Grapalat"/>
          <w:lang w:val="hy-AM"/>
        </w:rPr>
        <w:t xml:space="preserve"> 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Երևանի 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lastRenderedPageBreak/>
        <w:t>«Մենեջմենթի» համալսարանի Գյումրու կրթահամալիրի հենակետային քոլեջ</w:t>
      </w:r>
      <w:r w:rsidR="005D2CCA"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ներ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, 17.06.2021թ. (1)` Երևանի տարածաշրջանային  թիվ 1</w:t>
      </w:r>
      <w:r w:rsidR="00146624"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,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</w:t>
      </w:r>
      <w:r w:rsidR="00146624" w:rsidRPr="00B365FB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Երևանի պետական հումանիտար-տեխնիկական, Չարենցավանի, Մասիսի գյուղատնտեսական, Վայոց ձորի տարածաշրջանային, Բերդի բազմագործառութային, Տավուշի տարածաշրջանային, Նոյեմբերյանի 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պետական քոլեջ</w:t>
      </w:r>
      <w:r w:rsidR="00146624"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ներ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,</w:t>
      </w:r>
      <w:r w:rsidRPr="00B365FB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Երևանի թիվ 4 արհեստագործական պետական ուսումնարան, «Հայաստանում ֆրանսիական քոլեջ» հիմնադրամ)</w:t>
      </w:r>
      <w:r w:rsidR="005D2CCA" w:rsidRPr="00B365FB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, </w:t>
      </w:r>
      <w:r w:rsidR="005D2CCA" w:rsidRPr="00B365FB">
        <w:rPr>
          <w:rFonts w:ascii="GHEA Grapalat" w:hAnsi="GHEA Grapalat" w:cs="Arial"/>
          <w:sz w:val="24"/>
          <w:szCs w:val="24"/>
          <w:lang w:val="hy-AM"/>
        </w:rPr>
        <w:t xml:space="preserve">իսկ </w:t>
      </w:r>
      <w:r w:rsidRPr="00B365FB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1</w:t>
      </w:r>
      <w:r w:rsidR="005D2CCA" w:rsidRPr="00B365FB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-ին</w:t>
      </w:r>
      <w:r w:rsidRPr="00B365FB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` </w:t>
      </w:r>
      <w:r w:rsidRPr="00B365FB">
        <w:rPr>
          <w:rFonts w:ascii="GHEA Grapalat" w:hAnsi="GHEA Grapalat" w:cstheme="minorHAnsi"/>
          <w:b/>
          <w:i/>
          <w:color w:val="000000" w:themeColor="text1"/>
          <w:sz w:val="24"/>
          <w:szCs w:val="24"/>
          <w:lang w:val="hy-AM"/>
        </w:rPr>
        <w:t>10</w:t>
      </w:r>
      <w:r w:rsidRPr="00B365FB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 xml:space="preserve"> </w:t>
      </w:r>
      <w:r w:rsidRPr="00B365F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նախնական մասնագիտական (արհեստագործական) և միջին մասնագիտական ուսումնական հաստատությունների</w:t>
      </w:r>
      <w:r w:rsidRPr="00B365F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Pr="00B365FB">
        <w:rPr>
          <w:rFonts w:ascii="GHEA Grapalat" w:hAnsi="GHEA Grapalat"/>
          <w:color w:val="000000" w:themeColor="text1"/>
          <w:sz w:val="24"/>
          <w:szCs w:val="24"/>
          <w:lang w:val="hy-AM"/>
        </w:rPr>
        <w:t>ուսանողական խորհուրդների անդամներ</w:t>
      </w:r>
      <w:r w:rsidRPr="00B365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(17.06.2021թ.</w:t>
      </w:r>
      <w:r w:rsidRPr="00B365FB">
        <w:rPr>
          <w:lang w:val="hy-AM"/>
        </w:rPr>
        <w:t xml:space="preserve"> 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(1)` Երևանի տարածաշրջանային հ. 1</w:t>
      </w:r>
      <w:r w:rsidR="00146624"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, Երևանի պետական հումանիտար-տեխնիկական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, </w:t>
      </w:r>
      <w:r w:rsidR="00146624"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Չարենցավանի,  Մասիսի պետական գյուղատնտեսական, Վայոց ձորի տարածաշրջանային,  Բերդի բազմագործառութային, Տավուշի տարածաշրջանային, Նոյեմբերյանի պետական քոլեջներ, 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Հայաստանում ֆրանսիական քոլեջ</w:t>
      </w:r>
      <w:r w:rsidR="00146624"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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 հիմնադրամ</w:t>
      </w:r>
      <w:r w:rsidR="00146624" w:rsidRPr="00B365FB">
        <w:rPr>
          <w:rFonts w:ascii="GHEA Grapalat" w:hAnsi="GHEA Grapalat" w:cs="Arial"/>
          <w:b/>
          <w:i/>
          <w:sz w:val="20"/>
          <w:szCs w:val="20"/>
          <w:lang w:val="hy-AM"/>
        </w:rPr>
        <w:t xml:space="preserve">, </w:t>
      </w:r>
      <w:r w:rsidRPr="00B365FB">
        <w:rPr>
          <w:rFonts w:ascii="GHEA Grapalat" w:hAnsi="GHEA Grapalat" w:cs="Arial"/>
          <w:b/>
          <w:i/>
          <w:sz w:val="20"/>
          <w:szCs w:val="20"/>
          <w:lang w:val="hy-AM"/>
        </w:rPr>
        <w:t>Երևանի հ. 4 արհեստագործական պետական ուսումնարան)</w:t>
      </w:r>
      <w:r w:rsidRPr="00B365FB">
        <w:rPr>
          <w:rFonts w:ascii="GHEA Grapalat" w:hAnsi="GHEA Grapalat" w:cs="Arial"/>
          <w:sz w:val="24"/>
          <w:szCs w:val="24"/>
          <w:lang w:val="hy-AM"/>
        </w:rPr>
        <w:t>:</w:t>
      </w:r>
    </w:p>
    <w:p w14:paraId="24FD5106" w14:textId="7BB1EC22" w:rsidR="004A4492" w:rsidRPr="003437E8" w:rsidRDefault="004A4492" w:rsidP="00353C33">
      <w:pPr>
        <w:tabs>
          <w:tab w:val="left" w:pos="10490"/>
        </w:tabs>
        <w:spacing w:after="0" w:line="276" w:lineRule="auto"/>
        <w:ind w:right="-1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  <w:r w:rsidRPr="009D4259">
        <w:rPr>
          <w:rFonts w:ascii="GHEA Grapalat" w:hAnsi="GHEA Grapalat" w:cs="Arial"/>
          <w:sz w:val="24"/>
          <w:szCs w:val="24"/>
          <w:lang w:val="ro-RO"/>
        </w:rPr>
        <w:t xml:space="preserve">Քննարկման ընթացքում մասնակիցներին ներկայացվել </w:t>
      </w:r>
      <w:r w:rsidR="00BC07A1">
        <w:rPr>
          <w:rFonts w:ascii="GHEA Grapalat" w:hAnsi="GHEA Grapalat" w:cs="Arial"/>
          <w:sz w:val="24"/>
          <w:szCs w:val="24"/>
          <w:lang w:val="ro-RO"/>
        </w:rPr>
        <w:t>են</w:t>
      </w:r>
      <w:r w:rsidRPr="009D4259">
        <w:rPr>
          <w:rFonts w:ascii="GHEA Grapalat" w:hAnsi="GHEA Grapalat" w:cs="Arial"/>
          <w:sz w:val="24"/>
          <w:szCs w:val="24"/>
          <w:lang w:val="ro-RO"/>
        </w:rPr>
        <w:t xml:space="preserve"> ՀՀ կառավարության 2018 թվականի հոկտեմբերի 4-ի № 1139-Ն որոշման </w:t>
      </w:r>
      <w:r w:rsidR="00BC07A1">
        <w:rPr>
          <w:rFonts w:ascii="GHEA Grapalat" w:hAnsi="GHEA Grapalat" w:cs="Arial"/>
          <w:sz w:val="24"/>
          <w:szCs w:val="24"/>
          <w:lang w:val="ro-RO"/>
        </w:rPr>
        <w:t>N</w:t>
      </w:r>
      <w:r w:rsidRPr="009D4259">
        <w:rPr>
          <w:rFonts w:ascii="GHEA Grapalat" w:hAnsi="GHEA Grapalat" w:cs="Arial"/>
          <w:sz w:val="24"/>
          <w:szCs w:val="24"/>
          <w:lang w:val="ro-RO"/>
        </w:rPr>
        <w:t>3 հավելվածով հաստատված բոլոր 9 ստուգաթերթեր</w:t>
      </w:r>
      <w:r w:rsidR="00BC07A1">
        <w:rPr>
          <w:rFonts w:ascii="GHEA Grapalat" w:hAnsi="GHEA Grapalat" w:cs="Arial"/>
          <w:sz w:val="24"/>
          <w:szCs w:val="24"/>
          <w:lang w:val="ro-RO"/>
        </w:rPr>
        <w:t>ը,</w:t>
      </w:r>
      <w:r w:rsidRPr="009D4259">
        <w:rPr>
          <w:rFonts w:ascii="GHEA Grapalat" w:hAnsi="GHEA Grapalat" w:cs="Arial"/>
          <w:sz w:val="24"/>
          <w:szCs w:val="24"/>
          <w:lang w:val="ro-RO"/>
        </w:rPr>
        <w:t xml:space="preserve"> ՆՄՄԿ վարչության կողմից իրականացված ստուգումների ընթացքում ավելի հաճախ հանդիպող խախտումները</w:t>
      </w:r>
      <w:r w:rsidR="00BC07A1">
        <w:rPr>
          <w:rFonts w:ascii="GHEA Grapalat" w:hAnsi="GHEA Grapalat" w:cs="Arial"/>
          <w:sz w:val="24"/>
          <w:szCs w:val="24"/>
          <w:lang w:val="ro-RO"/>
        </w:rPr>
        <w:t>: Մասնակիցները տ</w:t>
      </w:r>
      <w:r w:rsidRPr="009D4259">
        <w:rPr>
          <w:rFonts w:ascii="GHEA Grapalat" w:hAnsi="GHEA Grapalat" w:cs="Arial"/>
          <w:sz w:val="24"/>
          <w:szCs w:val="24"/>
          <w:lang w:val="ro-RO"/>
        </w:rPr>
        <w:t>եղեկացվե</w:t>
      </w:r>
      <w:r>
        <w:rPr>
          <w:rFonts w:ascii="GHEA Grapalat" w:hAnsi="GHEA Grapalat" w:cs="Arial"/>
          <w:sz w:val="24"/>
          <w:szCs w:val="24"/>
          <w:lang w:val="hy-AM"/>
        </w:rPr>
        <w:t xml:space="preserve">լ </w:t>
      </w:r>
      <w:r w:rsidR="00BC07A1" w:rsidRPr="00BC07A1">
        <w:rPr>
          <w:rFonts w:ascii="GHEA Grapalat" w:hAnsi="GHEA Grapalat" w:cs="Arial"/>
          <w:sz w:val="24"/>
          <w:szCs w:val="24"/>
          <w:lang w:val="hy-AM"/>
        </w:rPr>
        <w:t>են</w:t>
      </w:r>
      <w:r w:rsidRPr="009D4259">
        <w:rPr>
          <w:rFonts w:ascii="GHEA Grapalat" w:hAnsi="GHEA Grapalat" w:cs="Arial"/>
          <w:sz w:val="24"/>
          <w:szCs w:val="24"/>
          <w:lang w:val="ro-RO"/>
        </w:rPr>
        <w:t xml:space="preserve"> ուսումնական հաստատություններում ստուգումների </w:t>
      </w:r>
      <w:r w:rsidR="00BC07A1">
        <w:rPr>
          <w:rFonts w:ascii="GHEA Grapalat" w:hAnsi="GHEA Grapalat" w:cs="Arial"/>
          <w:sz w:val="24"/>
          <w:szCs w:val="24"/>
          <w:lang w:val="ro-RO"/>
        </w:rPr>
        <w:t xml:space="preserve">շրջանակում կիրառվող </w:t>
      </w:r>
      <w:r w:rsidRPr="009D4259">
        <w:rPr>
          <w:rFonts w:ascii="GHEA Grapalat" w:hAnsi="GHEA Grapalat" w:cs="Arial"/>
          <w:sz w:val="24"/>
          <w:szCs w:val="24"/>
          <w:lang w:val="ro-RO"/>
        </w:rPr>
        <w:t>արցախցի սովորողների կրթական կարիքների և կրթական գործընթացի որակի գնահատման գործիքակազմերի մասին</w:t>
      </w:r>
      <w:r w:rsidR="00BC07A1">
        <w:rPr>
          <w:rFonts w:ascii="GHEA Grapalat" w:hAnsi="GHEA Grapalat" w:cs="Arial"/>
          <w:sz w:val="24"/>
          <w:szCs w:val="24"/>
          <w:lang w:val="ro-RO"/>
        </w:rPr>
        <w:t>, անդրադարձ է արվել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նաև </w:t>
      </w:r>
      <w:r w:rsidRPr="009D4259">
        <w:rPr>
          <w:rFonts w:ascii="GHEA Grapalat" w:hAnsi="GHEA Grapalat" w:cs="Arial"/>
          <w:sz w:val="24"/>
          <w:szCs w:val="24"/>
          <w:lang w:val="hy-AM"/>
        </w:rPr>
        <w:t xml:space="preserve">համավարակի պատճառով </w:t>
      </w:r>
      <w:r w:rsidR="00BC07A1" w:rsidRPr="00BC07A1">
        <w:rPr>
          <w:rFonts w:ascii="GHEA Grapalat" w:hAnsi="GHEA Grapalat" w:cs="Arial"/>
          <w:sz w:val="24"/>
          <w:szCs w:val="24"/>
          <w:lang w:val="hy-AM"/>
        </w:rPr>
        <w:t xml:space="preserve">կրթական գործընթացում </w:t>
      </w:r>
      <w:r w:rsidRPr="009D4259">
        <w:rPr>
          <w:rFonts w:ascii="GHEA Grapalat" w:hAnsi="GHEA Grapalat" w:cs="Arial"/>
          <w:sz w:val="24"/>
          <w:szCs w:val="24"/>
          <w:lang w:val="hy-AM"/>
        </w:rPr>
        <w:t>առաջացած խնդիրների</w:t>
      </w:r>
      <w:r w:rsidR="00BC07A1" w:rsidRPr="00BC07A1">
        <w:rPr>
          <w:rFonts w:ascii="GHEA Grapalat" w:hAnsi="GHEA Grapalat" w:cs="Arial"/>
          <w:sz w:val="24"/>
          <w:szCs w:val="24"/>
          <w:lang w:val="hy-AM"/>
        </w:rPr>
        <w:t>ն</w:t>
      </w:r>
      <w:r w:rsidRPr="009D4259">
        <w:rPr>
          <w:rFonts w:ascii="GHEA Grapalat" w:hAnsi="GHEA Grapalat" w:cs="Arial"/>
          <w:sz w:val="24"/>
          <w:szCs w:val="24"/>
          <w:lang w:val="hy-AM"/>
        </w:rPr>
        <w:t xml:space="preserve"> և դրանց լուծման  վերաբերյալ հարցեր</w:t>
      </w:r>
      <w:r>
        <w:rPr>
          <w:rFonts w:ascii="GHEA Grapalat" w:hAnsi="GHEA Grapalat" w:cs="Arial"/>
          <w:sz w:val="24"/>
          <w:szCs w:val="24"/>
          <w:lang w:val="hy-AM"/>
        </w:rPr>
        <w:t>ին:</w:t>
      </w:r>
      <w:r w:rsidRPr="009D425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="00BC07A1" w:rsidRPr="003437E8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Մասնակիցները </w:t>
      </w:r>
      <w:r w:rsidR="00BC07A1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իրազեկվել են ՆՄՄԿ ոլորտի նոր ընդունված իրավական ակտերի մասին</w:t>
      </w:r>
      <w:r w:rsidR="00BC07A1" w:rsidRPr="00BC07A1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, նրանց առաջարկվել է կրթական գործընթացը կազմակերպելիս բացառել կ</w:t>
      </w:r>
      <w:r w:rsidRPr="009D4259">
        <w:rPr>
          <w:rFonts w:ascii="GHEA Grapalat" w:hAnsi="GHEA Grapalat" w:cs="Arial"/>
          <w:sz w:val="24"/>
          <w:szCs w:val="24"/>
          <w:lang w:val="ro-RO"/>
        </w:rPr>
        <w:t>րթության բնագավառը կարգավորող ՀՀ օրենսդրության պահանջների խախտումները:</w:t>
      </w:r>
      <w:r>
        <w:rPr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p w14:paraId="3A0FF5F6" w14:textId="77777777" w:rsidR="00732216" w:rsidRPr="00F26B95" w:rsidRDefault="00732216" w:rsidP="00353C33">
      <w:pPr>
        <w:spacing w:after="0" w:line="276" w:lineRule="auto"/>
        <w:ind w:right="-1" w:firstLine="567"/>
        <w:jc w:val="both"/>
        <w:rPr>
          <w:rFonts w:ascii="GHEA Grapalat" w:hAnsi="GHEA Grapalat" w:cs="Arial"/>
          <w:bCs/>
          <w:color w:val="000000"/>
          <w:sz w:val="24"/>
          <w:szCs w:val="24"/>
          <w:lang w:val="hy-AM"/>
        </w:rPr>
      </w:pPr>
    </w:p>
    <w:tbl>
      <w:tblPr>
        <w:tblW w:w="11057" w:type="dxa"/>
        <w:tblInd w:w="-743" w:type="dxa"/>
        <w:tblLook w:val="04A0" w:firstRow="1" w:lastRow="0" w:firstColumn="1" w:lastColumn="0" w:noHBand="0" w:noVBand="1"/>
      </w:tblPr>
      <w:tblGrid>
        <w:gridCol w:w="11057"/>
      </w:tblGrid>
      <w:tr w:rsidR="00E80F10" w:rsidRPr="00D8429C" w14:paraId="08714703" w14:textId="77777777" w:rsidTr="00FF441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15BC3C0" w14:textId="77777777" w:rsidR="00E80F10" w:rsidRPr="002E134C" w:rsidRDefault="00E80F10" w:rsidP="00F37994">
            <w:pPr>
              <w:tabs>
                <w:tab w:val="left" w:pos="851"/>
              </w:tabs>
              <w:spacing w:after="0" w:line="276" w:lineRule="auto"/>
              <w:ind w:right="-1" w:firstLine="466"/>
              <w:rPr>
                <w:rFonts w:ascii="GHEA Grapalat" w:hAnsi="GHEA Grapalat" w:cs="Sylfaen"/>
                <w:b/>
                <w:i/>
                <w:sz w:val="24"/>
                <w:szCs w:val="24"/>
                <w:highlight w:val="yellow"/>
                <w:lang w:val="af-ZA"/>
              </w:rPr>
            </w:pPr>
            <w:r w:rsidRPr="00FF441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7. </w:t>
            </w:r>
            <w:r w:rsidRPr="002E134C">
              <w:rPr>
                <w:rFonts w:ascii="GHEA Grapalat" w:hAnsi="GHEA Grapalat" w:cs="Sylfaen"/>
                <w:b/>
                <w:i/>
                <w:sz w:val="24"/>
                <w:szCs w:val="24"/>
              </w:rPr>
              <w:t>Օրենսդրական</w:t>
            </w:r>
            <w:r w:rsidRPr="002E134C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2E134C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առաջարկների</w:t>
            </w:r>
            <w:r w:rsidRPr="002E134C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2E134C">
              <w:rPr>
                <w:rFonts w:ascii="GHEA Grapalat" w:hAnsi="GHEA Grapalat" w:cs="Sylfaen"/>
                <w:b/>
                <w:i/>
                <w:sz w:val="24"/>
                <w:szCs w:val="24"/>
              </w:rPr>
              <w:t>մասին</w:t>
            </w:r>
            <w:r w:rsidRPr="002E134C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2E134C">
              <w:rPr>
                <w:rFonts w:ascii="GHEA Grapalat" w:hAnsi="GHEA Grapalat" w:cs="Sylfaen"/>
                <w:b/>
                <w:i/>
                <w:sz w:val="24"/>
                <w:szCs w:val="24"/>
              </w:rPr>
              <w:t>տեղեկատվություն</w:t>
            </w:r>
          </w:p>
        </w:tc>
      </w:tr>
    </w:tbl>
    <w:p w14:paraId="7CBE02A5" w14:textId="5BAF9CD3" w:rsidR="00630E1B" w:rsidRPr="00664BA6" w:rsidRDefault="00626C8E" w:rsidP="00353C33">
      <w:pPr>
        <w:tabs>
          <w:tab w:val="left" w:pos="-851"/>
        </w:tabs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7C0FF8">
        <w:rPr>
          <w:rFonts w:ascii="GHEA Grapalat" w:hAnsi="GHEA Grapalat"/>
          <w:sz w:val="24"/>
          <w:szCs w:val="24"/>
          <w:lang w:val="hy-AM"/>
        </w:rPr>
        <w:t>ԿՏՄ</w:t>
      </w:r>
      <w:r w:rsidRPr="007C0F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0FF8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635697" w:rsidRPr="007C0FF8">
        <w:rPr>
          <w:rFonts w:ascii="GHEA Grapalat" w:hAnsi="GHEA Grapalat"/>
          <w:sz w:val="24"/>
          <w:szCs w:val="24"/>
          <w:lang w:val="en-US"/>
        </w:rPr>
        <w:t>ԿԳՄՍՆ</w:t>
      </w:r>
      <w:r w:rsidR="00635697" w:rsidRPr="007C0FF8">
        <w:rPr>
          <w:rFonts w:ascii="GHEA Grapalat" w:hAnsi="GHEA Grapalat"/>
          <w:sz w:val="24"/>
          <w:szCs w:val="24"/>
        </w:rPr>
        <w:t xml:space="preserve"> </w:t>
      </w:r>
      <w:r w:rsidR="00635697" w:rsidRPr="007C0FF8">
        <w:rPr>
          <w:rFonts w:ascii="GHEA Grapalat" w:hAnsi="GHEA Grapalat"/>
          <w:sz w:val="24"/>
          <w:szCs w:val="24"/>
          <w:lang w:val="en-US"/>
        </w:rPr>
        <w:t>առաջարկով</w:t>
      </w:r>
      <w:r w:rsidR="00635697" w:rsidRPr="007C0FF8">
        <w:rPr>
          <w:rFonts w:ascii="GHEA Grapalat" w:hAnsi="GHEA Grapalat"/>
          <w:sz w:val="24"/>
          <w:szCs w:val="24"/>
        </w:rPr>
        <w:t xml:space="preserve"> </w:t>
      </w:r>
      <w:r w:rsidRPr="007C0FF8">
        <w:rPr>
          <w:rFonts w:ascii="GHEA Grapalat" w:hAnsi="GHEA Grapalat"/>
          <w:sz w:val="24"/>
          <w:szCs w:val="24"/>
          <w:shd w:val="clear" w:color="auto" w:fill="FFFFFF"/>
          <w:lang w:val="af-ZA"/>
        </w:rPr>
        <w:t>լրացումների և փոփոխությունների առաջարկություններ</w:t>
      </w:r>
      <w:r w:rsidRPr="007C0F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դիտողություններ</w:t>
      </w:r>
      <w:r w:rsidRPr="007C0FF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են ներկայացվել</w:t>
      </w:r>
      <w:r w:rsidRPr="007C0FF8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</w:p>
    <w:p w14:paraId="646656D3" w14:textId="7582199F" w:rsidR="00635697" w:rsidRPr="00635697" w:rsidRDefault="00635697" w:rsidP="00353C33">
      <w:pPr>
        <w:pStyle w:val="ListParagraph"/>
        <w:numPr>
          <w:ilvl w:val="0"/>
          <w:numId w:val="23"/>
        </w:numPr>
        <w:spacing w:after="0" w:line="276" w:lineRule="auto"/>
        <w:ind w:left="0" w:right="-1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37957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««Հանրակրթության մասին» օրենքում փոփոխություններ և լրացումներ կատարելու մասին» </w:t>
      </w:r>
      <w:r w:rsidRPr="0047756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ՀՀ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օրենքի</w:t>
      </w:r>
      <w:r w:rsidRPr="00664BA6">
        <w:rPr>
          <w:rFonts w:ascii="GHEA Grapalat" w:eastAsia="Times New Roman" w:hAnsi="GHEA Grapalat" w:cs="Times Armenian"/>
          <w:sz w:val="24"/>
          <w:szCs w:val="24"/>
          <w:lang w:eastAsia="ru-RU"/>
        </w:rPr>
        <w:t>,</w:t>
      </w:r>
      <w:r>
        <w:rPr>
          <w:rFonts w:ascii="GHEA Grapalat" w:eastAsia="Calibri" w:hAnsi="GHEA Grapalat" w:cs="Times Armenian"/>
          <w:sz w:val="24"/>
          <w:szCs w:val="24"/>
          <w:lang w:val="hy-AM"/>
        </w:rPr>
        <w:t xml:space="preserve"> </w:t>
      </w:r>
    </w:p>
    <w:p w14:paraId="6D74D8F5" w14:textId="44249442" w:rsidR="00635697" w:rsidRPr="00635697" w:rsidRDefault="00635697" w:rsidP="00353C33">
      <w:pPr>
        <w:pStyle w:val="ListParagraph"/>
        <w:numPr>
          <w:ilvl w:val="0"/>
          <w:numId w:val="23"/>
        </w:numPr>
        <w:spacing w:after="0" w:line="276" w:lineRule="auto"/>
        <w:ind w:left="0" w:right="-1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8281E">
        <w:rPr>
          <w:rFonts w:ascii="GHEA Grapalat" w:eastAsia="GHEA Grapalat" w:hAnsi="GHEA Grapalat" w:cs="GHEA Grapalat"/>
          <w:sz w:val="24"/>
          <w:szCs w:val="24"/>
          <w:lang w:val="hy-AM"/>
        </w:rPr>
        <w:t>«Հայաստանի Հանրապետության կառավարության 2011 թվականի նոյեմբերի 10-ի № 1745-Ն որոշման մեջ փոփոխություններ կատարելու մասին» ՀՀ կառավարության որոշման</w:t>
      </w:r>
      <w:r w:rsidRPr="00635697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,</w:t>
      </w:r>
    </w:p>
    <w:p w14:paraId="70AA106E" w14:textId="7AE081E2" w:rsidR="00635697" w:rsidRPr="00635697" w:rsidRDefault="00635697" w:rsidP="00353C33">
      <w:pPr>
        <w:pStyle w:val="ListParagraph"/>
        <w:numPr>
          <w:ilvl w:val="0"/>
          <w:numId w:val="23"/>
        </w:numPr>
        <w:spacing w:after="0" w:line="276" w:lineRule="auto"/>
        <w:ind w:left="0" w:right="-1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192C10">
        <w:rPr>
          <w:rFonts w:ascii="GHEA Grapalat" w:hAnsi="GHEA Grapalat"/>
          <w:bCs/>
          <w:iCs/>
          <w:sz w:val="24"/>
          <w:szCs w:val="24"/>
          <w:lang w:val="hy-AM"/>
        </w:rPr>
        <w:t>Կ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րթության կառավարման տեղեկատվական համակարգի </w:t>
      </w:r>
      <w:r w:rsidRPr="00192C10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ուսումնական հաստատությունների պետական միասնական վարչական ռեգիստրի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վարման կարգը սահմանելու մասին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192C1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54745">
        <w:rPr>
          <w:rFonts w:ascii="GHEA Grapalat" w:hAnsi="GHEA Grapalat"/>
          <w:bCs/>
          <w:sz w:val="24"/>
          <w:szCs w:val="24"/>
          <w:lang w:val="hy-AM"/>
        </w:rPr>
        <w:t>հրամանի</w:t>
      </w:r>
      <w:r w:rsidRPr="00635697">
        <w:rPr>
          <w:rFonts w:ascii="GHEA Grapalat" w:hAnsi="GHEA Grapalat"/>
          <w:bCs/>
          <w:sz w:val="24"/>
          <w:szCs w:val="24"/>
          <w:lang w:val="hy-AM"/>
        </w:rPr>
        <w:t>,</w:t>
      </w:r>
      <w:r w:rsidRPr="005F3343">
        <w:rPr>
          <w:rFonts w:ascii="GHEA Grapalat" w:eastAsia="GHEA Grapalat" w:hAnsi="GHEA Grapalat" w:cs="GHEA Grapalat"/>
          <w:sz w:val="24"/>
          <w:szCs w:val="24"/>
          <w:lang w:val="eu-ES"/>
        </w:rPr>
        <w:t xml:space="preserve"> </w:t>
      </w:r>
    </w:p>
    <w:p w14:paraId="0114E04B" w14:textId="21A0736C" w:rsidR="00635697" w:rsidRPr="00635697" w:rsidRDefault="00635697" w:rsidP="00353C33">
      <w:pPr>
        <w:pStyle w:val="ListParagraph"/>
        <w:numPr>
          <w:ilvl w:val="0"/>
          <w:numId w:val="23"/>
        </w:numPr>
        <w:spacing w:after="0" w:line="276" w:lineRule="auto"/>
        <w:ind w:left="0" w:right="-1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356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«ՀՀ Տավուշի մարզի հանրակրթական հիմնական ընդհանուր պետական ծրագրեր իրականացնող ուսումնական հաստատություններում առարկայական չափորոշիչներ և </w:t>
      </w:r>
      <w:r w:rsidRPr="00635697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ծրագրեր փորձարկող 2-րդ, 5-րդ, 7-րդ և 10-րդ դասարանների 2021-2022 ուսումնական տարվա ուսումնական պլանը հաստատելու մասին» հրամանի,</w:t>
      </w:r>
    </w:p>
    <w:p w14:paraId="659E866F" w14:textId="4922CFDC" w:rsidR="00635697" w:rsidRPr="00635697" w:rsidRDefault="00635697" w:rsidP="00353C33">
      <w:pPr>
        <w:pStyle w:val="ListParagraph"/>
        <w:numPr>
          <w:ilvl w:val="0"/>
          <w:numId w:val="23"/>
        </w:numPr>
        <w:spacing w:after="0" w:line="276" w:lineRule="auto"/>
        <w:ind w:left="0" w:right="-1" w:firstLine="567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635697">
        <w:rPr>
          <w:rFonts w:ascii="GHEA Grapalat" w:eastAsia="GHEA Grapalat" w:hAnsi="GHEA Grapalat" w:cs="GHEA Grapalat"/>
          <w:sz w:val="24"/>
          <w:szCs w:val="24"/>
          <w:lang w:val="hy-AM"/>
        </w:rPr>
        <w:t>«Հանրակրթական հիմնական (ընդհանուր, մասնագիտացված, հատուկ) պետական ծրագրեր իրականացնող ուսումնական հաստատությունների 2021-2022 և 2022-2023 ուսումնական տարիների օրինակելի ուսումնական պլանները հաստատելու մասին» հրամանի նախագծերի վերաբերյալ:</w:t>
      </w:r>
    </w:p>
    <w:p w14:paraId="31A85487" w14:textId="43E4AADB" w:rsidR="00635697" w:rsidRDefault="007C0FF8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C0FF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կառավարության 10.06.2021թ. Հայաստանի Հանրապետության կառավարության 2018 թվականի հոկտեմբերի 4-ի N 1139 որոշման մեջ փոփոխություն կատարելու մասին N948-Ն որոշմամբ հաստատվել են նախադպրոցական կրթության ոլորտի </w:t>
      </w:r>
      <w:r w:rsidR="00056A89" w:rsidRPr="007C0FF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ԿՏՄ </w:t>
      </w:r>
      <w:r w:rsidRPr="007C0FF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ստուգաթերթերը՝ նոր խմբագրությամբ: </w:t>
      </w:r>
    </w:p>
    <w:p w14:paraId="367B6502" w14:textId="77777777" w:rsidR="005B2E68" w:rsidRPr="007C0FF8" w:rsidRDefault="005B2E68" w:rsidP="00353C33">
      <w:pPr>
        <w:pStyle w:val="ListParagraph"/>
        <w:spacing w:after="0" w:line="276" w:lineRule="auto"/>
        <w:ind w:left="0" w:right="-1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tbl>
      <w:tblPr>
        <w:tblStyle w:val="TableGrid"/>
        <w:tblW w:w="10568" w:type="dxa"/>
        <w:tblInd w:w="-459" w:type="dxa"/>
        <w:tblLook w:val="04A0" w:firstRow="1" w:lastRow="0" w:firstColumn="1" w:lastColumn="0" w:noHBand="0" w:noVBand="1"/>
      </w:tblPr>
      <w:tblGrid>
        <w:gridCol w:w="10568"/>
      </w:tblGrid>
      <w:tr w:rsidR="00F26B95" w:rsidRPr="004B501D" w14:paraId="33C3C5BE" w14:textId="77777777" w:rsidTr="00134ADA">
        <w:trPr>
          <w:trHeight w:val="944"/>
        </w:trPr>
        <w:tc>
          <w:tcPr>
            <w:tcW w:w="1056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0B67C1A" w14:textId="67B5AD27" w:rsidR="00F26B95" w:rsidRPr="00134ADA" w:rsidRDefault="00F26B95" w:rsidP="00134ADA">
            <w:pPr>
              <w:spacing w:after="0" w:line="276" w:lineRule="auto"/>
              <w:ind w:firstLine="567"/>
              <w:jc w:val="center"/>
              <w:rPr>
                <w:rFonts w:ascii="GHEA Grapalat" w:hAnsi="GHEA Grapalat" w:cs="Arial"/>
                <w:i/>
                <w:sz w:val="24"/>
                <w:szCs w:val="24"/>
                <w:u w:val="single"/>
                <w:lang w:val="hy-AM"/>
              </w:rPr>
            </w:pPr>
            <w:r w:rsidRPr="00FF441B">
              <w:rPr>
                <w:rFonts w:ascii="GHEA Grapalat" w:hAnsi="GHEA Grapalat" w:cs="Arial"/>
                <w:b/>
                <w:i/>
                <w:sz w:val="24"/>
                <w:szCs w:val="24"/>
                <w:lang w:val="hy-AM"/>
              </w:rPr>
              <w:t>8.</w:t>
            </w:r>
            <w:r w:rsidRPr="00FF441B">
              <w:rPr>
                <w:rFonts w:ascii="GHEA Grapalat" w:hAnsi="GHEA Grapalat" w:cs="Arial"/>
                <w:i/>
                <w:sz w:val="24"/>
                <w:szCs w:val="24"/>
                <w:lang w:val="hy-AM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Արցախից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տեղափոխված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սովորողների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կրթության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իրավունքի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իրացման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նկատմամբ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66B70" w:rsidRPr="00166B7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վերահսկողությու</w:t>
            </w:r>
            <w:r w:rsidR="00134ADA" w:rsidRPr="00134ADA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ն</w:t>
            </w:r>
          </w:p>
        </w:tc>
      </w:tr>
    </w:tbl>
    <w:p w14:paraId="1ACD6C35" w14:textId="77777777" w:rsidR="005B2E68" w:rsidRDefault="005B2E68" w:rsidP="00353C33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Arial"/>
          <w:b/>
          <w:i/>
          <w:sz w:val="24"/>
          <w:szCs w:val="24"/>
          <w:lang w:val="hy-AM"/>
        </w:rPr>
      </w:pPr>
    </w:p>
    <w:p w14:paraId="7885CAC2" w14:textId="36DEC236" w:rsidR="00063475" w:rsidRPr="003C3D50" w:rsidRDefault="00166B70" w:rsidP="00353C33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</w:pPr>
      <w:r w:rsidRPr="00166B70">
        <w:rPr>
          <w:rFonts w:ascii="GHEA Grapalat" w:hAnsi="GHEA Grapalat" w:cs="Arial"/>
          <w:b/>
          <w:i/>
          <w:sz w:val="24"/>
          <w:szCs w:val="24"/>
          <w:lang w:val="hy-AM"/>
        </w:rPr>
        <w:t>8.1.</w:t>
      </w:r>
      <w:r w:rsidR="00134ADA" w:rsidRPr="00134ADA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F26B95">
        <w:rPr>
          <w:rFonts w:ascii="GHEA Grapalat" w:hAnsi="GHEA Grapalat" w:cs="Arial"/>
          <w:b/>
          <w:i/>
          <w:sz w:val="24"/>
          <w:szCs w:val="24"/>
          <w:lang w:val="hy-AM"/>
        </w:rPr>
        <w:t>Հանրակրթական, նախնական մասնագիտական (արհեստագործական) և միջին մասնագիտական ուսումնական հաստատություններում Արցախից տեղափոխված սովորողների ընդգրկվածության և շարժի վերաբերյալ տեղեկատվություն</w:t>
      </w:r>
    </w:p>
    <w:p w14:paraId="744E5266" w14:textId="77777777" w:rsidR="009B76C1" w:rsidRPr="009B76C1" w:rsidRDefault="00162FA8" w:rsidP="00353C33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62FA8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ԿՏՄ</w:t>
      </w:r>
      <w:r w:rsidR="00AA64F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2021 թ</w:t>
      </w:r>
      <w:r w:rsidR="00AA64F0"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  <w:t xml:space="preserve">վականի գործունեության </w:t>
      </w:r>
      <w:r w:rsidR="00AA64F0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ծրագրով նախատեսված է </w:t>
      </w:r>
      <w:r w:rsidR="00AA64F0">
        <w:rPr>
          <w:rFonts w:ascii="GHEA Grapalat" w:hAnsi="GHEA Grapalat" w:cs="Arial"/>
          <w:sz w:val="24"/>
          <w:szCs w:val="24"/>
          <w:lang w:val="hy-AM"/>
        </w:rPr>
        <w:t>Արցախից տեղափոխված սովորողների կրթության իրավունքի իրացման նկատմամբ իրականացնել վերահսկողություն՝ կրթական նոր միջավայրում նրանց ինտեգրմանը, հոգեբանական ներգրավմանը աջակցելու նպատակով։ Այդ գործառույթի շրջանակում տեսչական մարմինը եռամսյա պարբերականությամբ, բոլոր տիպի ուսումնական հաստատությունների մասով</w:t>
      </w:r>
      <w:r w:rsidR="00AA64F0">
        <w:rPr>
          <w:rFonts w:ascii="GHEA Grapalat" w:hAnsi="GHEA Grapalat"/>
          <w:lang w:val="hy-AM"/>
        </w:rPr>
        <w:t xml:space="preserve"> </w:t>
      </w:r>
      <w:r w:rsidR="00AA64F0">
        <w:rPr>
          <w:rFonts w:ascii="GHEA Grapalat" w:hAnsi="GHEA Grapalat" w:cs="Arial"/>
          <w:sz w:val="24"/>
          <w:szCs w:val="24"/>
          <w:lang w:val="hy-AM"/>
        </w:rPr>
        <w:t>(բացառությամբ՝ նախադպրոցական) իրականացնում է հարցում արցախի սովորողների՝ ՀՀ ուսումնական հաստատություններում ընդգրկ</w:t>
      </w:r>
      <w:r w:rsidR="009B76C1">
        <w:rPr>
          <w:rFonts w:ascii="GHEA Grapalat" w:hAnsi="GHEA Grapalat" w:cs="Arial"/>
          <w:sz w:val="24"/>
          <w:szCs w:val="24"/>
          <w:lang w:val="hy-AM"/>
        </w:rPr>
        <w:t>ված լինելու (շարժի) վերաբերյալ:</w:t>
      </w:r>
    </w:p>
    <w:p w14:paraId="5A6DA202" w14:textId="751BA103" w:rsidR="009B76C1" w:rsidRPr="00056A89" w:rsidRDefault="00AA64F0" w:rsidP="00353C33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2021 թվականի 2-րդ եռամսյակում (հունիսի 1-ի դրությամբ)  տեսչական մարմնի ստ</w:t>
      </w:r>
      <w:r w:rsidR="0089128A">
        <w:rPr>
          <w:rFonts w:ascii="GHEA Grapalat" w:hAnsi="GHEA Grapalat" w:cs="Arial"/>
          <w:sz w:val="24"/>
          <w:szCs w:val="24"/>
          <w:lang w:val="hy-AM"/>
        </w:rPr>
        <w:t>ացած տեղեկատվության համաձայն ՀՀ</w:t>
      </w:r>
      <w:r>
        <w:rPr>
          <w:rFonts w:ascii="GHEA Grapalat" w:hAnsi="GHEA Grapalat" w:cs="Arial"/>
          <w:sz w:val="24"/>
          <w:szCs w:val="24"/>
          <w:lang w:val="hy-AM"/>
        </w:rPr>
        <w:t xml:space="preserve"> դպրոց</w:t>
      </w:r>
      <w:r w:rsidR="0089128A" w:rsidRPr="0089128A">
        <w:rPr>
          <w:rFonts w:ascii="GHEA Grapalat" w:hAnsi="GHEA Grapalat" w:cs="Arial"/>
          <w:sz w:val="24"/>
          <w:szCs w:val="24"/>
          <w:lang w:val="hy-AM"/>
        </w:rPr>
        <w:t>ներում</w:t>
      </w:r>
      <w:r w:rsidR="009B76C1" w:rsidRPr="002C331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9B76C1" w:rsidRPr="009B76C1">
        <w:rPr>
          <w:rFonts w:ascii="GHEA Grapalat" w:hAnsi="GHEA Grapalat" w:cs="Arial"/>
          <w:sz w:val="24"/>
          <w:szCs w:val="24"/>
          <w:lang w:val="hy-AM"/>
        </w:rPr>
        <w:t xml:space="preserve">ուսումնարաններում </w:t>
      </w:r>
      <w:r w:rsidR="009B76C1" w:rsidRPr="002C3313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9B76C1" w:rsidRPr="009B76C1">
        <w:rPr>
          <w:rFonts w:ascii="GHEA Grapalat" w:hAnsi="GHEA Grapalat" w:cs="Arial"/>
          <w:sz w:val="24"/>
          <w:szCs w:val="24"/>
          <w:lang w:val="hy-AM"/>
        </w:rPr>
        <w:t xml:space="preserve">քոլեջներում  (հունիսի 1-ի դրությամբ) սովորում են </w:t>
      </w:r>
      <w:r w:rsidR="009B76C1" w:rsidRPr="009B76C1">
        <w:rPr>
          <w:rFonts w:ascii="GHEA Grapalat" w:hAnsi="GHEA Grapalat" w:cs="Arial"/>
          <w:b/>
          <w:sz w:val="24"/>
          <w:szCs w:val="24"/>
          <w:lang w:val="hy-AM"/>
        </w:rPr>
        <w:t>4691</w:t>
      </w:r>
      <w:r w:rsidR="009B76C1" w:rsidRPr="009B76C1">
        <w:rPr>
          <w:rFonts w:ascii="GHEA Grapalat" w:hAnsi="GHEA Grapalat" w:cs="Arial"/>
          <w:sz w:val="24"/>
          <w:szCs w:val="24"/>
          <w:lang w:val="hy-AM"/>
        </w:rPr>
        <w:t xml:space="preserve"> սովորողներ:</w:t>
      </w:r>
      <w:r w:rsidR="009B76C1" w:rsidRPr="009B76C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B76C1" w:rsidRPr="009B76C1">
        <w:rPr>
          <w:rFonts w:ascii="GHEA Grapalat" w:hAnsi="GHEA Grapalat" w:cs="Arial"/>
          <w:sz w:val="24"/>
          <w:szCs w:val="24"/>
          <w:lang w:val="hy-AM"/>
        </w:rPr>
        <w:t>Նշված</w:t>
      </w:r>
      <w:r w:rsidR="009B76C1" w:rsidRPr="009B76C1">
        <w:rPr>
          <w:rFonts w:ascii="GHEA Grapalat" w:hAnsi="GHEA Grapalat" w:cs="Arial"/>
          <w:b/>
          <w:sz w:val="24"/>
          <w:szCs w:val="24"/>
          <w:lang w:val="hy-AM"/>
        </w:rPr>
        <w:t xml:space="preserve"> 4691</w:t>
      </w:r>
      <w:r w:rsidR="009B76C1" w:rsidRPr="009B76C1">
        <w:rPr>
          <w:rFonts w:ascii="GHEA Grapalat" w:hAnsi="GHEA Grapalat" w:cs="Arial"/>
          <w:sz w:val="24"/>
          <w:szCs w:val="24"/>
          <w:lang w:val="hy-AM"/>
        </w:rPr>
        <w:t xml:space="preserve"> սովորողներից </w:t>
      </w:r>
      <w:r w:rsidR="009B76C1" w:rsidRPr="009B76C1">
        <w:rPr>
          <w:rFonts w:ascii="GHEA Grapalat" w:hAnsi="GHEA Grapalat" w:cs="Arial"/>
          <w:b/>
          <w:sz w:val="24"/>
          <w:szCs w:val="24"/>
          <w:lang w:val="hy-AM"/>
        </w:rPr>
        <w:t>4660</w:t>
      </w:r>
      <w:r w:rsidR="009B76C1" w:rsidRPr="009B76C1">
        <w:rPr>
          <w:rFonts w:ascii="GHEA Grapalat" w:hAnsi="GHEA Grapalat" w:cs="Arial"/>
          <w:sz w:val="24"/>
          <w:szCs w:val="24"/>
          <w:lang w:val="hy-AM"/>
        </w:rPr>
        <w:t>-ը սովորում</w:t>
      </w:r>
      <w:r w:rsidR="009B76C1" w:rsidRPr="00F422BC">
        <w:rPr>
          <w:rFonts w:ascii="GHEA Grapalat" w:hAnsi="GHEA Grapalat" w:cs="Arial"/>
          <w:sz w:val="24"/>
          <w:szCs w:val="24"/>
          <w:lang w:val="hy-AM"/>
        </w:rPr>
        <w:t xml:space="preserve"> են դպրոցներում, </w:t>
      </w:r>
      <w:r w:rsidR="009B76C1" w:rsidRPr="009B76C1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9B76C1" w:rsidRPr="009B76C1">
        <w:rPr>
          <w:rFonts w:ascii="GHEA Grapalat" w:hAnsi="GHEA Grapalat" w:cs="Arial"/>
          <w:sz w:val="24"/>
          <w:szCs w:val="24"/>
          <w:lang w:val="hy-AM"/>
        </w:rPr>
        <w:t xml:space="preserve">-ը՝ ուսումնարաններում, </w:t>
      </w:r>
      <w:r w:rsidR="009B76C1" w:rsidRPr="009B76C1">
        <w:rPr>
          <w:rFonts w:ascii="GHEA Grapalat" w:hAnsi="GHEA Grapalat" w:cs="Arial"/>
          <w:b/>
          <w:sz w:val="24"/>
          <w:szCs w:val="24"/>
          <w:lang w:val="hy-AM"/>
        </w:rPr>
        <w:t>27-</w:t>
      </w:r>
      <w:r w:rsidR="009B76C1" w:rsidRPr="009B76C1">
        <w:rPr>
          <w:rFonts w:ascii="GHEA Grapalat" w:hAnsi="GHEA Grapalat" w:cs="Arial"/>
          <w:sz w:val="24"/>
          <w:szCs w:val="24"/>
          <w:lang w:val="hy-AM"/>
        </w:rPr>
        <w:t>ը</w:t>
      </w:r>
      <w:r w:rsidR="009B76C1" w:rsidRPr="00F422BC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9B76C1" w:rsidRPr="009B76C1">
        <w:rPr>
          <w:rFonts w:ascii="GHEA Grapalat" w:hAnsi="GHEA Grapalat" w:cs="Arial"/>
          <w:sz w:val="24"/>
          <w:szCs w:val="24"/>
          <w:lang w:val="hy-AM"/>
        </w:rPr>
        <w:t>քոլեջներում</w:t>
      </w:r>
      <w:r w:rsidR="009B76C1" w:rsidRPr="00F422BC">
        <w:rPr>
          <w:rFonts w:ascii="GHEA Grapalat" w:hAnsi="GHEA Grapalat" w:cs="Arial"/>
          <w:sz w:val="24"/>
          <w:szCs w:val="24"/>
          <w:lang w:val="hy-AM"/>
        </w:rPr>
        <w:t>:</w:t>
      </w:r>
      <w:r w:rsidR="0089020D">
        <w:rPr>
          <w:rFonts w:ascii="GHEA Grapalat" w:hAnsi="GHEA Grapalat" w:cs="Arial"/>
          <w:sz w:val="24"/>
          <w:szCs w:val="24"/>
          <w:lang w:val="hy-AM"/>
        </w:rPr>
        <w:t xml:space="preserve"> 2021 թվականի </w:t>
      </w:r>
      <w:r w:rsidR="0089020D" w:rsidRPr="0089020D">
        <w:rPr>
          <w:rFonts w:ascii="GHEA Grapalat" w:hAnsi="GHEA Grapalat" w:cs="Arial"/>
          <w:sz w:val="24"/>
          <w:szCs w:val="24"/>
          <w:lang w:val="hy-AM"/>
        </w:rPr>
        <w:t>I եռամսյակի համեմատությամբ (5486) Արցախից տեղափոխված սովորողների թիվը նվազել է 795-ով (14.5%): Համապատասխան ցուցանիշը դպրոցների մասով՝ 788 (14.5%) է (</w:t>
      </w:r>
      <w:r w:rsidR="0089020D">
        <w:rPr>
          <w:rFonts w:ascii="GHEA Grapalat" w:hAnsi="GHEA Grapalat" w:cs="Arial"/>
          <w:sz w:val="24"/>
          <w:szCs w:val="24"/>
          <w:lang w:val="hy-AM"/>
        </w:rPr>
        <w:t xml:space="preserve">2021 թվականի </w:t>
      </w:r>
      <w:r w:rsidR="0089020D" w:rsidRPr="0089020D">
        <w:rPr>
          <w:rFonts w:ascii="GHEA Grapalat" w:hAnsi="GHEA Grapalat" w:cs="Arial"/>
          <w:sz w:val="24"/>
          <w:szCs w:val="24"/>
          <w:lang w:val="hy-AM"/>
        </w:rPr>
        <w:t xml:space="preserve">I </w:t>
      </w:r>
      <w:r w:rsidR="0089020D">
        <w:rPr>
          <w:rFonts w:ascii="GHEA Grapalat" w:hAnsi="GHEA Grapalat" w:cs="Arial"/>
          <w:sz w:val="24"/>
          <w:szCs w:val="24"/>
          <w:lang w:val="hy-AM"/>
        </w:rPr>
        <w:t>եռամսյակ</w:t>
      </w:r>
      <w:r w:rsidR="0089020D" w:rsidRPr="0089020D">
        <w:rPr>
          <w:rFonts w:ascii="GHEA Grapalat" w:hAnsi="GHEA Grapalat" w:cs="Arial"/>
          <w:sz w:val="24"/>
          <w:szCs w:val="24"/>
          <w:lang w:val="hy-AM"/>
        </w:rPr>
        <w:t>` 5448), քոլեջների մասով՝ 8՝ 23% (</w:t>
      </w:r>
      <w:r w:rsidR="0089020D">
        <w:rPr>
          <w:rFonts w:ascii="GHEA Grapalat" w:hAnsi="GHEA Grapalat" w:cs="Arial"/>
          <w:sz w:val="24"/>
          <w:szCs w:val="24"/>
          <w:lang w:val="hy-AM"/>
        </w:rPr>
        <w:t xml:space="preserve">2021 թվականի </w:t>
      </w:r>
      <w:r w:rsidR="0089020D" w:rsidRPr="0089020D">
        <w:rPr>
          <w:rFonts w:ascii="GHEA Grapalat" w:hAnsi="GHEA Grapalat" w:cs="Arial"/>
          <w:sz w:val="24"/>
          <w:szCs w:val="24"/>
          <w:lang w:val="hy-AM"/>
        </w:rPr>
        <w:t xml:space="preserve">I </w:t>
      </w:r>
      <w:r w:rsidR="0089020D">
        <w:rPr>
          <w:rFonts w:ascii="GHEA Grapalat" w:hAnsi="GHEA Grapalat" w:cs="Arial"/>
          <w:sz w:val="24"/>
          <w:szCs w:val="24"/>
          <w:lang w:val="hy-AM"/>
        </w:rPr>
        <w:t>եռամսյակ</w:t>
      </w:r>
      <w:r w:rsidR="0089020D" w:rsidRPr="0089020D">
        <w:rPr>
          <w:rFonts w:ascii="GHEA Grapalat" w:hAnsi="GHEA Grapalat" w:cs="Arial"/>
          <w:sz w:val="24"/>
          <w:szCs w:val="24"/>
          <w:lang w:val="hy-AM"/>
        </w:rPr>
        <w:t xml:space="preserve">` 35): Ուսումնարանների համակազմերում ընդգրկված սովորողների թիվը աճել է 1-ով </w:t>
      </w:r>
      <w:r w:rsidR="00056A89" w:rsidRPr="0089020D">
        <w:rPr>
          <w:rFonts w:ascii="GHEA Grapalat" w:hAnsi="GHEA Grapalat" w:cs="Arial"/>
          <w:sz w:val="24"/>
          <w:szCs w:val="24"/>
          <w:lang w:val="hy-AM"/>
        </w:rPr>
        <w:t>(</w:t>
      </w:r>
      <w:r w:rsidR="00056A89">
        <w:rPr>
          <w:rFonts w:ascii="GHEA Grapalat" w:hAnsi="GHEA Grapalat" w:cs="Arial"/>
          <w:sz w:val="24"/>
          <w:szCs w:val="24"/>
          <w:lang w:val="hy-AM"/>
        </w:rPr>
        <w:t xml:space="preserve">2021 թվականի </w:t>
      </w:r>
      <w:r w:rsidR="00056A89" w:rsidRPr="0089020D">
        <w:rPr>
          <w:rFonts w:ascii="GHEA Grapalat" w:hAnsi="GHEA Grapalat" w:cs="Arial"/>
          <w:sz w:val="24"/>
          <w:szCs w:val="24"/>
          <w:lang w:val="hy-AM"/>
        </w:rPr>
        <w:t xml:space="preserve">I </w:t>
      </w:r>
      <w:r w:rsidR="00056A89">
        <w:rPr>
          <w:rFonts w:ascii="GHEA Grapalat" w:hAnsi="GHEA Grapalat" w:cs="Arial"/>
          <w:sz w:val="24"/>
          <w:szCs w:val="24"/>
          <w:lang w:val="hy-AM"/>
        </w:rPr>
        <w:t>եռամսյակ</w:t>
      </w:r>
      <w:r w:rsidR="00056A89" w:rsidRPr="0089020D">
        <w:rPr>
          <w:rFonts w:ascii="GHEA Grapalat" w:hAnsi="GHEA Grapalat" w:cs="Arial"/>
          <w:sz w:val="24"/>
          <w:szCs w:val="24"/>
          <w:lang w:val="hy-AM"/>
        </w:rPr>
        <w:t xml:space="preserve">` </w:t>
      </w:r>
      <w:r w:rsidR="00056A89" w:rsidRPr="00056A89">
        <w:rPr>
          <w:rFonts w:ascii="GHEA Grapalat" w:hAnsi="GHEA Grapalat" w:cs="Arial"/>
          <w:sz w:val="24"/>
          <w:szCs w:val="24"/>
          <w:lang w:val="hy-AM"/>
        </w:rPr>
        <w:t>3</w:t>
      </w:r>
      <w:r w:rsidR="00056A89" w:rsidRPr="0089020D">
        <w:rPr>
          <w:rFonts w:ascii="GHEA Grapalat" w:hAnsi="GHEA Grapalat" w:cs="Arial"/>
          <w:sz w:val="24"/>
          <w:szCs w:val="24"/>
          <w:lang w:val="hy-AM"/>
        </w:rPr>
        <w:t>)</w:t>
      </w:r>
      <w:r w:rsidR="00056A89" w:rsidRPr="00056A89">
        <w:rPr>
          <w:rFonts w:ascii="GHEA Grapalat" w:hAnsi="GHEA Grapalat" w:cs="Arial"/>
          <w:sz w:val="24"/>
          <w:szCs w:val="24"/>
          <w:lang w:val="hy-AM"/>
        </w:rPr>
        <w:t>:</w:t>
      </w:r>
    </w:p>
    <w:p w14:paraId="18408E06" w14:textId="7C88D73C" w:rsidR="009B76C1" w:rsidRPr="00664BA6" w:rsidRDefault="009B76C1" w:rsidP="00353C33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64BA6">
        <w:rPr>
          <w:rFonts w:ascii="GHEA Grapalat" w:hAnsi="GHEA Grapalat" w:cs="Arial"/>
          <w:sz w:val="24"/>
          <w:szCs w:val="24"/>
          <w:lang w:val="hy-AM"/>
        </w:rPr>
        <w:lastRenderedPageBreak/>
        <w:t>Դ</w:t>
      </w:r>
      <w:r w:rsidRPr="00A843F4">
        <w:rPr>
          <w:rFonts w:ascii="GHEA Grapalat" w:hAnsi="GHEA Grapalat" w:cs="Arial"/>
          <w:sz w:val="24"/>
          <w:szCs w:val="24"/>
          <w:lang w:val="hy-AM"/>
        </w:rPr>
        <w:t>պրոցներում</w:t>
      </w:r>
      <w:r w:rsidRPr="0037416F">
        <w:rPr>
          <w:rFonts w:ascii="GHEA Grapalat" w:hAnsi="GHEA Grapalat" w:cs="Arial"/>
          <w:sz w:val="24"/>
          <w:szCs w:val="24"/>
          <w:lang w:val="hy-AM"/>
        </w:rPr>
        <w:t xml:space="preserve"> ընդգրկված արցախցի սովորողների քանակական և տոկոսային համամ</w:t>
      </w:r>
      <w:r w:rsidRPr="00086865">
        <w:rPr>
          <w:rFonts w:ascii="GHEA Grapalat" w:hAnsi="GHEA Grapalat" w:cs="Arial"/>
          <w:sz w:val="24"/>
          <w:szCs w:val="24"/>
          <w:lang w:val="hy-AM"/>
        </w:rPr>
        <w:t>ա</w:t>
      </w:r>
      <w:r w:rsidRPr="0037416F">
        <w:rPr>
          <w:rFonts w:ascii="GHEA Grapalat" w:hAnsi="GHEA Grapalat" w:cs="Arial"/>
          <w:sz w:val="24"/>
          <w:szCs w:val="24"/>
          <w:lang w:val="hy-AM"/>
        </w:rPr>
        <w:t>սնությունն ըստ դասարանների ներկայացված</w:t>
      </w:r>
      <w:r w:rsidRPr="00664BA6">
        <w:rPr>
          <w:rFonts w:ascii="GHEA Grapalat" w:hAnsi="GHEA Grapalat" w:cs="Arial"/>
          <w:sz w:val="24"/>
          <w:szCs w:val="24"/>
          <w:lang w:val="hy-AM"/>
        </w:rPr>
        <w:t xml:space="preserve"> է ստորև բերված դիագրամում.</w:t>
      </w:r>
    </w:p>
    <w:p w14:paraId="4AE634EA" w14:textId="77777777" w:rsidR="009B76C1" w:rsidRPr="00664BA6" w:rsidRDefault="009B76C1" w:rsidP="00353C33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468EB37" w14:textId="75CD5528" w:rsidR="002E610A" w:rsidRPr="009B76C1" w:rsidRDefault="002E610A" w:rsidP="00353C33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noProof/>
          <w:sz w:val="24"/>
          <w:szCs w:val="24"/>
          <w:lang w:val="en-GB" w:eastAsia="en-GB"/>
        </w:rPr>
        <w:drawing>
          <wp:inline distT="0" distB="0" distL="0" distR="0" wp14:anchorId="0C38C453" wp14:editId="20FF1B77">
            <wp:extent cx="5956300" cy="2377440"/>
            <wp:effectExtent l="0" t="0" r="635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D5335" w14:textId="7D57AE9D" w:rsidR="009B76C1" w:rsidRDefault="009B76C1" w:rsidP="00353C33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7443BE6" w14:textId="2D5030C1" w:rsidR="00AA64F0" w:rsidRPr="002E610A" w:rsidRDefault="002E610A" w:rsidP="00353C33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E610A">
        <w:rPr>
          <w:rFonts w:ascii="GHEA Grapalat" w:hAnsi="GHEA Grapalat" w:cs="Arial"/>
          <w:sz w:val="24"/>
          <w:szCs w:val="24"/>
          <w:lang w:val="hy-AM"/>
        </w:rPr>
        <w:t>Ուսումնարանների 4 արցախցի սովորողներից 2-ը՝ երկրորդ, 2-ը երրորդ կուրսեցիներ են: Քոլեջների համակազմերում ընդգրկված 27 սովորողների քանակական պատկերն ըստ կուրսերի ներկայացված է ստորև բերված գծապատկերում.</w:t>
      </w:r>
    </w:p>
    <w:p w14:paraId="5D3924F3" w14:textId="77777777" w:rsidR="002E610A" w:rsidRPr="00664BA6" w:rsidRDefault="002E610A" w:rsidP="00353C33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44B6ED1" w14:textId="5567752D" w:rsidR="002E610A" w:rsidRPr="002E610A" w:rsidRDefault="002E610A" w:rsidP="00353C33">
      <w:pPr>
        <w:pStyle w:val="CommentText"/>
        <w:spacing w:after="0" w:line="276" w:lineRule="auto"/>
        <w:ind w:right="-1" w:firstLine="567"/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noProof/>
          <w:sz w:val="24"/>
          <w:szCs w:val="24"/>
          <w:lang w:val="en-GB" w:eastAsia="en-GB"/>
        </w:rPr>
        <w:drawing>
          <wp:inline distT="0" distB="0" distL="0" distR="0" wp14:anchorId="1EC43760" wp14:editId="2908E5DF">
            <wp:extent cx="5944235" cy="17011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11BE58" w14:textId="77777777" w:rsidR="002E610A" w:rsidRDefault="002E610A" w:rsidP="00353C33">
      <w:pPr>
        <w:tabs>
          <w:tab w:val="left" w:pos="10348"/>
        </w:tabs>
        <w:spacing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Այդ սովորողների քանակական բաշխվածությունն ըստ ՀՀ մարզերի և Երևան քաղաքի այսպիսին է.</w:t>
      </w:r>
    </w:p>
    <w:p w14:paraId="578B738A" w14:textId="038A4C3F" w:rsidR="002E610A" w:rsidRDefault="002E610A" w:rsidP="00353C33">
      <w:pPr>
        <w:tabs>
          <w:tab w:val="left" w:pos="10348"/>
        </w:tabs>
        <w:spacing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0992A40" wp14:editId="503837B6">
            <wp:extent cx="5937885" cy="3152775"/>
            <wp:effectExtent l="0" t="0" r="571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2EB2A" w14:textId="190E21C1" w:rsidR="00A6253F" w:rsidRDefault="002E610A" w:rsidP="00353C33">
      <w:pPr>
        <w:spacing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3C13">
        <w:rPr>
          <w:rFonts w:ascii="GHEA Grapalat" w:hAnsi="GHEA Grapalat" w:cs="Sylfaen"/>
          <w:sz w:val="24"/>
          <w:szCs w:val="24"/>
          <w:lang w:val="en-US"/>
        </w:rPr>
        <w:t>ՀՀ մարզերի և Երևան քաղաքի դ</w:t>
      </w:r>
      <w:r w:rsidR="00E23C13">
        <w:rPr>
          <w:rFonts w:ascii="GHEA Grapalat" w:hAnsi="GHEA Grapalat"/>
          <w:sz w:val="24"/>
          <w:szCs w:val="24"/>
          <w:lang w:val="hy-AM"/>
        </w:rPr>
        <w:t>պրոցներ</w:t>
      </w:r>
      <w:r w:rsidR="00E23C13">
        <w:rPr>
          <w:rFonts w:ascii="GHEA Grapalat" w:hAnsi="GHEA Grapalat"/>
          <w:sz w:val="24"/>
          <w:szCs w:val="24"/>
          <w:lang w:val="en-US"/>
        </w:rPr>
        <w:t>ի համակազմերում ընդգրկված</w:t>
      </w:r>
      <w:r w:rsidR="00E23C13" w:rsidRPr="00D4174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3C13">
        <w:rPr>
          <w:rFonts w:ascii="GHEA Grapalat" w:hAnsi="GHEA Grapalat"/>
          <w:sz w:val="24"/>
          <w:szCs w:val="24"/>
          <w:lang w:val="en-US"/>
        </w:rPr>
        <w:t>ա</w:t>
      </w:r>
      <w:r w:rsidR="00E23C13">
        <w:rPr>
          <w:rFonts w:ascii="GHEA Grapalat" w:hAnsi="GHEA Grapalat"/>
          <w:sz w:val="24"/>
          <w:szCs w:val="24"/>
          <w:lang w:val="hy-AM"/>
        </w:rPr>
        <w:t xml:space="preserve">րցախցի </w:t>
      </w:r>
      <w:r w:rsidR="00E23C13">
        <w:rPr>
          <w:rFonts w:ascii="GHEA Grapalat" w:hAnsi="GHEA Grapalat"/>
          <w:sz w:val="24"/>
          <w:szCs w:val="24"/>
          <w:lang w:val="en-US"/>
        </w:rPr>
        <w:t>սովորողների</w:t>
      </w:r>
      <w:r w:rsidR="00E23C13" w:rsidRPr="00F152B7">
        <w:rPr>
          <w:rFonts w:ascii="GHEA Grapalat" w:hAnsi="GHEA Grapalat"/>
          <w:sz w:val="24"/>
          <w:szCs w:val="24"/>
          <w:lang w:val="hy-AM"/>
        </w:rPr>
        <w:t xml:space="preserve"> շարժ</w:t>
      </w:r>
      <w:r w:rsidR="00E23C13">
        <w:rPr>
          <w:rFonts w:ascii="GHEA Grapalat" w:hAnsi="GHEA Grapalat"/>
          <w:sz w:val="24"/>
          <w:szCs w:val="24"/>
          <w:lang w:val="en-US"/>
        </w:rPr>
        <w:t>ն ըստ 2021 թվականի I</w:t>
      </w:r>
      <w:r w:rsidR="00E23C13" w:rsidRPr="00F152B7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23C13">
        <w:rPr>
          <w:rFonts w:ascii="GHEA Grapalat" w:hAnsi="GHEA Grapalat"/>
          <w:sz w:val="24"/>
          <w:szCs w:val="24"/>
          <w:lang w:val="en-US"/>
        </w:rPr>
        <w:t xml:space="preserve"> II եռամսյակների</w:t>
      </w:r>
      <w:r w:rsidR="00E23C13" w:rsidRPr="00F152B7">
        <w:rPr>
          <w:rFonts w:ascii="GHEA Grapalat" w:hAnsi="GHEA Grapalat"/>
          <w:sz w:val="24"/>
          <w:szCs w:val="24"/>
          <w:lang w:val="hy-AM"/>
        </w:rPr>
        <w:t xml:space="preserve"> </w:t>
      </w:r>
      <w:r w:rsidR="00E23C13">
        <w:rPr>
          <w:rFonts w:ascii="GHEA Grapalat" w:hAnsi="GHEA Grapalat"/>
          <w:sz w:val="24"/>
          <w:szCs w:val="24"/>
          <w:lang w:val="hy-AM"/>
        </w:rPr>
        <w:t>ներկայացված է</w:t>
      </w:r>
      <w:r w:rsidR="00E23C13">
        <w:rPr>
          <w:rFonts w:ascii="GHEA Grapalat" w:hAnsi="GHEA Grapalat"/>
          <w:sz w:val="24"/>
          <w:szCs w:val="24"/>
          <w:lang w:val="en-US"/>
        </w:rPr>
        <w:t xml:space="preserve"> ստորև.</w:t>
      </w:r>
    </w:p>
    <w:p w14:paraId="3CA82131" w14:textId="09939763" w:rsidR="00E23C13" w:rsidRPr="00E23C13" w:rsidRDefault="00E23C13" w:rsidP="00353C33">
      <w:pPr>
        <w:spacing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GB" w:eastAsia="en-GB"/>
        </w:rPr>
        <w:drawing>
          <wp:inline distT="0" distB="0" distL="0" distR="0" wp14:anchorId="75837F94" wp14:editId="573D9521">
            <wp:extent cx="5937885" cy="3209925"/>
            <wp:effectExtent l="0" t="0" r="571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71F07" w14:textId="51DFC1A6" w:rsidR="002E610A" w:rsidRDefault="00E23C13" w:rsidP="00353C33">
      <w:pPr>
        <w:tabs>
          <w:tab w:val="left" w:pos="10490"/>
        </w:tabs>
        <w:spacing w:line="276" w:lineRule="auto"/>
        <w:ind w:right="-1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Համապատասխան տեղեկատվությունն ըստ </w:t>
      </w:r>
      <w:r>
        <w:rPr>
          <w:rFonts w:ascii="GHEA Grapalat" w:hAnsi="GHEA Grapalat"/>
          <w:sz w:val="24"/>
          <w:szCs w:val="24"/>
          <w:lang w:val="hy-AM"/>
        </w:rPr>
        <w:t>քոլեջ</w:t>
      </w:r>
      <w:r>
        <w:rPr>
          <w:rFonts w:ascii="GHEA Grapalat" w:hAnsi="GHEA Grapalat"/>
          <w:sz w:val="24"/>
          <w:szCs w:val="24"/>
          <w:lang w:val="en-US"/>
        </w:rPr>
        <w:t xml:space="preserve">ների և </w:t>
      </w:r>
      <w:r>
        <w:rPr>
          <w:rFonts w:ascii="GHEA Grapalat" w:hAnsi="GHEA Grapalat"/>
          <w:sz w:val="24"/>
          <w:szCs w:val="24"/>
          <w:lang w:val="hy-AM"/>
        </w:rPr>
        <w:t>ուսումնարաններ</w:t>
      </w:r>
      <w:r>
        <w:rPr>
          <w:rFonts w:ascii="GHEA Grapalat" w:hAnsi="GHEA Grapalat"/>
          <w:sz w:val="24"/>
          <w:szCs w:val="24"/>
          <w:lang w:val="en-US"/>
        </w:rPr>
        <w:t>ի ներկայացված է ստորև բերված դիագրամում.</w:t>
      </w:r>
      <w:r w:rsidRPr="00F152B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53E4E06" w14:textId="5E88FABD" w:rsidR="002E610A" w:rsidRPr="002E610A" w:rsidRDefault="00E23C13" w:rsidP="00353C33">
      <w:pPr>
        <w:spacing w:line="276" w:lineRule="auto"/>
        <w:ind w:right="-1" w:firstLine="567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262FF494" wp14:editId="57A1355C">
            <wp:extent cx="6127115" cy="4481195"/>
            <wp:effectExtent l="0" t="0" r="698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48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CDD43" w14:textId="77777777" w:rsidR="00056A89" w:rsidRDefault="00A6253F" w:rsidP="00353C33">
      <w:pPr>
        <w:spacing w:line="276" w:lineRule="auto"/>
        <w:ind w:right="-1" w:firstLine="567"/>
        <w:rPr>
          <w:rFonts w:ascii="GHEA Grapalat" w:hAnsi="GHEA Grapalat" w:cs="Sylfaen"/>
          <w:b/>
          <w:i/>
          <w:sz w:val="24"/>
          <w:szCs w:val="24"/>
          <w:lang w:val="en-US"/>
        </w:rPr>
      </w:pPr>
      <w:r w:rsidRPr="00AA64F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                                                                                          </w:t>
      </w:r>
    </w:p>
    <w:p w14:paraId="25EF6668" w14:textId="4CB70D53" w:rsidR="00056A89" w:rsidRDefault="00056A89" w:rsidP="00353C33">
      <w:pPr>
        <w:tabs>
          <w:tab w:val="left" w:pos="10490"/>
        </w:tabs>
        <w:spacing w:line="276" w:lineRule="auto"/>
        <w:ind w:right="-1"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i/>
          <w:sz w:val="24"/>
          <w:szCs w:val="24"/>
          <w:lang w:val="en-US"/>
        </w:rPr>
        <w:t>8.</w:t>
      </w:r>
      <w:r w:rsidRPr="00056A89">
        <w:rPr>
          <w:rFonts w:ascii="GHEA Grapalat" w:hAnsi="GHEA Grapalat" w:cs="Sylfaen"/>
          <w:b/>
          <w:i/>
          <w:sz w:val="24"/>
          <w:szCs w:val="24"/>
          <w:lang w:val="en-US"/>
        </w:rPr>
        <w:t>2.</w:t>
      </w:r>
      <w:r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Pr="00056A89">
        <w:rPr>
          <w:rFonts w:ascii="GHEA Grapalat" w:hAnsi="GHEA Grapalat"/>
          <w:b/>
          <w:sz w:val="24"/>
          <w:szCs w:val="24"/>
          <w:lang w:val="hy-AM"/>
        </w:rPr>
        <w:t>Հարցումներ արցախցի սովորողների, նրանց ծնողների (օրինական ներկայացուցիչների), ուսումնական հաստատության մանկավարժական և վարչական կազմի հետ</w:t>
      </w:r>
    </w:p>
    <w:p w14:paraId="250DEAEC" w14:textId="77777777" w:rsidR="00056A89" w:rsidRPr="00056A89" w:rsidRDefault="00056A89" w:rsidP="00353C33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 xml:space="preserve">2021 թվականի ստուգումների ծրագրում ներառված ուսումնական հաստատություններում (բացառությամբ՝ նախադպրոցական) իրականացված ստուգումների շրջանակում, արցախցի սովորողների առկայության դեպքում, անցկացվել են կրթական կարիքների վերաբերյալ հարցումներ սովորողների, նրանց ծնողների (օրինական ներկայացուցիչների), ուսումնական հաստատության մանկավարժական և վարչական կազմի հետ: Հարցաթերթերը վերաբերել են սովորողների համար կրթական ռեսուրսների հասանելիությանը և մատչելիությանը, կրթական գործընթացին, բարոյահոգեբանական աջակցության տրամադրմանը: </w:t>
      </w:r>
    </w:p>
    <w:p w14:paraId="21FA274B" w14:textId="77777777" w:rsidR="00056A89" w:rsidRPr="00056A89" w:rsidRDefault="00056A89" w:rsidP="00353C33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>Հարցումներ են իրականացվել ՀՀ 12 դպրոցներում</w:t>
      </w:r>
      <w:r w:rsidRPr="00056A89">
        <w:rPr>
          <w:rFonts w:ascii="GHEA Grapalat" w:hAnsi="GHEA Grapalat"/>
          <w:lang w:val="hy-AM"/>
        </w:rPr>
        <w:t xml:space="preserve"> (</w:t>
      </w:r>
      <w:r w:rsidRPr="00056A89">
        <w:rPr>
          <w:rFonts w:ascii="GHEA Grapalat" w:hAnsi="GHEA Grapalat"/>
          <w:b/>
          <w:i/>
          <w:sz w:val="20"/>
          <w:szCs w:val="20"/>
          <w:lang w:val="hy-AM"/>
        </w:rPr>
        <w:t>ՀՀ Լոռու մարզի   Սպիտակի հ. 5 հ/դ, Գյուլագարակի մ/դ,</w:t>
      </w:r>
      <w:r w:rsidRPr="00056A89">
        <w:rPr>
          <w:sz w:val="20"/>
          <w:szCs w:val="20"/>
          <w:lang w:val="hy-AM"/>
        </w:rPr>
        <w:t xml:space="preserve"> </w:t>
      </w:r>
      <w:r w:rsidRPr="00056A89">
        <w:rPr>
          <w:rFonts w:ascii="GHEA Grapalat" w:hAnsi="GHEA Grapalat"/>
          <w:b/>
          <w:i/>
          <w:sz w:val="20"/>
          <w:szCs w:val="20"/>
          <w:lang w:val="hy-AM"/>
        </w:rPr>
        <w:t>ՀՀ Վայոց ձորի Արտաբույնքի մ/դ,</w:t>
      </w:r>
      <w:r w:rsidRPr="00056A89">
        <w:rPr>
          <w:sz w:val="20"/>
          <w:szCs w:val="20"/>
          <w:lang w:val="hy-AM"/>
        </w:rPr>
        <w:t xml:space="preserve"> </w:t>
      </w:r>
      <w:r w:rsidRPr="00056A89">
        <w:rPr>
          <w:rFonts w:ascii="GHEA Grapalat" w:hAnsi="GHEA Grapalat"/>
          <w:b/>
          <w:i/>
          <w:sz w:val="20"/>
          <w:szCs w:val="20"/>
          <w:lang w:val="hy-AM"/>
        </w:rPr>
        <w:t>Գետափի մ/դ, Գլաձորի մ/դ, Մարտիրոսի մ/դ,</w:t>
      </w:r>
      <w:r w:rsidRPr="00056A89">
        <w:rPr>
          <w:sz w:val="20"/>
          <w:szCs w:val="20"/>
          <w:lang w:val="hy-AM"/>
        </w:rPr>
        <w:t xml:space="preserve"> </w:t>
      </w:r>
      <w:r w:rsidRPr="00056A89">
        <w:rPr>
          <w:rFonts w:ascii="GHEA Grapalat" w:hAnsi="GHEA Grapalat"/>
          <w:b/>
          <w:i/>
          <w:sz w:val="20"/>
          <w:szCs w:val="20"/>
          <w:lang w:val="hy-AM"/>
        </w:rPr>
        <w:t>Եղեգնաձորի ա/դ, ՀՀ Շիրակի մարզի Գյումրու թիվ 41 հ/դ, ՀՀ Արարատի մարզի Սիսավանի մ/դ, ՀՀ Արմավիրի մարզի Թաիրովի մ/դ, ՀՀ Սյունիքի մարզի Գորիսի հ. 6 հ/դ և Սիսիանի հ. 5 հ/դ</w:t>
      </w:r>
      <w:r w:rsidRPr="00056A89">
        <w:rPr>
          <w:rFonts w:ascii="GHEA Grapalat" w:hAnsi="GHEA Grapalat"/>
          <w:b/>
          <w:i/>
          <w:lang w:val="hy-AM"/>
        </w:rPr>
        <w:t xml:space="preserve">) </w:t>
      </w:r>
      <w:r w:rsidRPr="00056A89">
        <w:rPr>
          <w:rFonts w:ascii="GHEA Grapalat" w:hAnsi="GHEA Grapalat"/>
          <w:sz w:val="24"/>
          <w:szCs w:val="24"/>
          <w:lang w:val="hy-AM"/>
        </w:rPr>
        <w:t xml:space="preserve">և 1-ական  </w:t>
      </w:r>
      <w:r w:rsidRPr="00056A89">
        <w:rPr>
          <w:rFonts w:ascii="GHEA Grapalat" w:hAnsi="GHEA Grapalat"/>
          <w:sz w:val="24"/>
          <w:szCs w:val="24"/>
          <w:lang w:val="hy-AM"/>
        </w:rPr>
        <w:lastRenderedPageBreak/>
        <w:t>նախնական մասնագիտական (արհեստագործական) և միջին մասնագիտական ուսումնական հաստատություններում</w:t>
      </w:r>
      <w:r w:rsidRPr="00056A89">
        <w:rPr>
          <w:rFonts w:ascii="GHEA Grapalat" w:hAnsi="GHEA Grapalat"/>
          <w:lang w:val="hy-AM"/>
        </w:rPr>
        <w:t xml:space="preserve"> (</w:t>
      </w:r>
      <w:r w:rsidRPr="00056A89">
        <w:rPr>
          <w:rFonts w:ascii="GHEA Grapalat" w:hAnsi="GHEA Grapalat"/>
          <w:b/>
          <w:i/>
          <w:sz w:val="20"/>
          <w:szCs w:val="20"/>
          <w:lang w:val="hy-AM"/>
        </w:rPr>
        <w:t>Երևանի հ</w:t>
      </w:r>
      <w:r w:rsidRPr="00056A89">
        <w:rPr>
          <w:rFonts w:ascii="MS Mincho" w:eastAsia="MS Mincho" w:hAnsi="MS Mincho" w:cs="MS Mincho" w:hint="eastAsia"/>
          <w:b/>
          <w:i/>
          <w:sz w:val="20"/>
          <w:szCs w:val="20"/>
          <w:lang w:val="hy-AM"/>
        </w:rPr>
        <w:t>․</w:t>
      </w:r>
      <w:r w:rsidRPr="00056A89">
        <w:rPr>
          <w:rFonts w:ascii="GHEA Grapalat" w:hAnsi="GHEA Grapalat"/>
          <w:b/>
          <w:i/>
          <w:sz w:val="20"/>
          <w:szCs w:val="20"/>
          <w:lang w:val="hy-AM"/>
        </w:rPr>
        <w:t>6 արհեստագործական պետական ուսումնարան</w:t>
      </w:r>
      <w:r w:rsidRPr="00056A8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56A89">
        <w:rPr>
          <w:rFonts w:ascii="GHEA Grapalat" w:hAnsi="GHEA Grapalat"/>
          <w:b/>
          <w:i/>
          <w:sz w:val="20"/>
          <w:szCs w:val="20"/>
          <w:lang w:val="hy-AM"/>
        </w:rPr>
        <w:t>և</w:t>
      </w:r>
      <w:r w:rsidRPr="00056A8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56A89">
        <w:rPr>
          <w:rFonts w:ascii="GHEA Grapalat" w:hAnsi="GHEA Grapalat"/>
          <w:b/>
          <w:i/>
          <w:sz w:val="20"/>
          <w:szCs w:val="20"/>
          <w:lang w:val="hy-AM"/>
        </w:rPr>
        <w:t>Երևանի ինֆորմատիկայի պետական քոլեջ</w:t>
      </w:r>
      <w:r w:rsidRPr="00056A89">
        <w:rPr>
          <w:rFonts w:ascii="GHEA Grapalat" w:hAnsi="GHEA Grapalat"/>
          <w:b/>
          <w:i/>
          <w:lang w:val="hy-AM"/>
        </w:rPr>
        <w:t xml:space="preserve">): </w:t>
      </w:r>
      <w:r w:rsidRPr="00056A89">
        <w:rPr>
          <w:rFonts w:ascii="GHEA Grapalat" w:hAnsi="GHEA Grapalat"/>
          <w:sz w:val="24"/>
          <w:szCs w:val="24"/>
          <w:lang w:val="hy-AM"/>
        </w:rPr>
        <w:t>Հարցումներ իրականացված 12 դպրոցների, 1 նախնական մասնագիտական, 1 միջին մասնագիտական ուսումնական հաստատությունների համակազմերում ընդգրկված են եղել համապատասխանաբար` 86, 1, 1 Արցախից տեղափոխված սովորողներ:</w:t>
      </w:r>
    </w:p>
    <w:p w14:paraId="14C22DA2" w14:textId="77777777" w:rsidR="00056A89" w:rsidRPr="00056A89" w:rsidRDefault="00056A89" w:rsidP="00353C33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 xml:space="preserve">Դպրոցներում հարցումներ են իրականացվել ուսումնական աշխատանքի գծով տեղակալների, համապատասխան դասարանների դասղեկների և սովորողների ծնողների հետ, իսկ նախնական մասնագիտական (արհեստագործական) և միջին մասնագիտական ուսումնական հաստատություններում հարցմանը մասնակցել են սովորողը, մանկավարժը և ուսումնական հաստատության փոխտնօրենը: </w:t>
      </w:r>
    </w:p>
    <w:p w14:paraId="785D5AF8" w14:textId="77777777" w:rsidR="00056A89" w:rsidRPr="00056A89" w:rsidRDefault="00056A89" w:rsidP="00353C33">
      <w:pPr>
        <w:spacing w:after="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>Հարցաթերթերի ուսումնասիրությունների արդյունքները վկայում են որոշակի խնդիրների առկայություն մասին, մասնավորապես`</w:t>
      </w:r>
    </w:p>
    <w:p w14:paraId="3077C1FF" w14:textId="77777777" w:rsidR="00056A89" w:rsidRPr="00056A89" w:rsidRDefault="00056A89" w:rsidP="00134ADA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>սովորողները դժվարանում են տնային առաջադրանքները կատարելիս,</w:t>
      </w:r>
    </w:p>
    <w:p w14:paraId="7D5A2EAC" w14:textId="77777777" w:rsidR="00056A89" w:rsidRPr="00056A89" w:rsidRDefault="00056A89" w:rsidP="00134ADA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>ծնողները երեխային դասավանդող ուսուցիչների հետ ըստ անհրաժեշտության դժվարանում կամ մասամբ են կարողանում անկաշկանդ հաղորդակցվել,</w:t>
      </w:r>
    </w:p>
    <w:p w14:paraId="07BD70ED" w14:textId="77777777" w:rsidR="00056A89" w:rsidRPr="00056A89" w:rsidRDefault="00056A89" w:rsidP="00134ADA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>դասղեկների կողմից իրականացվող հոգեբանամանկավարժական հարցերի վերաբերյալ</w:t>
      </w:r>
      <w:r w:rsidRPr="00056A89">
        <w:rPr>
          <w:rFonts w:ascii="GHEA Grapalat" w:hAnsi="GHEA Grapalat"/>
          <w:lang w:val="hy-AM"/>
        </w:rPr>
        <w:t xml:space="preserve"> </w:t>
      </w:r>
      <w:r w:rsidRPr="00056A89">
        <w:rPr>
          <w:rFonts w:ascii="GHEA Grapalat" w:hAnsi="GHEA Grapalat"/>
          <w:sz w:val="24"/>
          <w:szCs w:val="24"/>
          <w:lang w:val="hy-AM"/>
        </w:rPr>
        <w:t>խորհրդատվական հանդիպումները պարբերական չեն,</w:t>
      </w:r>
    </w:p>
    <w:p w14:paraId="09A1F211" w14:textId="77777777" w:rsidR="00056A89" w:rsidRPr="00056A89" w:rsidRDefault="00056A89" w:rsidP="00134ADA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>երեխաների հետ լրացուցիչ պարապունքներ մասամբ են կազմակերպվում,</w:t>
      </w:r>
    </w:p>
    <w:p w14:paraId="24D031F8" w14:textId="77777777" w:rsidR="00056A89" w:rsidRPr="00056A89" w:rsidRDefault="00056A89" w:rsidP="00134ADA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>երեխայի առաջընթացի, կրթական խնդիրների, բացակայությունների վերաբերյալ տվյալների տրամադրումը ծնողներին պարբերական բնույթ չի կրում:</w:t>
      </w:r>
    </w:p>
    <w:p w14:paraId="6219CEFC" w14:textId="77777777" w:rsidR="00056A89" w:rsidRPr="00056A89" w:rsidRDefault="00056A89" w:rsidP="00353C33">
      <w:pPr>
        <w:spacing w:after="200" w:line="276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 xml:space="preserve">Նախնական մասնագիտական (արհեստագործական) և միջին մասնագիտական ուսումնական հաստատություններում լրացված հարցաթերթերի ուսումնասիրության արդյունքները ցույց են տալիս, որ և’ փոխտնօրենների, և’ մանկավարժների, և’ սովորողների պատասխաններն ունեն բացարձակ` 100% համընկնում: Այսինքն` </w:t>
      </w:r>
    </w:p>
    <w:p w14:paraId="132675DD" w14:textId="77777777" w:rsidR="00056A89" w:rsidRPr="00056A89" w:rsidRDefault="00056A89" w:rsidP="00134ADA">
      <w:pPr>
        <w:numPr>
          <w:ilvl w:val="0"/>
          <w:numId w:val="24"/>
        </w:numPr>
        <w:tabs>
          <w:tab w:val="left" w:pos="851"/>
        </w:tabs>
        <w:spacing w:after="200" w:line="276" w:lineRule="auto"/>
        <w:ind w:left="0"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 xml:space="preserve">ուսանողներն ապահովված են գրենական պիտույքներով, համակարգիչներով, ինտերնետ կապով և ուսումնական գործընթացին անհրաժեշտ այլ պարագաներով, </w:t>
      </w:r>
    </w:p>
    <w:p w14:paraId="45844A5E" w14:textId="77777777" w:rsidR="00056A89" w:rsidRPr="00056A89" w:rsidRDefault="00056A89" w:rsidP="00134ADA">
      <w:pPr>
        <w:numPr>
          <w:ilvl w:val="0"/>
          <w:numId w:val="24"/>
        </w:numPr>
        <w:tabs>
          <w:tab w:val="left" w:pos="851"/>
        </w:tabs>
        <w:spacing w:after="200" w:line="276" w:lineRule="auto"/>
        <w:ind w:left="0"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>սովորողների համար ապահովված են ռեսուրսների հասանելիությունը և մատչելիությունը,</w:t>
      </w:r>
    </w:p>
    <w:p w14:paraId="7F25E2FE" w14:textId="77777777" w:rsidR="00056A89" w:rsidRPr="00056A89" w:rsidRDefault="00056A89" w:rsidP="00134ADA">
      <w:pPr>
        <w:numPr>
          <w:ilvl w:val="0"/>
          <w:numId w:val="24"/>
        </w:numPr>
        <w:tabs>
          <w:tab w:val="left" w:pos="851"/>
        </w:tabs>
        <w:spacing w:after="200" w:line="276" w:lineRule="auto"/>
        <w:ind w:left="0"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 xml:space="preserve">կրթական գործընթացը և բարոյահոգեբանական միջավայրը ևս հաջողված է, քանի որ, ուսանողները կանոնավոր հաճախելիություն և ակտիվ ներգրավվածություն ունեն դասերին, </w:t>
      </w:r>
    </w:p>
    <w:p w14:paraId="6B822B39" w14:textId="77777777" w:rsidR="00056A89" w:rsidRPr="00056A89" w:rsidRDefault="00056A89" w:rsidP="00134ADA">
      <w:pPr>
        <w:numPr>
          <w:ilvl w:val="0"/>
          <w:numId w:val="24"/>
        </w:numPr>
        <w:tabs>
          <w:tab w:val="left" w:pos="851"/>
        </w:tabs>
        <w:spacing w:after="200" w:line="276" w:lineRule="auto"/>
        <w:ind w:left="0"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t xml:space="preserve">ըստ անհրաժեշտության սովորողների համար կազմակերպվում են անհատական պարապունքներ, </w:t>
      </w:r>
    </w:p>
    <w:p w14:paraId="7BC11AC5" w14:textId="77777777" w:rsidR="00056A89" w:rsidRPr="00056A89" w:rsidRDefault="00056A89" w:rsidP="00134ADA">
      <w:pPr>
        <w:numPr>
          <w:ilvl w:val="0"/>
          <w:numId w:val="24"/>
        </w:numPr>
        <w:tabs>
          <w:tab w:val="left" w:pos="851"/>
        </w:tabs>
        <w:spacing w:after="200" w:line="276" w:lineRule="auto"/>
        <w:ind w:left="0" w:right="-1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6A89">
        <w:rPr>
          <w:rFonts w:ascii="GHEA Grapalat" w:hAnsi="GHEA Grapalat"/>
          <w:sz w:val="24"/>
          <w:szCs w:val="24"/>
          <w:lang w:val="hy-AM"/>
        </w:rPr>
        <w:lastRenderedPageBreak/>
        <w:t>սովորողները գնահատվում են իրենց գիտելիքներին և կարողություններին համապատասխան:</w:t>
      </w:r>
    </w:p>
    <w:p w14:paraId="25871A12" w14:textId="212D0E7B" w:rsidR="00056A89" w:rsidRPr="00056A89" w:rsidRDefault="00056A89" w:rsidP="00353C33">
      <w:pPr>
        <w:tabs>
          <w:tab w:val="left" w:pos="10490"/>
        </w:tabs>
        <w:spacing w:line="276" w:lineRule="auto"/>
        <w:ind w:right="-1" w:firstLine="567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056A89">
        <w:rPr>
          <w:rFonts w:ascii="GHEA Grapalat" w:hAnsi="GHEA Grapalat" w:cs="Sylfaen"/>
          <w:b/>
          <w:i/>
          <w:sz w:val="24"/>
          <w:szCs w:val="24"/>
          <w:lang w:val="hy-AM"/>
        </w:rPr>
        <w:t>8.3.</w:t>
      </w:r>
      <w:r w:rsidRPr="00056A89">
        <w:rPr>
          <w:rFonts w:ascii="GHEA Grapalat" w:hAnsi="GHEA Grapalat"/>
          <w:b/>
          <w:i/>
          <w:sz w:val="24"/>
          <w:szCs w:val="24"/>
          <w:lang w:val="hy-AM"/>
        </w:rPr>
        <w:t xml:space="preserve"> Արցախցի սովորողների գրավոր աշխատանքների արդյունքների ուսումնասիրություն</w:t>
      </w:r>
    </w:p>
    <w:p w14:paraId="10D5E18B" w14:textId="7FD1671B" w:rsidR="00056A89" w:rsidRPr="00056A89" w:rsidRDefault="00056A89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Դպրոցներում իրականացված ստուգումների շրջանակում ԿՏՄ կողմից տրված գրավոր աշխատանքներին մասնակցել են նաև այդ դպրոցների համակազմերում ներառված Արցախից տեղափոխված 29 սովորողներ, որոնցից Անբավարար են գնահատվել 13-ը՝ 44.8%: </w:t>
      </w:r>
    </w:p>
    <w:p w14:paraId="783A518F" w14:textId="77777777" w:rsidR="00056A89" w:rsidRPr="00056A89" w:rsidRDefault="00056A89" w:rsidP="00353C33">
      <w:pPr>
        <w:spacing w:after="0" w:line="276" w:lineRule="auto"/>
        <w:ind w:right="-1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Նշված 29 սովորողներից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2018-2019 ուսումնական տարվա գիտելիքներին վերաբերող առաջադրանքներից 0-2 միավոր են ստացել 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15-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ը (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51.7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%), մինչդեռ 2019-2020 ուսումնական տարվա գիտելիքներին վերաբերող առաջադրանքներից՝ 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20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-ը (6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9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%): Միաժամանակ՝ նույն սովորողներից 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թե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2018-2019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թե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2019-2020 ուսումնական տար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իների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գիտելիքներին վերաբերող առաջադրանքներից 5 միավոր են ստացել 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-ը (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3.4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%)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Գրավոր աշխատանքին մասնակցած 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15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IX և XI դասարանցիներից երկրաչափության 2018-2019 ուսումնական տարվա գիտելիքներին վերաբերող առաջադրանքը լուծել են 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4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-ը` 2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7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%, 2019-2020 ուսումնական տարվա գիտելիքներին վերաբերողը՝ 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-ը` 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20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%: </w:t>
      </w:r>
      <w:r w:rsidRPr="00056A89">
        <w:rPr>
          <w:rFonts w:ascii="GHEA Grapalat" w:eastAsia="Calibri" w:hAnsi="GHEA Grapalat" w:cs="Times New Roman"/>
          <w:sz w:val="24"/>
          <w:szCs w:val="24"/>
          <w:lang w:val="hy-AM"/>
        </w:rPr>
        <w:t>Տոկոսային համեմատությամբ՝ Արցախցի սովորողների գրանցած արդյունքները ավելի ցածր են Հանրահաշիվ առարկայի և ավելի բարձր՝ Երկրաչափություն առարկայի պարագայում: Արցախցի սովորողների դեպքում ևս 2019-2020 ուստարվա գիտելիքներին վերաբերող առաջադրանքների գնահատման արդյունքները  ավելի ցածր են, քան 2018-2019 ուստարվա արդյունքների համեմատ:</w:t>
      </w:r>
    </w:p>
    <w:p w14:paraId="7057C066" w14:textId="74422D7B" w:rsidR="00056A89" w:rsidRDefault="00056A89" w:rsidP="00353C33">
      <w:pPr>
        <w:spacing w:line="276" w:lineRule="auto"/>
        <w:ind w:right="-1" w:firstLine="567"/>
        <w:jc w:val="both"/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</w:pPr>
      <w:r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  <w:t>Ը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ստ</w:t>
      </w:r>
      <w:r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  <w:t xml:space="preserve"> 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անհրաժեշտության</w:t>
      </w:r>
      <w:r w:rsidR="005B2E68" w:rsidRPr="00F37994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,</w:t>
      </w:r>
      <w:r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  <w:t xml:space="preserve"> 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ուսուցիչների</w:t>
      </w:r>
      <w:r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  <w:t xml:space="preserve"> 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օգնությամբ</w:t>
      </w:r>
      <w:r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  <w:t xml:space="preserve"> 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լրացուցիչ</w:t>
      </w:r>
      <w:r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  <w:t xml:space="preserve"> 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ուսուցում</w:t>
      </w:r>
      <w:r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  <w:t xml:space="preserve"> 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ապահովելու</w:t>
      </w:r>
      <w:r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  <w:t xml:space="preserve"> 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նպատակով</w:t>
      </w:r>
      <w:r w:rsidR="005B2E68" w:rsidRPr="00F37994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,</w:t>
      </w:r>
      <w:r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  <w:t xml:space="preserve"> առանձնացվել են 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արցախցի</w:t>
      </w:r>
      <w:r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  <w:t xml:space="preserve"> 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սովորողների</w:t>
      </w:r>
      <w:r>
        <w:rPr>
          <w:rFonts w:ascii="GHEA Grapalat" w:eastAsia="Times New Roman" w:hAnsi="GHEA Grapalat" w:cs="Calibri"/>
          <w:bCs/>
          <w:sz w:val="24"/>
          <w:szCs w:val="24"/>
          <w:lang w:val="af-ZA" w:eastAsia="ru-RU"/>
        </w:rPr>
        <w:t xml:space="preserve"> գրավոր աշխատանքները:  Գրավոր աշխատանքների արդյունքում </w:t>
      </w:r>
      <w:r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Անբավարար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 գնահատված 8 դպրոցների 13 սովորողների վերաբերյալ գրություններ են ուղարկվել ԿԳՄՍ նախարարին, Երևանի քաղաքապետին, ՀՀ Լոռու, Շիրակի, Սյունիքի, Վայոց ձորի մարզպետներին՝ այդ սովորողների </w:t>
      </w:r>
      <w:r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ուսման որակը բարելավելու ուղղությամբ</w:t>
      </w:r>
      <w:r w:rsidRPr="00056A89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 քայլեր ձեռնարկելու առաջարկով:</w:t>
      </w:r>
    </w:p>
    <w:p w14:paraId="3628F24D" w14:textId="77777777" w:rsidR="00CC5873" w:rsidRDefault="00A6253F" w:rsidP="00134ADA">
      <w:pPr>
        <w:spacing w:line="276" w:lineRule="auto"/>
        <w:ind w:right="-1" w:firstLine="567"/>
        <w:jc w:val="right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AA64F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4BE4AEA8" w14:textId="708EED0D" w:rsidR="00A6253F" w:rsidRPr="00056A89" w:rsidRDefault="00A6253F" w:rsidP="00134ADA">
      <w:pPr>
        <w:spacing w:line="276" w:lineRule="auto"/>
        <w:ind w:right="-1" w:firstLine="567"/>
        <w:jc w:val="right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AA64F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056A89">
        <w:rPr>
          <w:rFonts w:ascii="GHEA Grapalat" w:hAnsi="GHEA Grapalat" w:cs="Sylfaen"/>
          <w:b/>
          <w:i/>
          <w:sz w:val="24"/>
          <w:szCs w:val="24"/>
          <w:lang w:val="hy-AM"/>
        </w:rPr>
        <w:t>ՌԳՍՊՎԳ վարչություն</w:t>
      </w:r>
    </w:p>
    <w:sectPr w:rsidR="00A6253F" w:rsidRPr="00056A89" w:rsidSect="00353C33">
      <w:footerReference w:type="default" r:id="rId19"/>
      <w:pgSz w:w="12240" w:h="15840"/>
      <w:pgMar w:top="851" w:right="900" w:bottom="1440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379C61" w16cid:durableId="24A340B3"/>
  <w16cid:commentId w16cid:paraId="341B7788" w16cid:durableId="24A340E0"/>
  <w16cid:commentId w16cid:paraId="014AE82D" w16cid:durableId="24A34117"/>
  <w16cid:commentId w16cid:paraId="7FB76D21" w16cid:durableId="24A3418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774D3" w14:textId="77777777" w:rsidR="00EF563A" w:rsidRDefault="00EF563A" w:rsidP="00541DC0">
      <w:pPr>
        <w:spacing w:after="0" w:line="240" w:lineRule="auto"/>
      </w:pPr>
      <w:r>
        <w:separator/>
      </w:r>
    </w:p>
  </w:endnote>
  <w:endnote w:type="continuationSeparator" w:id="0">
    <w:p w14:paraId="56D02CA3" w14:textId="77777777" w:rsidR="00EF563A" w:rsidRDefault="00EF563A" w:rsidP="0054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075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31D68" w14:textId="74966369" w:rsidR="00F02C03" w:rsidRDefault="00F02C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F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5BDE66" w14:textId="77777777" w:rsidR="00F02C03" w:rsidRDefault="00F02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475CA" w14:textId="77777777" w:rsidR="00EF563A" w:rsidRDefault="00EF563A" w:rsidP="00541DC0">
      <w:pPr>
        <w:spacing w:after="0" w:line="240" w:lineRule="auto"/>
      </w:pPr>
      <w:r>
        <w:separator/>
      </w:r>
    </w:p>
  </w:footnote>
  <w:footnote w:type="continuationSeparator" w:id="0">
    <w:p w14:paraId="338DEF56" w14:textId="77777777" w:rsidR="00EF563A" w:rsidRDefault="00EF563A" w:rsidP="0054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C4B"/>
    <w:multiLevelType w:val="hybridMultilevel"/>
    <w:tmpl w:val="59521FC4"/>
    <w:lvl w:ilvl="0" w:tplc="BFB03C56">
      <w:start w:val="2021"/>
      <w:numFmt w:val="bullet"/>
      <w:lvlText w:val="-"/>
      <w:lvlJc w:val="left"/>
      <w:pPr>
        <w:ind w:left="1575" w:hanging="360"/>
      </w:pPr>
      <w:rPr>
        <w:rFonts w:ascii="GHEA Grapalat" w:eastAsia="Times New Roman" w:hAnsi="GHEA Grapalat" w:cs="Times New Roman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102A5617"/>
    <w:multiLevelType w:val="hybridMultilevel"/>
    <w:tmpl w:val="1460266C"/>
    <w:lvl w:ilvl="0" w:tplc="BFB03C56">
      <w:start w:val="2021"/>
      <w:numFmt w:val="bullet"/>
      <w:lvlText w:val="-"/>
      <w:lvlJc w:val="left"/>
      <w:pPr>
        <w:ind w:left="437" w:hanging="360"/>
      </w:pPr>
      <w:rPr>
        <w:rFonts w:ascii="GHEA Grapalat" w:eastAsia="Times New Roman" w:hAnsi="GHEA Grapala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2FD1C2B"/>
    <w:multiLevelType w:val="hybridMultilevel"/>
    <w:tmpl w:val="C5F86D64"/>
    <w:lvl w:ilvl="0" w:tplc="BFB03C56">
      <w:start w:val="2021"/>
      <w:numFmt w:val="bullet"/>
      <w:lvlText w:val="-"/>
      <w:lvlJc w:val="left"/>
      <w:pPr>
        <w:ind w:left="795" w:hanging="360"/>
      </w:pPr>
      <w:rPr>
        <w:rFonts w:ascii="GHEA Grapalat" w:eastAsia="Times New Roman" w:hAnsi="GHEA Grapala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B163E3F"/>
    <w:multiLevelType w:val="hybridMultilevel"/>
    <w:tmpl w:val="8D64B9FC"/>
    <w:lvl w:ilvl="0" w:tplc="BFB03C56">
      <w:start w:val="202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C0C08"/>
    <w:multiLevelType w:val="hybridMultilevel"/>
    <w:tmpl w:val="F904CAA2"/>
    <w:lvl w:ilvl="0" w:tplc="255CBD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558F"/>
    <w:multiLevelType w:val="hybridMultilevel"/>
    <w:tmpl w:val="9EE09F06"/>
    <w:lvl w:ilvl="0" w:tplc="6936A648">
      <w:start w:val="1"/>
      <w:numFmt w:val="decimal"/>
      <w:lvlText w:val="%1."/>
      <w:lvlJc w:val="left"/>
      <w:pPr>
        <w:ind w:left="71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01469B1"/>
    <w:multiLevelType w:val="hybridMultilevel"/>
    <w:tmpl w:val="DE7E462C"/>
    <w:lvl w:ilvl="0" w:tplc="BFB03C56">
      <w:start w:val="202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5A14"/>
    <w:multiLevelType w:val="hybridMultilevel"/>
    <w:tmpl w:val="DFEE2FBA"/>
    <w:lvl w:ilvl="0" w:tplc="65A6FE30">
      <w:numFmt w:val="bullet"/>
      <w:lvlText w:val="-"/>
      <w:lvlJc w:val="left"/>
      <w:pPr>
        <w:ind w:left="436" w:hanging="360"/>
      </w:pPr>
      <w:rPr>
        <w:rFonts w:ascii="GHEA Grapalat" w:eastAsia="Times New Roman" w:hAnsi="GHEA Grapalat" w:cstheme="minorBid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2AB3FEC"/>
    <w:multiLevelType w:val="hybridMultilevel"/>
    <w:tmpl w:val="051ED296"/>
    <w:lvl w:ilvl="0" w:tplc="696CD242">
      <w:start w:val="1"/>
      <w:numFmt w:val="bullet"/>
      <w:lvlText w:val="!"/>
      <w:lvlJc w:val="left"/>
      <w:pPr>
        <w:ind w:left="1287" w:hanging="360"/>
      </w:pPr>
      <w:rPr>
        <w:rFonts w:ascii="Symbol" w:hAnsi="Symbol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B73570"/>
    <w:multiLevelType w:val="hybridMultilevel"/>
    <w:tmpl w:val="8ABE0038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15B3599"/>
    <w:multiLevelType w:val="hybridMultilevel"/>
    <w:tmpl w:val="B7CA3AC6"/>
    <w:lvl w:ilvl="0" w:tplc="BFB03C56">
      <w:start w:val="2021"/>
      <w:numFmt w:val="bullet"/>
      <w:lvlText w:val="-"/>
      <w:lvlJc w:val="left"/>
      <w:pPr>
        <w:ind w:left="855" w:hanging="360"/>
      </w:pPr>
      <w:rPr>
        <w:rFonts w:ascii="GHEA Grapalat" w:eastAsia="Times New Roman" w:hAnsi="GHEA Grapalat" w:cs="Times New Roman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32D256B2"/>
    <w:multiLevelType w:val="hybridMultilevel"/>
    <w:tmpl w:val="5866D2E2"/>
    <w:lvl w:ilvl="0" w:tplc="65A6FE30">
      <w:numFmt w:val="bullet"/>
      <w:lvlText w:val="-"/>
      <w:lvlJc w:val="left"/>
      <w:pPr>
        <w:ind w:left="795" w:hanging="360"/>
      </w:pPr>
      <w:rPr>
        <w:rFonts w:ascii="GHEA Grapalat" w:eastAsia="Times New Roman" w:hAnsi="GHEA Grapalat" w:cstheme="minorBid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3161E45"/>
    <w:multiLevelType w:val="hybridMultilevel"/>
    <w:tmpl w:val="E41EED4C"/>
    <w:lvl w:ilvl="0" w:tplc="36EA1456">
      <w:start w:val="1"/>
      <w:numFmt w:val="bullet"/>
      <w:lvlText w:val="!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E66CD"/>
    <w:multiLevelType w:val="hybridMultilevel"/>
    <w:tmpl w:val="0734A688"/>
    <w:lvl w:ilvl="0" w:tplc="520023DC">
      <w:start w:val="1"/>
      <w:numFmt w:val="bullet"/>
      <w:lvlText w:val="!"/>
      <w:lvlJc w:val="left"/>
      <w:pPr>
        <w:ind w:left="1287" w:hanging="360"/>
      </w:pPr>
      <w:rPr>
        <w:rFonts w:ascii="Symbol" w:hAnsi="Symbol" w:hint="default"/>
        <w:b/>
        <w:bCs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56F88"/>
    <w:multiLevelType w:val="hybridMultilevel"/>
    <w:tmpl w:val="1B58706A"/>
    <w:lvl w:ilvl="0" w:tplc="65A6FE30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theme="minorBid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E6003"/>
    <w:multiLevelType w:val="hybridMultilevel"/>
    <w:tmpl w:val="17FC6288"/>
    <w:lvl w:ilvl="0" w:tplc="8460CD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  <w:lang w:val="af-Z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DD5806"/>
    <w:multiLevelType w:val="hybridMultilevel"/>
    <w:tmpl w:val="C55CF1C6"/>
    <w:lvl w:ilvl="0" w:tplc="C3A66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4385D"/>
    <w:multiLevelType w:val="hybridMultilevel"/>
    <w:tmpl w:val="2BD4D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9578F"/>
    <w:multiLevelType w:val="hybridMultilevel"/>
    <w:tmpl w:val="9926F3FA"/>
    <w:lvl w:ilvl="0" w:tplc="BFB03C56">
      <w:start w:val="2021"/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A93A41"/>
    <w:multiLevelType w:val="hybridMultilevel"/>
    <w:tmpl w:val="B5227E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F7144"/>
    <w:multiLevelType w:val="hybridMultilevel"/>
    <w:tmpl w:val="71DEC10C"/>
    <w:lvl w:ilvl="0" w:tplc="9490C0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480B"/>
    <w:multiLevelType w:val="hybridMultilevel"/>
    <w:tmpl w:val="E138A2DE"/>
    <w:lvl w:ilvl="0" w:tplc="C922B24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FBB1E6C"/>
    <w:multiLevelType w:val="hybridMultilevel"/>
    <w:tmpl w:val="FF2832BC"/>
    <w:lvl w:ilvl="0" w:tplc="E18C4398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FD75E7C"/>
    <w:multiLevelType w:val="hybridMultilevel"/>
    <w:tmpl w:val="A80ECD00"/>
    <w:lvl w:ilvl="0" w:tplc="84CABF8A">
      <w:start w:val="1"/>
      <w:numFmt w:val="decimal"/>
      <w:lvlText w:val="%1."/>
      <w:lvlJc w:val="left"/>
      <w:pPr>
        <w:ind w:left="1455" w:hanging="825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89141A"/>
    <w:multiLevelType w:val="hybridMultilevel"/>
    <w:tmpl w:val="C1904A92"/>
    <w:lvl w:ilvl="0" w:tplc="BFB03C56">
      <w:start w:val="202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B5995"/>
    <w:multiLevelType w:val="hybridMultilevel"/>
    <w:tmpl w:val="01348626"/>
    <w:lvl w:ilvl="0" w:tplc="0409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6" w15:restartNumberingAfterBreak="0">
    <w:nsid w:val="7671300C"/>
    <w:multiLevelType w:val="hybridMultilevel"/>
    <w:tmpl w:val="E604EC94"/>
    <w:lvl w:ilvl="0" w:tplc="65A6FE30">
      <w:numFmt w:val="bullet"/>
      <w:lvlText w:val="-"/>
      <w:lvlJc w:val="left"/>
      <w:pPr>
        <w:ind w:left="1287" w:hanging="360"/>
      </w:pPr>
      <w:rPr>
        <w:rFonts w:ascii="GHEA Grapalat" w:eastAsia="Times New Roman" w:hAnsi="GHEA Grapalat" w:cstheme="minorBidi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8"/>
  </w:num>
  <w:num w:numId="5">
    <w:abstractNumId w:val="26"/>
  </w:num>
  <w:num w:numId="6">
    <w:abstractNumId w:val="22"/>
  </w:num>
  <w:num w:numId="7">
    <w:abstractNumId w:val="20"/>
  </w:num>
  <w:num w:numId="8">
    <w:abstractNumId w:val="9"/>
  </w:num>
  <w:num w:numId="9">
    <w:abstractNumId w:val="25"/>
  </w:num>
  <w:num w:numId="10">
    <w:abstractNumId w:val="17"/>
  </w:num>
  <w:num w:numId="11">
    <w:abstractNumId w:val="4"/>
  </w:num>
  <w:num w:numId="12">
    <w:abstractNumId w:val="16"/>
  </w:num>
  <w:num w:numId="13">
    <w:abstractNumId w:val="21"/>
  </w:num>
  <w:num w:numId="14">
    <w:abstractNumId w:val="7"/>
  </w:num>
  <w:num w:numId="15">
    <w:abstractNumId w:val="14"/>
  </w:num>
  <w:num w:numId="16">
    <w:abstractNumId w:val="3"/>
  </w:num>
  <w:num w:numId="17">
    <w:abstractNumId w:val="6"/>
  </w:num>
  <w:num w:numId="18">
    <w:abstractNumId w:val="24"/>
  </w:num>
  <w:num w:numId="19">
    <w:abstractNumId w:val="2"/>
  </w:num>
  <w:num w:numId="20">
    <w:abstractNumId w:val="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0"/>
  </w:num>
  <w:num w:numId="24">
    <w:abstractNumId w:val="19"/>
  </w:num>
  <w:num w:numId="25">
    <w:abstractNumId w:val="13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98"/>
    <w:rsid w:val="00000F1B"/>
    <w:rsid w:val="00010B6C"/>
    <w:rsid w:val="00020607"/>
    <w:rsid w:val="00022DA7"/>
    <w:rsid w:val="0004129B"/>
    <w:rsid w:val="00044593"/>
    <w:rsid w:val="0004520F"/>
    <w:rsid w:val="00047FDD"/>
    <w:rsid w:val="00055C5A"/>
    <w:rsid w:val="00056A89"/>
    <w:rsid w:val="00063475"/>
    <w:rsid w:val="000639D4"/>
    <w:rsid w:val="00065973"/>
    <w:rsid w:val="000678AE"/>
    <w:rsid w:val="0007407A"/>
    <w:rsid w:val="0008473F"/>
    <w:rsid w:val="00091D06"/>
    <w:rsid w:val="000A5778"/>
    <w:rsid w:val="000A68FC"/>
    <w:rsid w:val="000B0707"/>
    <w:rsid w:val="000B0FAB"/>
    <w:rsid w:val="000B36B4"/>
    <w:rsid w:val="000B39E1"/>
    <w:rsid w:val="000B4E54"/>
    <w:rsid w:val="000B75AB"/>
    <w:rsid w:val="000C07D8"/>
    <w:rsid w:val="000C0F9F"/>
    <w:rsid w:val="000C201D"/>
    <w:rsid w:val="000C38C5"/>
    <w:rsid w:val="000C5D21"/>
    <w:rsid w:val="000C76AD"/>
    <w:rsid w:val="000D4451"/>
    <w:rsid w:val="000D6551"/>
    <w:rsid w:val="000D6B14"/>
    <w:rsid w:val="000E7226"/>
    <w:rsid w:val="000F3015"/>
    <w:rsid w:val="00102C7A"/>
    <w:rsid w:val="001076FB"/>
    <w:rsid w:val="00115046"/>
    <w:rsid w:val="00115A1A"/>
    <w:rsid w:val="001249B1"/>
    <w:rsid w:val="0012730A"/>
    <w:rsid w:val="00132D7D"/>
    <w:rsid w:val="00134ADA"/>
    <w:rsid w:val="00140B65"/>
    <w:rsid w:val="00146624"/>
    <w:rsid w:val="00162843"/>
    <w:rsid w:val="00162FA8"/>
    <w:rsid w:val="00165FFC"/>
    <w:rsid w:val="00166B70"/>
    <w:rsid w:val="00167735"/>
    <w:rsid w:val="0018770D"/>
    <w:rsid w:val="00197295"/>
    <w:rsid w:val="001A49AF"/>
    <w:rsid w:val="001B591B"/>
    <w:rsid w:val="001B636A"/>
    <w:rsid w:val="001B6CF1"/>
    <w:rsid w:val="001B730E"/>
    <w:rsid w:val="001B7E87"/>
    <w:rsid w:val="001C7A1A"/>
    <w:rsid w:val="001D4FA7"/>
    <w:rsid w:val="001E2252"/>
    <w:rsid w:val="001F0234"/>
    <w:rsid w:val="00204CA1"/>
    <w:rsid w:val="00207397"/>
    <w:rsid w:val="00215603"/>
    <w:rsid w:val="00216010"/>
    <w:rsid w:val="0021733F"/>
    <w:rsid w:val="0024681F"/>
    <w:rsid w:val="00252406"/>
    <w:rsid w:val="00252A1C"/>
    <w:rsid w:val="002535C0"/>
    <w:rsid w:val="0025433F"/>
    <w:rsid w:val="00254DDD"/>
    <w:rsid w:val="00266F27"/>
    <w:rsid w:val="002738C6"/>
    <w:rsid w:val="0027418D"/>
    <w:rsid w:val="0027549E"/>
    <w:rsid w:val="00284826"/>
    <w:rsid w:val="002A5036"/>
    <w:rsid w:val="002B42ED"/>
    <w:rsid w:val="002C33AE"/>
    <w:rsid w:val="002D5FC3"/>
    <w:rsid w:val="002D7DBE"/>
    <w:rsid w:val="002E610A"/>
    <w:rsid w:val="002E7EF5"/>
    <w:rsid w:val="003064C7"/>
    <w:rsid w:val="00311B12"/>
    <w:rsid w:val="00317E6B"/>
    <w:rsid w:val="00321592"/>
    <w:rsid w:val="0032557A"/>
    <w:rsid w:val="00332F44"/>
    <w:rsid w:val="00341E8E"/>
    <w:rsid w:val="00344C19"/>
    <w:rsid w:val="00345247"/>
    <w:rsid w:val="00347F95"/>
    <w:rsid w:val="00351E39"/>
    <w:rsid w:val="00353140"/>
    <w:rsid w:val="00353C33"/>
    <w:rsid w:val="00353FB8"/>
    <w:rsid w:val="003708A1"/>
    <w:rsid w:val="00374F30"/>
    <w:rsid w:val="00375C81"/>
    <w:rsid w:val="00385FDF"/>
    <w:rsid w:val="0038636D"/>
    <w:rsid w:val="003A33A5"/>
    <w:rsid w:val="003A45F6"/>
    <w:rsid w:val="003A6695"/>
    <w:rsid w:val="003A7F76"/>
    <w:rsid w:val="003C3D50"/>
    <w:rsid w:val="003C71C8"/>
    <w:rsid w:val="003D068B"/>
    <w:rsid w:val="003D1387"/>
    <w:rsid w:val="003E4640"/>
    <w:rsid w:val="003F6609"/>
    <w:rsid w:val="003F66D5"/>
    <w:rsid w:val="004009FB"/>
    <w:rsid w:val="0040263D"/>
    <w:rsid w:val="00407153"/>
    <w:rsid w:val="00423438"/>
    <w:rsid w:val="004262BF"/>
    <w:rsid w:val="00426652"/>
    <w:rsid w:val="00430B8B"/>
    <w:rsid w:val="004313A5"/>
    <w:rsid w:val="00432AD2"/>
    <w:rsid w:val="0043543F"/>
    <w:rsid w:val="0043661D"/>
    <w:rsid w:val="00444360"/>
    <w:rsid w:val="00447835"/>
    <w:rsid w:val="00462C30"/>
    <w:rsid w:val="00463161"/>
    <w:rsid w:val="00475581"/>
    <w:rsid w:val="00480129"/>
    <w:rsid w:val="004853E6"/>
    <w:rsid w:val="00486275"/>
    <w:rsid w:val="004910D6"/>
    <w:rsid w:val="00496C4A"/>
    <w:rsid w:val="004A4492"/>
    <w:rsid w:val="004B1DF0"/>
    <w:rsid w:val="004B501D"/>
    <w:rsid w:val="004B7673"/>
    <w:rsid w:val="004C60C1"/>
    <w:rsid w:val="004C6105"/>
    <w:rsid w:val="004D376A"/>
    <w:rsid w:val="004D6C9E"/>
    <w:rsid w:val="004D7BAC"/>
    <w:rsid w:val="004E2091"/>
    <w:rsid w:val="004E4BD5"/>
    <w:rsid w:val="004F206D"/>
    <w:rsid w:val="00501A8A"/>
    <w:rsid w:val="00504EFF"/>
    <w:rsid w:val="005075CF"/>
    <w:rsid w:val="005228E8"/>
    <w:rsid w:val="00523035"/>
    <w:rsid w:val="00523BC9"/>
    <w:rsid w:val="00531C5C"/>
    <w:rsid w:val="005379E6"/>
    <w:rsid w:val="00541DC0"/>
    <w:rsid w:val="005526E6"/>
    <w:rsid w:val="00554762"/>
    <w:rsid w:val="00555700"/>
    <w:rsid w:val="00562B99"/>
    <w:rsid w:val="00562F09"/>
    <w:rsid w:val="005677F7"/>
    <w:rsid w:val="00577806"/>
    <w:rsid w:val="00581CA2"/>
    <w:rsid w:val="00584C99"/>
    <w:rsid w:val="00597F3A"/>
    <w:rsid w:val="005A16C5"/>
    <w:rsid w:val="005B1209"/>
    <w:rsid w:val="005B2E68"/>
    <w:rsid w:val="005C0DED"/>
    <w:rsid w:val="005C1C66"/>
    <w:rsid w:val="005C5260"/>
    <w:rsid w:val="005D2CCA"/>
    <w:rsid w:val="005D6BFC"/>
    <w:rsid w:val="005D7EC7"/>
    <w:rsid w:val="005E2073"/>
    <w:rsid w:val="005E3E13"/>
    <w:rsid w:val="005E4C7A"/>
    <w:rsid w:val="005F0C93"/>
    <w:rsid w:val="005F2114"/>
    <w:rsid w:val="005F4CE9"/>
    <w:rsid w:val="006173D1"/>
    <w:rsid w:val="00620764"/>
    <w:rsid w:val="00626C8E"/>
    <w:rsid w:val="00630E1B"/>
    <w:rsid w:val="00634151"/>
    <w:rsid w:val="00635697"/>
    <w:rsid w:val="0064272D"/>
    <w:rsid w:val="0064275C"/>
    <w:rsid w:val="006456F0"/>
    <w:rsid w:val="00645E08"/>
    <w:rsid w:val="00647484"/>
    <w:rsid w:val="00650220"/>
    <w:rsid w:val="00654DCF"/>
    <w:rsid w:val="00657FAE"/>
    <w:rsid w:val="00664BA6"/>
    <w:rsid w:val="00670524"/>
    <w:rsid w:val="006774B4"/>
    <w:rsid w:val="006778BC"/>
    <w:rsid w:val="00686700"/>
    <w:rsid w:val="00686C58"/>
    <w:rsid w:val="00690B95"/>
    <w:rsid w:val="0069617A"/>
    <w:rsid w:val="006A2D19"/>
    <w:rsid w:val="006A3685"/>
    <w:rsid w:val="006A5178"/>
    <w:rsid w:val="006B0B61"/>
    <w:rsid w:val="006C0B3E"/>
    <w:rsid w:val="006C2A8F"/>
    <w:rsid w:val="006C2B93"/>
    <w:rsid w:val="006D1D2C"/>
    <w:rsid w:val="006E04D6"/>
    <w:rsid w:val="006E07AB"/>
    <w:rsid w:val="006F223D"/>
    <w:rsid w:val="006F3B38"/>
    <w:rsid w:val="007013B9"/>
    <w:rsid w:val="00710011"/>
    <w:rsid w:val="00723E3A"/>
    <w:rsid w:val="007240B4"/>
    <w:rsid w:val="00732216"/>
    <w:rsid w:val="00736030"/>
    <w:rsid w:val="0073613E"/>
    <w:rsid w:val="00754395"/>
    <w:rsid w:val="0075640F"/>
    <w:rsid w:val="0076168B"/>
    <w:rsid w:val="00761A2F"/>
    <w:rsid w:val="00765697"/>
    <w:rsid w:val="007663A6"/>
    <w:rsid w:val="0078226D"/>
    <w:rsid w:val="007832BF"/>
    <w:rsid w:val="007863DC"/>
    <w:rsid w:val="00790C44"/>
    <w:rsid w:val="007B0DBB"/>
    <w:rsid w:val="007B3731"/>
    <w:rsid w:val="007C0FF8"/>
    <w:rsid w:val="007C39EA"/>
    <w:rsid w:val="007C7783"/>
    <w:rsid w:val="007C7D7A"/>
    <w:rsid w:val="007D786C"/>
    <w:rsid w:val="007E04E1"/>
    <w:rsid w:val="007E09F8"/>
    <w:rsid w:val="007E3642"/>
    <w:rsid w:val="007E70A7"/>
    <w:rsid w:val="007F3B91"/>
    <w:rsid w:val="0080111F"/>
    <w:rsid w:val="008147EE"/>
    <w:rsid w:val="008208EC"/>
    <w:rsid w:val="00821ADC"/>
    <w:rsid w:val="008235A6"/>
    <w:rsid w:val="00824940"/>
    <w:rsid w:val="00824F38"/>
    <w:rsid w:val="008350D6"/>
    <w:rsid w:val="00840C6B"/>
    <w:rsid w:val="0084432D"/>
    <w:rsid w:val="00847FE9"/>
    <w:rsid w:val="008620EF"/>
    <w:rsid w:val="0087062A"/>
    <w:rsid w:val="008733A4"/>
    <w:rsid w:val="00885544"/>
    <w:rsid w:val="0089020D"/>
    <w:rsid w:val="0089093D"/>
    <w:rsid w:val="0089128A"/>
    <w:rsid w:val="00891CF1"/>
    <w:rsid w:val="00896100"/>
    <w:rsid w:val="008B0A1D"/>
    <w:rsid w:val="008B401B"/>
    <w:rsid w:val="008C11F7"/>
    <w:rsid w:val="008C4DA0"/>
    <w:rsid w:val="008C6BC5"/>
    <w:rsid w:val="008D54A3"/>
    <w:rsid w:val="008E21DC"/>
    <w:rsid w:val="008E5CE4"/>
    <w:rsid w:val="008F10C4"/>
    <w:rsid w:val="008F6F64"/>
    <w:rsid w:val="00906E75"/>
    <w:rsid w:val="00911EB8"/>
    <w:rsid w:val="00914D0B"/>
    <w:rsid w:val="00914FC8"/>
    <w:rsid w:val="0091611A"/>
    <w:rsid w:val="00916742"/>
    <w:rsid w:val="00917AFE"/>
    <w:rsid w:val="00925626"/>
    <w:rsid w:val="009258F4"/>
    <w:rsid w:val="00931795"/>
    <w:rsid w:val="00953B73"/>
    <w:rsid w:val="0095679A"/>
    <w:rsid w:val="009576E4"/>
    <w:rsid w:val="0096192A"/>
    <w:rsid w:val="00965F65"/>
    <w:rsid w:val="00967B57"/>
    <w:rsid w:val="009704D3"/>
    <w:rsid w:val="009710F0"/>
    <w:rsid w:val="009749D1"/>
    <w:rsid w:val="0098677C"/>
    <w:rsid w:val="009965EA"/>
    <w:rsid w:val="009A5203"/>
    <w:rsid w:val="009B5A52"/>
    <w:rsid w:val="009B76C1"/>
    <w:rsid w:val="009C03B0"/>
    <w:rsid w:val="009C782B"/>
    <w:rsid w:val="009D09E0"/>
    <w:rsid w:val="009D250A"/>
    <w:rsid w:val="009D5473"/>
    <w:rsid w:val="009D7CF8"/>
    <w:rsid w:val="009E2ED6"/>
    <w:rsid w:val="009F0F3C"/>
    <w:rsid w:val="00A00574"/>
    <w:rsid w:val="00A009CB"/>
    <w:rsid w:val="00A0282F"/>
    <w:rsid w:val="00A04367"/>
    <w:rsid w:val="00A07130"/>
    <w:rsid w:val="00A10315"/>
    <w:rsid w:val="00A255D6"/>
    <w:rsid w:val="00A3080F"/>
    <w:rsid w:val="00A323CF"/>
    <w:rsid w:val="00A32E77"/>
    <w:rsid w:val="00A456F8"/>
    <w:rsid w:val="00A54FE2"/>
    <w:rsid w:val="00A56AF9"/>
    <w:rsid w:val="00A56D9D"/>
    <w:rsid w:val="00A6253F"/>
    <w:rsid w:val="00A70C0C"/>
    <w:rsid w:val="00A77E08"/>
    <w:rsid w:val="00A828E9"/>
    <w:rsid w:val="00A84301"/>
    <w:rsid w:val="00A91F21"/>
    <w:rsid w:val="00A97588"/>
    <w:rsid w:val="00A97902"/>
    <w:rsid w:val="00A97ED4"/>
    <w:rsid w:val="00AA64F0"/>
    <w:rsid w:val="00AB2E02"/>
    <w:rsid w:val="00AC18DE"/>
    <w:rsid w:val="00AC21F1"/>
    <w:rsid w:val="00AC30EC"/>
    <w:rsid w:val="00AC4E01"/>
    <w:rsid w:val="00AE5C6E"/>
    <w:rsid w:val="00AE76F9"/>
    <w:rsid w:val="00AF4EF3"/>
    <w:rsid w:val="00B06E38"/>
    <w:rsid w:val="00B13585"/>
    <w:rsid w:val="00B164C6"/>
    <w:rsid w:val="00B254BC"/>
    <w:rsid w:val="00B30356"/>
    <w:rsid w:val="00B35CBE"/>
    <w:rsid w:val="00B365FB"/>
    <w:rsid w:val="00B37D6B"/>
    <w:rsid w:val="00B41FB9"/>
    <w:rsid w:val="00B44842"/>
    <w:rsid w:val="00B449CA"/>
    <w:rsid w:val="00B4616D"/>
    <w:rsid w:val="00B4742D"/>
    <w:rsid w:val="00B5253E"/>
    <w:rsid w:val="00B60A52"/>
    <w:rsid w:val="00B66044"/>
    <w:rsid w:val="00B6655F"/>
    <w:rsid w:val="00B702F3"/>
    <w:rsid w:val="00B71D3D"/>
    <w:rsid w:val="00B751E5"/>
    <w:rsid w:val="00B76AA9"/>
    <w:rsid w:val="00B8122D"/>
    <w:rsid w:val="00B90076"/>
    <w:rsid w:val="00B92A7E"/>
    <w:rsid w:val="00B94F11"/>
    <w:rsid w:val="00BA32DA"/>
    <w:rsid w:val="00BA333C"/>
    <w:rsid w:val="00BB499C"/>
    <w:rsid w:val="00BB58DE"/>
    <w:rsid w:val="00BC07A1"/>
    <w:rsid w:val="00BC2E9D"/>
    <w:rsid w:val="00BC302E"/>
    <w:rsid w:val="00BC3986"/>
    <w:rsid w:val="00BC3AEF"/>
    <w:rsid w:val="00BC6F2A"/>
    <w:rsid w:val="00BC7293"/>
    <w:rsid w:val="00BD19E4"/>
    <w:rsid w:val="00BD4344"/>
    <w:rsid w:val="00BE5722"/>
    <w:rsid w:val="00BF16EC"/>
    <w:rsid w:val="00BF5601"/>
    <w:rsid w:val="00BF5B84"/>
    <w:rsid w:val="00C02EC6"/>
    <w:rsid w:val="00C1304A"/>
    <w:rsid w:val="00C16CC2"/>
    <w:rsid w:val="00C27960"/>
    <w:rsid w:val="00C3424F"/>
    <w:rsid w:val="00C354CA"/>
    <w:rsid w:val="00C36ACC"/>
    <w:rsid w:val="00C3743B"/>
    <w:rsid w:val="00C42D7C"/>
    <w:rsid w:val="00C465B0"/>
    <w:rsid w:val="00C56A91"/>
    <w:rsid w:val="00C76B45"/>
    <w:rsid w:val="00C808A4"/>
    <w:rsid w:val="00C81279"/>
    <w:rsid w:val="00CA04DF"/>
    <w:rsid w:val="00CA737F"/>
    <w:rsid w:val="00CB19D2"/>
    <w:rsid w:val="00CB3840"/>
    <w:rsid w:val="00CB690F"/>
    <w:rsid w:val="00CC224A"/>
    <w:rsid w:val="00CC37D9"/>
    <w:rsid w:val="00CC4AF2"/>
    <w:rsid w:val="00CC5873"/>
    <w:rsid w:val="00CD56AF"/>
    <w:rsid w:val="00D16B71"/>
    <w:rsid w:val="00D212CC"/>
    <w:rsid w:val="00D2679D"/>
    <w:rsid w:val="00D271B2"/>
    <w:rsid w:val="00D31E5E"/>
    <w:rsid w:val="00D3422C"/>
    <w:rsid w:val="00D4126E"/>
    <w:rsid w:val="00D41E33"/>
    <w:rsid w:val="00D50861"/>
    <w:rsid w:val="00D516E4"/>
    <w:rsid w:val="00D60172"/>
    <w:rsid w:val="00D61914"/>
    <w:rsid w:val="00D669DE"/>
    <w:rsid w:val="00D66A6B"/>
    <w:rsid w:val="00D70F6B"/>
    <w:rsid w:val="00D71F5D"/>
    <w:rsid w:val="00D73CF3"/>
    <w:rsid w:val="00D76D8D"/>
    <w:rsid w:val="00D82680"/>
    <w:rsid w:val="00D841DB"/>
    <w:rsid w:val="00D851FD"/>
    <w:rsid w:val="00D85C91"/>
    <w:rsid w:val="00D92281"/>
    <w:rsid w:val="00DA4E32"/>
    <w:rsid w:val="00DB5C43"/>
    <w:rsid w:val="00DC2F57"/>
    <w:rsid w:val="00DC6528"/>
    <w:rsid w:val="00DE7FEF"/>
    <w:rsid w:val="00DF00F1"/>
    <w:rsid w:val="00DF2E94"/>
    <w:rsid w:val="00DF4BEB"/>
    <w:rsid w:val="00E01BCA"/>
    <w:rsid w:val="00E01CC7"/>
    <w:rsid w:val="00E067C5"/>
    <w:rsid w:val="00E10EEA"/>
    <w:rsid w:val="00E23C13"/>
    <w:rsid w:val="00E26B6E"/>
    <w:rsid w:val="00E31B8A"/>
    <w:rsid w:val="00E3278A"/>
    <w:rsid w:val="00E37D32"/>
    <w:rsid w:val="00E436BD"/>
    <w:rsid w:val="00E44623"/>
    <w:rsid w:val="00E45D7E"/>
    <w:rsid w:val="00E50C73"/>
    <w:rsid w:val="00E51994"/>
    <w:rsid w:val="00E5475C"/>
    <w:rsid w:val="00E666DB"/>
    <w:rsid w:val="00E72874"/>
    <w:rsid w:val="00E75A5D"/>
    <w:rsid w:val="00E80F10"/>
    <w:rsid w:val="00E90840"/>
    <w:rsid w:val="00EA085C"/>
    <w:rsid w:val="00EA5CC0"/>
    <w:rsid w:val="00EE1C2E"/>
    <w:rsid w:val="00EE58A6"/>
    <w:rsid w:val="00EE6422"/>
    <w:rsid w:val="00EF42B1"/>
    <w:rsid w:val="00EF563A"/>
    <w:rsid w:val="00F02C03"/>
    <w:rsid w:val="00F04453"/>
    <w:rsid w:val="00F102B5"/>
    <w:rsid w:val="00F12861"/>
    <w:rsid w:val="00F14F0D"/>
    <w:rsid w:val="00F17F96"/>
    <w:rsid w:val="00F2122C"/>
    <w:rsid w:val="00F25BCA"/>
    <w:rsid w:val="00F26B95"/>
    <w:rsid w:val="00F31B45"/>
    <w:rsid w:val="00F37994"/>
    <w:rsid w:val="00F45853"/>
    <w:rsid w:val="00F527C9"/>
    <w:rsid w:val="00F547EB"/>
    <w:rsid w:val="00F5549D"/>
    <w:rsid w:val="00F604DC"/>
    <w:rsid w:val="00F6094C"/>
    <w:rsid w:val="00F60D7C"/>
    <w:rsid w:val="00F647A2"/>
    <w:rsid w:val="00F7038E"/>
    <w:rsid w:val="00F70887"/>
    <w:rsid w:val="00F75606"/>
    <w:rsid w:val="00F76404"/>
    <w:rsid w:val="00F85880"/>
    <w:rsid w:val="00F92630"/>
    <w:rsid w:val="00F94C52"/>
    <w:rsid w:val="00F9587F"/>
    <w:rsid w:val="00F964F9"/>
    <w:rsid w:val="00FA08B2"/>
    <w:rsid w:val="00FA2D42"/>
    <w:rsid w:val="00FA37A0"/>
    <w:rsid w:val="00FB0A05"/>
    <w:rsid w:val="00FB1E35"/>
    <w:rsid w:val="00FB2B4F"/>
    <w:rsid w:val="00FB6898"/>
    <w:rsid w:val="00FC2512"/>
    <w:rsid w:val="00FC3AA7"/>
    <w:rsid w:val="00FC6BC2"/>
    <w:rsid w:val="00FD044B"/>
    <w:rsid w:val="00FD1DCB"/>
    <w:rsid w:val="00FD2926"/>
    <w:rsid w:val="00FD6D37"/>
    <w:rsid w:val="00FE40E5"/>
    <w:rsid w:val="00FE6767"/>
    <w:rsid w:val="00FF1913"/>
    <w:rsid w:val="00FF441B"/>
    <w:rsid w:val="00FF4540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A0F02"/>
  <w15:docId w15:val="{C9441ABA-958C-4DD8-90D5-2E9F4FD9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30E"/>
    <w:pPr>
      <w:spacing w:after="160" w:line="259" w:lineRule="auto"/>
    </w:pPr>
    <w:rPr>
      <w:lang w:val="ru-RU"/>
    </w:rPr>
  </w:style>
  <w:style w:type="paragraph" w:styleId="Heading1">
    <w:name w:val="heading 1"/>
    <w:basedOn w:val="Normal"/>
    <w:link w:val="Heading1Char"/>
    <w:qFormat/>
    <w:rsid w:val="00D73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Bullet1,Bullets,References,List Paragraph (numbered (a)),IBL List Paragraph,List Paragraph nowy,Numbered List Paragraph,List Paragraph-ExecSummary,List Paragraph3"/>
    <w:basedOn w:val="Normal"/>
    <w:link w:val="ListParagraphChar"/>
    <w:uiPriority w:val="34"/>
    <w:qFormat/>
    <w:rsid w:val="00FF65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F6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F65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F6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581"/>
    <w:rPr>
      <w:lang w:val="ru-RU"/>
    </w:rPr>
  </w:style>
  <w:style w:type="character" w:styleId="Strong">
    <w:name w:val="Strong"/>
    <w:uiPriority w:val="22"/>
    <w:qFormat/>
    <w:rsid w:val="00FF6581"/>
    <w:rPr>
      <w:b/>
      <w:bCs/>
    </w:rPr>
  </w:style>
  <w:style w:type="table" w:customStyle="1" w:styleId="1">
    <w:name w:val="Сетка таблицы1"/>
    <w:basedOn w:val="TableNormal"/>
    <w:next w:val="TableGrid"/>
    <w:uiPriority w:val="59"/>
    <w:rsid w:val="00FF658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F658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FF6581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TableNormal"/>
    <w:next w:val="TableGrid"/>
    <w:rsid w:val="00FF6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FF6581"/>
  </w:style>
  <w:style w:type="paragraph" w:styleId="BalloonText">
    <w:name w:val="Balloon Text"/>
    <w:basedOn w:val="Normal"/>
    <w:link w:val="BalloonTextChar"/>
    <w:uiPriority w:val="99"/>
    <w:semiHidden/>
    <w:unhideWhenUsed/>
    <w:rsid w:val="00FF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81"/>
    <w:rPr>
      <w:rFonts w:ascii="Tahoma" w:hAnsi="Tahoma" w:cs="Tahoma"/>
      <w:sz w:val="16"/>
      <w:szCs w:val="16"/>
      <w:lang w:val="ru-RU"/>
    </w:rPr>
  </w:style>
  <w:style w:type="character" w:customStyle="1" w:styleId="Heading1Char">
    <w:name w:val="Heading 1 Char"/>
    <w:basedOn w:val="DefaultParagraphFont"/>
    <w:link w:val="Heading1"/>
    <w:rsid w:val="00D73CF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Bullet1 Char,Bullets Char,References Char,List Paragraph (numbered (a)) Char,IBL List Paragraph Char,List Paragraph nowy Char"/>
    <w:link w:val="ListParagraph"/>
    <w:uiPriority w:val="34"/>
    <w:locked/>
    <w:rsid w:val="00D73CF3"/>
    <w:rPr>
      <w:lang w:val="ru-RU"/>
    </w:rPr>
  </w:style>
  <w:style w:type="paragraph" w:customStyle="1" w:styleId="Body">
    <w:name w:val="Body"/>
    <w:rsid w:val="00626C8E"/>
    <w:pPr>
      <w:spacing w:after="160" w:line="256" w:lineRule="auto"/>
    </w:pPr>
    <w:rPr>
      <w:rFonts w:ascii="Calibri" w:eastAsia="Calibri" w:hAnsi="Calibri" w:cs="Calibri"/>
      <w:color w:val="000000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sid w:val="00F26B95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B95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semiHidden/>
    <w:unhideWhenUsed/>
    <w:rsid w:val="00FD6D37"/>
    <w:rPr>
      <w:sz w:val="16"/>
      <w:szCs w:val="16"/>
    </w:rPr>
  </w:style>
  <w:style w:type="character" w:customStyle="1" w:styleId="a">
    <w:name w:val="Без интервала Знак"/>
    <w:link w:val="10"/>
    <w:locked/>
    <w:rsid w:val="00115A1A"/>
    <w:rPr>
      <w:lang w:val="ru-RU" w:eastAsia="ru-RU"/>
    </w:rPr>
  </w:style>
  <w:style w:type="paragraph" w:customStyle="1" w:styleId="10">
    <w:name w:val="Без интервала1"/>
    <w:link w:val="a"/>
    <w:rsid w:val="00115A1A"/>
    <w:pPr>
      <w:spacing w:after="0" w:line="240" w:lineRule="auto"/>
    </w:pPr>
    <w:rPr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D5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D5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table" w:customStyle="1" w:styleId="3">
    <w:name w:val="Сетка таблицы3"/>
    <w:basedOn w:val="TableNormal"/>
    <w:next w:val="TableGrid"/>
    <w:rsid w:val="00FC6BC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4.png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400" i="1"/>
            </a:pPr>
            <a:r>
              <a:rPr lang="ru-RU" sz="1400" i="1"/>
              <a:t>Տվյալ </a:t>
            </a:r>
            <a:r>
              <a:rPr lang="en-US" sz="1400" i="1"/>
              <a:t>ստուգաթերթով </a:t>
            </a:r>
            <a:r>
              <a:rPr lang="ru-RU" sz="1400" i="1"/>
              <a:t>խախտում ունեցող դպրոցների </a:t>
            </a:r>
            <a:r>
              <a:rPr lang="en-US" sz="1400" i="1"/>
              <a:t>քանակական պատկեր (%)</a:t>
            </a:r>
            <a:endParaRPr lang="ru-RU" sz="1400" i="1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6.8493150684931503E-3"/>
                  <c:y val="-8.20512820512820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 (73%)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3E-4304-9135-4495E29CDEF9}"/>
                </c:ext>
              </c:extLst>
            </c:dLbl>
            <c:dLbl>
              <c:idx val="1"/>
              <c:layout>
                <c:manualLayout>
                  <c:x val="1.1415525114155251E-2"/>
                  <c:y val="-1.23076923076923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 (38%)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3E-4304-9135-4495E29CDEF9}"/>
                </c:ext>
              </c:extLst>
            </c:dLbl>
            <c:dLbl>
              <c:idx val="2"/>
              <c:layout>
                <c:manualLayout>
                  <c:x val="1.3698630136986301E-2"/>
                  <c:y val="3.760640317445905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 (91%)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3E-4304-9135-4495E29CDEF9}"/>
                </c:ext>
              </c:extLst>
            </c:dLbl>
            <c:dLbl>
              <c:idx val="3"/>
              <c:layout>
                <c:manualLayout>
                  <c:x val="9.1324200913242004E-3"/>
                  <c:y val="-8.20512820512820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(56%)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3E-4304-9135-4495E29CDEF9}"/>
                </c:ext>
              </c:extLst>
            </c:dLbl>
            <c:dLbl>
              <c:idx val="4"/>
              <c:layout>
                <c:manualLayout>
                  <c:x val="6.8493150684931503E-3"/>
                  <c:y val="-4.10256410256410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(25%)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E3E-4304-9135-4495E29CDEF9}"/>
                </c:ext>
              </c:extLst>
            </c:dLbl>
            <c:dLbl>
              <c:idx val="5"/>
              <c:layout>
                <c:manualLayout>
                  <c:x val="1.3698630136986301E-2"/>
                  <c:y val="-4.10256410256410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en-US" baseline="0"/>
                      <a:t> </a:t>
                    </a:r>
                    <a:r>
                      <a:rPr lang="en-US"/>
                      <a:t>(100%)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E3E-4304-9135-4495E29CDEF9}"/>
                </c:ext>
              </c:extLst>
            </c:dLbl>
            <c:dLbl>
              <c:idx val="6"/>
              <c:layout>
                <c:manualLayout>
                  <c:x val="6.84931506849323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3 (75%)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E3E-4304-9135-4495E29CDEF9}"/>
                </c:ext>
              </c:extLst>
            </c:dLbl>
            <c:dLbl>
              <c:idx val="7"/>
              <c:layout>
                <c:manualLayout>
                  <c:x val="1.36986301369863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(50%)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E3E-4304-9135-4495E29CDEF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'[2021-2 - Copy (4).xlsx]Лист2'!$A$159:$A$166</c:f>
              <c:strCache>
                <c:ptCount val="8"/>
                <c:pt idx="0">
                  <c:v>N 01 </c:v>
                </c:pt>
                <c:pt idx="1">
                  <c:v>N 02 </c:v>
                </c:pt>
                <c:pt idx="2">
                  <c:v>N 03 </c:v>
                </c:pt>
                <c:pt idx="3">
                  <c:v>N 04 </c:v>
                </c:pt>
                <c:pt idx="4">
                  <c:v>N 05</c:v>
                </c:pt>
                <c:pt idx="5">
                  <c:v>N 06 </c:v>
                </c:pt>
                <c:pt idx="6">
                  <c:v>N 08 </c:v>
                </c:pt>
                <c:pt idx="7">
                  <c:v>N 11 </c:v>
                </c:pt>
              </c:strCache>
            </c:strRef>
          </c:cat>
          <c:val>
            <c:numRef>
              <c:f>'[2021-2 - Copy (4).xlsx]Лист2'!$B$159:$B$166</c:f>
              <c:numCache>
                <c:formatCode>General</c:formatCode>
                <c:ptCount val="8"/>
                <c:pt idx="0">
                  <c:v>8</c:v>
                </c:pt>
                <c:pt idx="1">
                  <c:v>3</c:v>
                </c:pt>
                <c:pt idx="2">
                  <c:v>10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E3E-4304-9135-4495E29CDE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3667840"/>
        <c:axId val="163065216"/>
        <c:axId val="0"/>
      </c:bar3DChart>
      <c:catAx>
        <c:axId val="173667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3065216"/>
        <c:crosses val="autoZero"/>
        <c:auto val="1"/>
        <c:lblAlgn val="ctr"/>
        <c:lblOffset val="100"/>
        <c:noMultiLvlLbl val="0"/>
      </c:catAx>
      <c:valAx>
        <c:axId val="1630652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36678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i="1">
                <a:latin typeface="GHEA Grapalat" pitchFamily="50" charset="0"/>
              </a:defRPr>
            </a:pPr>
            <a:r>
              <a:rPr lang="en-US" sz="1100" i="1">
                <a:latin typeface="GHEA Grapalat" pitchFamily="50" charset="0"/>
              </a:rPr>
              <a:t>Մաթեմատիկայի</a:t>
            </a:r>
            <a:r>
              <a:rPr lang="en-US" sz="1100" i="1" baseline="0">
                <a:latin typeface="GHEA Grapalat" pitchFamily="50" charset="0"/>
              </a:rPr>
              <a:t> գրավոր աշխատանքի արդյունքներ</a:t>
            </a:r>
            <a:endParaRPr lang="ru-RU" sz="1100" i="1">
              <a:latin typeface="GHEA Grapalat" pitchFamily="50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58 (8%)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0A-4D16-8654-C8F14706F6C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124 (17%)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0A-4D16-8654-C8F14706F6C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282 (38%)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0A-4D16-8654-C8F14706F6C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280 (37%)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0A-4D16-8654-C8F14706F6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'Ստուգման արդյունքներ'!$F$24:$I$24</c:f>
              <c:strCache>
                <c:ptCount val="4"/>
                <c:pt idx="0">
                  <c:v>9--10</c:v>
                </c:pt>
                <c:pt idx="1">
                  <c:v>7--8</c:v>
                </c:pt>
                <c:pt idx="2">
                  <c:v>4--6</c:v>
                </c:pt>
                <c:pt idx="3">
                  <c:v>1--3</c:v>
                </c:pt>
              </c:strCache>
            </c:strRef>
          </c:cat>
          <c:val>
            <c:numRef>
              <c:f>'Ստուգման արդյունքներ'!$F$25:$I$25</c:f>
              <c:numCache>
                <c:formatCode>General</c:formatCode>
                <c:ptCount val="4"/>
                <c:pt idx="0">
                  <c:v>58</c:v>
                </c:pt>
                <c:pt idx="1">
                  <c:v>124</c:v>
                </c:pt>
                <c:pt idx="2">
                  <c:v>282</c:v>
                </c:pt>
                <c:pt idx="3">
                  <c:v>280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0A-4D16-8654-C8F14706F6C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GHEA Grapalat" pitchFamily="50" charset="0"/>
              </a:defRPr>
            </a:pPr>
            <a:r>
              <a:rPr lang="en-US" sz="1200" b="1" i="1" baseline="0">
                <a:effectLst/>
                <a:latin typeface="GHEA Grapalat" pitchFamily="50" charset="0"/>
              </a:rPr>
              <a:t>Մաթեմատիկայի գրավոր աշխատանքների միջին գնահատականներն ըստ դասարանների</a:t>
            </a:r>
            <a:endParaRPr lang="en-US" sz="1200">
              <a:effectLst/>
              <a:latin typeface="GHEA Grapalat" pitchFamily="50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dLbls>
            <c:dLbl>
              <c:idx val="0"/>
              <c:layout>
                <c:manualLayout>
                  <c:x val="-1.850428472421751E-17"/>
                  <c:y val="-4.4387543312133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C3-48DC-84ED-711663E36037}"/>
                </c:ext>
              </c:extLst>
            </c:dLbl>
            <c:dLbl>
              <c:idx val="1"/>
              <c:layout>
                <c:manualLayout>
                  <c:x val="-4.0373451245004381E-3"/>
                  <c:y val="5.1216396129384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C3-48DC-84ED-711663E36037}"/>
                </c:ext>
              </c:extLst>
            </c:dLbl>
            <c:dLbl>
              <c:idx val="2"/>
              <c:layout>
                <c:manualLayout>
                  <c:x val="2.018672562250219E-3"/>
                  <c:y val="9.21895130328924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C3-48DC-84ED-711663E360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'Ստուգման արդյունքներ'!$D$31:$G$31</c:f>
              <c:strCache>
                <c:ptCount val="4"/>
                <c:pt idx="0">
                  <c:v>VI</c:v>
                </c:pt>
                <c:pt idx="1">
                  <c:v>IX</c:v>
                </c:pt>
                <c:pt idx="2">
                  <c:v>XI</c:v>
                </c:pt>
                <c:pt idx="3">
                  <c:v>Միջին գնահատական</c:v>
                </c:pt>
              </c:strCache>
            </c:strRef>
          </c:cat>
          <c:val>
            <c:numRef>
              <c:f>'Ստուգման արդյունքներ'!$D$32:$G$32</c:f>
              <c:numCache>
                <c:formatCode>General</c:formatCode>
                <c:ptCount val="4"/>
                <c:pt idx="0">
                  <c:v>5.0999999999999996</c:v>
                </c:pt>
                <c:pt idx="1">
                  <c:v>4.3</c:v>
                </c:pt>
                <c:pt idx="2">
                  <c:v>4.2</c:v>
                </c:pt>
                <c:pt idx="3">
                  <c:v>4.5999999999999996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FC3-48DC-84ED-711663E360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728448"/>
        <c:axId val="163068096"/>
      </c:lineChart>
      <c:catAx>
        <c:axId val="16272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i="1"/>
            </a:pPr>
            <a:endParaRPr lang="en-US"/>
          </a:p>
        </c:txPr>
        <c:crossAx val="163068096"/>
        <c:crosses val="autoZero"/>
        <c:auto val="1"/>
        <c:lblAlgn val="ctr"/>
        <c:lblOffset val="100"/>
        <c:noMultiLvlLbl val="0"/>
      </c:catAx>
      <c:valAx>
        <c:axId val="1630680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2728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i="1">
                <a:latin typeface="GHEA Grapalat" pitchFamily="50" charset="0"/>
              </a:defRPr>
            </a:pPr>
            <a:r>
              <a:rPr lang="en-US" sz="1200" i="1">
                <a:latin typeface="GHEA Grapalat" pitchFamily="50" charset="0"/>
              </a:rPr>
              <a:t>Գրավոր</a:t>
            </a:r>
            <a:r>
              <a:rPr lang="en-US" sz="1200" i="1" baseline="0">
                <a:latin typeface="GHEA Grapalat" pitchFamily="50" charset="0"/>
              </a:rPr>
              <a:t> աշխատանքների գնահատման արդյունքների համեմատական պատկեր</a:t>
            </a:r>
            <a:endParaRPr lang="ru-RU" sz="1200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'Նախորդ տարվա ամփոփ գրավոր աշխատ'!$K$34</c:f>
              <c:strCache>
                <c:ptCount val="1"/>
                <c:pt idx="0">
                  <c:v>Ստուգման ընթացքում տրված գրավոր աշխատանքների արդյունքներ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'Նախորդ տարվա ամփոփ գրավոր աշխատ'!$J$35:$J$38</c:f>
              <c:strCache>
                <c:ptCount val="4"/>
                <c:pt idx="0">
                  <c:v>&lt;&lt;Գերազանց&gt;&gt;</c:v>
                </c:pt>
                <c:pt idx="1">
                  <c:v>&lt;&lt;Լավ&gt;&gt;</c:v>
                </c:pt>
                <c:pt idx="2">
                  <c:v>&lt;&lt;Բավարար&gt;&gt;</c:v>
                </c:pt>
                <c:pt idx="3">
                  <c:v>&lt;&lt;Անբավարար&gt;&gt;</c:v>
                </c:pt>
              </c:strCache>
            </c:strRef>
          </c:cat>
          <c:val>
            <c:numRef>
              <c:f>'Նախորդ տարվա ամփոփ գրավոր աշխատ'!$K$35:$K$38</c:f>
              <c:numCache>
                <c:formatCode>0.0%</c:formatCode>
                <c:ptCount val="4"/>
                <c:pt idx="0">
                  <c:v>0.08</c:v>
                </c:pt>
                <c:pt idx="1">
                  <c:v>0.17</c:v>
                </c:pt>
                <c:pt idx="2">
                  <c:v>0.38</c:v>
                </c:pt>
                <c:pt idx="3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2B-435E-AE34-37E2FEB31394}"/>
            </c:ext>
          </c:extLst>
        </c:ser>
        <c:ser>
          <c:idx val="1"/>
          <c:order val="1"/>
          <c:tx>
            <c:strRef>
              <c:f>'Նախորդ տարվա ամփոփ գրավոր աշխատ'!$L$34</c:f>
              <c:strCache>
                <c:ptCount val="1"/>
                <c:pt idx="0">
                  <c:v>Մաթեմատիկայի նախորդ տարվա ամփոփ գրավոր աշխատանքների արդյունքներ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'Նախորդ տարվա ամփոփ գրավոր աշխատ'!$J$35:$J$38</c:f>
              <c:strCache>
                <c:ptCount val="4"/>
                <c:pt idx="0">
                  <c:v>&lt;&lt;Գերազանց&gt;&gt;</c:v>
                </c:pt>
                <c:pt idx="1">
                  <c:v>&lt;&lt;Լավ&gt;&gt;</c:v>
                </c:pt>
                <c:pt idx="2">
                  <c:v>&lt;&lt;Բավարար&gt;&gt;</c:v>
                </c:pt>
                <c:pt idx="3">
                  <c:v>&lt;&lt;Անբավարար&gt;&gt;</c:v>
                </c:pt>
              </c:strCache>
            </c:strRef>
          </c:cat>
          <c:val>
            <c:numRef>
              <c:f>'Նախորդ տարվա ամփոփ գրավոր աշխատ'!$L$35:$L$38</c:f>
              <c:numCache>
                <c:formatCode>0.0%</c:formatCode>
                <c:ptCount val="4"/>
                <c:pt idx="0">
                  <c:v>0.16300000000000001</c:v>
                </c:pt>
                <c:pt idx="1">
                  <c:v>0.28000000000000003</c:v>
                </c:pt>
                <c:pt idx="2">
                  <c:v>0.48499999999999999</c:v>
                </c:pt>
                <c:pt idx="3">
                  <c:v>7.1999999999999995E-2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2B-435E-AE34-37E2FEB313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3059072"/>
        <c:axId val="163068672"/>
        <c:axId val="0"/>
      </c:bar3DChart>
      <c:catAx>
        <c:axId val="17305907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i="1"/>
            </a:pPr>
            <a:endParaRPr lang="en-US"/>
          </a:p>
        </c:txPr>
        <c:crossAx val="163068672"/>
        <c:crosses val="autoZero"/>
        <c:auto val="1"/>
        <c:lblAlgn val="ctr"/>
        <c:lblOffset val="100"/>
        <c:noMultiLvlLbl val="0"/>
      </c:catAx>
      <c:valAx>
        <c:axId val="163068672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17305907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i="1">
                <a:latin typeface="GHEA Grapalat" pitchFamily="50" charset="0"/>
              </a:defRPr>
            </a:pPr>
            <a:r>
              <a:rPr lang="en-US" sz="1200" i="1">
                <a:latin typeface="GHEA Grapalat" pitchFamily="50" charset="0"/>
              </a:rPr>
              <a:t>Մաթեմատիկայի</a:t>
            </a:r>
            <a:r>
              <a:rPr lang="en-US" sz="1200" i="1" baseline="0">
                <a:latin typeface="GHEA Grapalat" pitchFamily="50" charset="0"/>
              </a:rPr>
              <a:t> գրավոր աշխատանքների արդյունքներն ըստ ուստարիների </a:t>
            </a:r>
            <a:endParaRPr lang="ru-RU" sz="1200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'2018-2019,2019-2020'!$E$23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4724919093851136E-3"/>
                  <c:y val="2.857142857142857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 i="1"/>
                      <a:t>334(44.9%)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A9A-4707-953D-66EF52B0D3B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 b="1" i="1"/>
                      <a:t>307(41.3%)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9A-4707-953D-66EF52B0D3B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 b="1" i="1"/>
                      <a:t>103(13.8%)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A9A-4707-953D-66EF52B0D3B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 b="1" i="1"/>
                      <a:t>83 (21%)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9A-4707-953D-66EF52B0D3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'2018-2019,2019-2020'!$D$24:$D$27</c:f>
              <c:strCache>
                <c:ptCount val="4"/>
                <c:pt idx="0">
                  <c:v>0--2</c:v>
                </c:pt>
                <c:pt idx="1">
                  <c:v>3--4</c:v>
                </c:pt>
                <c:pt idx="2">
                  <c:v>5</c:v>
                </c:pt>
                <c:pt idx="3">
                  <c:v>Երկրաչ.՝ 1 միավոր</c:v>
                </c:pt>
              </c:strCache>
            </c:strRef>
          </c:cat>
          <c:val>
            <c:numRef>
              <c:f>'2018-2019,2019-2020'!$E$24:$E$27</c:f>
              <c:numCache>
                <c:formatCode>General</c:formatCode>
                <c:ptCount val="4"/>
                <c:pt idx="0">
                  <c:v>334</c:v>
                </c:pt>
                <c:pt idx="1">
                  <c:v>307</c:v>
                </c:pt>
                <c:pt idx="2">
                  <c:v>103</c:v>
                </c:pt>
                <c:pt idx="3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9A-4707-953D-66EF52B0D3B3}"/>
            </c:ext>
          </c:extLst>
        </c:ser>
        <c:ser>
          <c:idx val="1"/>
          <c:order val="1"/>
          <c:tx>
            <c:strRef>
              <c:f>'2018-2019,2019-2020'!$F$23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821464118704457E-16"/>
                  <c:y val="-4.444444444444444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 i="1"/>
                      <a:t>487(65.5%)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9A-4707-953D-66EF52B0D3B3}"/>
                </c:ext>
              </c:extLst>
            </c:dLbl>
            <c:dLbl>
              <c:idx val="1"/>
              <c:layout>
                <c:manualLayout>
                  <c:x val="6.4724919093850338E-3"/>
                  <c:y val="-4.44444444444445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 i="1"/>
                      <a:t>206(27.7%)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9A-4707-953D-66EF52B0D3B3}"/>
                </c:ext>
              </c:extLst>
            </c:dLbl>
            <c:dLbl>
              <c:idx val="2"/>
              <c:layout>
                <c:manualLayout>
                  <c:x val="0"/>
                  <c:y val="-2.222222222222228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 i="1"/>
                      <a:t>51(6.8%)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9A-4707-953D-66EF52B0D3B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 b="1" i="1"/>
                      <a:t>57(14%)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A9A-4707-953D-66EF52B0D3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'2018-2019,2019-2020'!$D$24:$D$27</c:f>
              <c:strCache>
                <c:ptCount val="4"/>
                <c:pt idx="0">
                  <c:v>0--2</c:v>
                </c:pt>
                <c:pt idx="1">
                  <c:v>3--4</c:v>
                </c:pt>
                <c:pt idx="2">
                  <c:v>5</c:v>
                </c:pt>
                <c:pt idx="3">
                  <c:v>Երկրաչ.՝ 1 միավոր</c:v>
                </c:pt>
              </c:strCache>
            </c:strRef>
          </c:cat>
          <c:val>
            <c:numRef>
              <c:f>'2018-2019,2019-2020'!$F$24:$F$27</c:f>
              <c:numCache>
                <c:formatCode>General</c:formatCode>
                <c:ptCount val="4"/>
                <c:pt idx="0">
                  <c:v>487</c:v>
                </c:pt>
                <c:pt idx="1">
                  <c:v>206</c:v>
                </c:pt>
                <c:pt idx="2">
                  <c:v>51</c:v>
                </c:pt>
                <c:pt idx="3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A9A-4707-953D-66EF52B0D3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666816"/>
        <c:axId val="163055296"/>
        <c:axId val="0"/>
      </c:bar3DChart>
      <c:catAx>
        <c:axId val="17366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163055296"/>
        <c:crosses val="autoZero"/>
        <c:auto val="1"/>
        <c:lblAlgn val="ctr"/>
        <c:lblOffset val="100"/>
        <c:noMultiLvlLbl val="0"/>
      </c:catAx>
      <c:valAx>
        <c:axId val="1630552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3666816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i="1"/>
            </a:pPr>
            <a:r>
              <a:rPr lang="en-US" sz="1200" i="1"/>
              <a:t>Գրավոր աշխատանքի արդյունքներն ըստ ուստարիների</a:t>
            </a:r>
            <a:endParaRPr lang="ru-RU" sz="1200" i="1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'2018-2019,2019-2020'!$I$33</c:f>
              <c:strCache>
                <c:ptCount val="1"/>
                <c:pt idx="0">
                  <c:v>VI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'2018-2019,2019-2020'!$J$31:$Q$32</c:f>
              <c:multiLvlStrCache>
                <c:ptCount val="8"/>
                <c:lvl>
                  <c:pt idx="0">
                    <c:v>0-2</c:v>
                  </c:pt>
                  <c:pt idx="1">
                    <c:v>3--4</c:v>
                  </c:pt>
                  <c:pt idx="2">
                    <c:v>5</c:v>
                  </c:pt>
                  <c:pt idx="3">
                    <c:v>Երկրաչ.՝ 1 միավոր</c:v>
                  </c:pt>
                  <c:pt idx="4">
                    <c:v>0-2</c:v>
                  </c:pt>
                  <c:pt idx="5">
                    <c:v>3--4</c:v>
                  </c:pt>
                  <c:pt idx="6">
                    <c:v>5</c:v>
                  </c:pt>
                  <c:pt idx="7">
                    <c:v>Երկրաչ.՝ 1 միավոր</c:v>
                  </c:pt>
                </c:lvl>
                <c:lvl>
                  <c:pt idx="0">
                    <c:v>2018-2019</c:v>
                  </c:pt>
                  <c:pt idx="4">
                    <c:v>2019-2020</c:v>
                  </c:pt>
                </c:lvl>
              </c:multiLvlStrCache>
            </c:multiLvlStrRef>
          </c:cat>
          <c:val>
            <c:numRef>
              <c:f>'2018-2019,2019-2020'!$J$33:$Q$33</c:f>
              <c:numCache>
                <c:formatCode>General</c:formatCode>
                <c:ptCount val="8"/>
                <c:pt idx="0">
                  <c:v>135</c:v>
                </c:pt>
                <c:pt idx="1">
                  <c:v>143</c:v>
                </c:pt>
                <c:pt idx="2">
                  <c:v>64</c:v>
                </c:pt>
                <c:pt idx="4">
                  <c:v>196</c:v>
                </c:pt>
                <c:pt idx="5">
                  <c:v>117</c:v>
                </c:pt>
                <c:pt idx="6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A0-42D2-9C0A-B3203899FCC4}"/>
            </c:ext>
          </c:extLst>
        </c:ser>
        <c:ser>
          <c:idx val="1"/>
          <c:order val="1"/>
          <c:tx>
            <c:strRef>
              <c:f>'2018-2019,2019-2020'!$I$34</c:f>
              <c:strCache>
                <c:ptCount val="1"/>
                <c:pt idx="0">
                  <c:v>IX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'2018-2019,2019-2020'!$J$31:$Q$32</c:f>
              <c:multiLvlStrCache>
                <c:ptCount val="8"/>
                <c:lvl>
                  <c:pt idx="0">
                    <c:v>0-2</c:v>
                  </c:pt>
                  <c:pt idx="1">
                    <c:v>3--4</c:v>
                  </c:pt>
                  <c:pt idx="2">
                    <c:v>5</c:v>
                  </c:pt>
                  <c:pt idx="3">
                    <c:v>Երկրաչ.՝ 1 միավոր</c:v>
                  </c:pt>
                  <c:pt idx="4">
                    <c:v>0-2</c:v>
                  </c:pt>
                  <c:pt idx="5">
                    <c:v>3--4</c:v>
                  </c:pt>
                  <c:pt idx="6">
                    <c:v>5</c:v>
                  </c:pt>
                  <c:pt idx="7">
                    <c:v>Երկրաչ.՝ 1 միավոր</c:v>
                  </c:pt>
                </c:lvl>
                <c:lvl>
                  <c:pt idx="0">
                    <c:v>2018-2019</c:v>
                  </c:pt>
                  <c:pt idx="4">
                    <c:v>2019-2020</c:v>
                  </c:pt>
                </c:lvl>
              </c:multiLvlStrCache>
            </c:multiLvlStrRef>
          </c:cat>
          <c:val>
            <c:numRef>
              <c:f>'2018-2019,2019-2020'!$J$34:$Q$34</c:f>
              <c:numCache>
                <c:formatCode>General</c:formatCode>
                <c:ptCount val="8"/>
                <c:pt idx="0">
                  <c:v>119</c:v>
                </c:pt>
                <c:pt idx="1">
                  <c:v>96</c:v>
                </c:pt>
                <c:pt idx="2">
                  <c:v>23</c:v>
                </c:pt>
                <c:pt idx="3">
                  <c:v>44</c:v>
                </c:pt>
                <c:pt idx="4">
                  <c:v>170</c:v>
                </c:pt>
                <c:pt idx="5">
                  <c:v>55</c:v>
                </c:pt>
                <c:pt idx="6">
                  <c:v>13</c:v>
                </c:pt>
                <c:pt idx="7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A0-42D2-9C0A-B3203899FCC4}"/>
            </c:ext>
          </c:extLst>
        </c:ser>
        <c:ser>
          <c:idx val="2"/>
          <c:order val="2"/>
          <c:tx>
            <c:strRef>
              <c:f>'2018-2019,2019-2020'!$I$35</c:f>
              <c:strCache>
                <c:ptCount val="1"/>
                <c:pt idx="0">
                  <c:v>XI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'2018-2019,2019-2020'!$J$31:$Q$32</c:f>
              <c:multiLvlStrCache>
                <c:ptCount val="8"/>
                <c:lvl>
                  <c:pt idx="0">
                    <c:v>0-2</c:v>
                  </c:pt>
                  <c:pt idx="1">
                    <c:v>3--4</c:v>
                  </c:pt>
                  <c:pt idx="2">
                    <c:v>5</c:v>
                  </c:pt>
                  <c:pt idx="3">
                    <c:v>Երկրաչ.՝ 1 միավոր</c:v>
                  </c:pt>
                  <c:pt idx="4">
                    <c:v>0-2</c:v>
                  </c:pt>
                  <c:pt idx="5">
                    <c:v>3--4</c:v>
                  </c:pt>
                  <c:pt idx="6">
                    <c:v>5</c:v>
                  </c:pt>
                  <c:pt idx="7">
                    <c:v>Երկրաչ.՝ 1 միավոր</c:v>
                  </c:pt>
                </c:lvl>
                <c:lvl>
                  <c:pt idx="0">
                    <c:v>2018-2019</c:v>
                  </c:pt>
                  <c:pt idx="4">
                    <c:v>2019-2020</c:v>
                  </c:pt>
                </c:lvl>
              </c:multiLvlStrCache>
            </c:multiLvlStrRef>
          </c:cat>
          <c:val>
            <c:numRef>
              <c:f>'2018-2019,2019-2020'!$J$35:$Q$35</c:f>
              <c:numCache>
                <c:formatCode>General</c:formatCode>
                <c:ptCount val="8"/>
                <c:pt idx="0">
                  <c:v>80</c:v>
                </c:pt>
                <c:pt idx="1">
                  <c:v>68</c:v>
                </c:pt>
                <c:pt idx="2">
                  <c:v>16</c:v>
                </c:pt>
                <c:pt idx="3">
                  <c:v>39</c:v>
                </c:pt>
                <c:pt idx="4">
                  <c:v>121</c:v>
                </c:pt>
                <c:pt idx="5">
                  <c:v>34</c:v>
                </c:pt>
                <c:pt idx="6">
                  <c:v>9</c:v>
                </c:pt>
                <c:pt idx="7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A0-42D2-9C0A-B3203899FC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3076480"/>
        <c:axId val="163057024"/>
        <c:axId val="0"/>
      </c:bar3DChart>
      <c:catAx>
        <c:axId val="17307648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63057024"/>
        <c:crosses val="autoZero"/>
        <c:auto val="1"/>
        <c:lblAlgn val="ctr"/>
        <c:lblOffset val="100"/>
        <c:noMultiLvlLbl val="0"/>
      </c:catAx>
      <c:valAx>
        <c:axId val="163057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307648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txPr>
    <a:bodyPr/>
    <a:lstStyle/>
    <a:p>
      <a:pPr>
        <a:defRPr>
          <a:latin typeface="GHEA Grapalat" pitchFamily="50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4E5D-9AA0-4702-9480-775F5C41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17231</Words>
  <Characters>98218</Characters>
  <Application>Microsoft Office Word</Application>
  <DocSecurity>0</DocSecurity>
  <Lines>818</Lines>
  <Paragraphs>230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https:/mul2-eib.gov.am/tasks/8862/oneclick/2021-II.docx?token=393a835b84aaf1877fff8f96443525da</cp:keywords>
  <cp:lastModifiedBy>Petrosyan</cp:lastModifiedBy>
  <cp:revision>2</cp:revision>
  <dcterms:created xsi:type="dcterms:W3CDTF">2021-11-03T14:46:00Z</dcterms:created>
  <dcterms:modified xsi:type="dcterms:W3CDTF">2021-11-03T14:46:00Z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310553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